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1666BC" w:rsidTr="001666BC">
        <w:trPr>
          <w:trHeight w:val="1698"/>
        </w:trPr>
        <w:tc>
          <w:tcPr>
            <w:tcW w:w="2943" w:type="dxa"/>
          </w:tcPr>
          <w:p w:rsidR="001666BC" w:rsidRDefault="0016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666BC" w:rsidRDefault="00166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666BC" w:rsidRDefault="00166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666BC" w:rsidRDefault="0016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1666BC" w:rsidRDefault="001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1666BC" w:rsidTr="001666BC">
        <w:tc>
          <w:tcPr>
            <w:tcW w:w="5000" w:type="pct"/>
          </w:tcPr>
          <w:p w:rsidR="001666BC" w:rsidRDefault="001666BC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1666BC" w:rsidRDefault="001666BC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1666BC" w:rsidRDefault="0016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1666BC" w:rsidRDefault="001666BC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1666BC" w:rsidRDefault="001666BC" w:rsidP="001666BC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5                             </w:t>
      </w:r>
    </w:p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1666BC" w:rsidTr="001666BC">
        <w:trPr>
          <w:trHeight w:val="1002"/>
        </w:trPr>
        <w:tc>
          <w:tcPr>
            <w:tcW w:w="5022" w:type="dxa"/>
            <w:hideMark/>
          </w:tcPr>
          <w:p w:rsidR="001666BC" w:rsidRDefault="001666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главы сельского поселения «Уег»</w:t>
            </w:r>
          </w:p>
        </w:tc>
      </w:tr>
    </w:tbl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ст. 36  Устава муниципального образования сельского поселения «Уег»</w:t>
      </w:r>
    </w:p>
    <w:p w:rsidR="001666BC" w:rsidRDefault="001666BC" w:rsidP="00166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6BC" w:rsidRDefault="001666BC" w:rsidP="001666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1666BC" w:rsidRDefault="001666BC" w:rsidP="001666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6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BC">
        <w:rPr>
          <w:rFonts w:ascii="Times New Roman" w:hAnsi="Times New Roman" w:cs="Times New Roman"/>
          <w:sz w:val="28"/>
          <w:szCs w:val="28"/>
        </w:rPr>
        <w:t xml:space="preserve">Избрать главой сельского поселения «Уег»  Чупрову Марину </w:t>
      </w:r>
      <w:proofErr w:type="spellStart"/>
      <w:r w:rsidRPr="001666BC">
        <w:rPr>
          <w:rFonts w:ascii="Times New Roman" w:hAnsi="Times New Roman" w:cs="Times New Roman"/>
          <w:sz w:val="28"/>
          <w:szCs w:val="28"/>
        </w:rPr>
        <w:t>Пантелеймоновну</w:t>
      </w:r>
      <w:proofErr w:type="spellEnd"/>
      <w:r w:rsidRPr="001666BC">
        <w:rPr>
          <w:rFonts w:ascii="Times New Roman" w:hAnsi="Times New Roman" w:cs="Times New Roman"/>
          <w:sz w:val="28"/>
          <w:szCs w:val="28"/>
        </w:rPr>
        <w:t>.</w:t>
      </w: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 xml:space="preserve">      2. Установить, что глава сельского поселения «Уег» исполняет полномочия председателя Совета сельского поселения «Уег» с правом решающего голоса и возглавляет администрацию сельского поселения «Уег». </w:t>
      </w: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 xml:space="preserve">     3. Главе сельского поселения «Уег» приступить к исполнению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B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BC">
        <w:rPr>
          <w:rFonts w:ascii="Times New Roman" w:hAnsi="Times New Roman" w:cs="Times New Roman"/>
          <w:sz w:val="28"/>
          <w:szCs w:val="28"/>
        </w:rPr>
        <w:t>07 октября 2021 г.</w:t>
      </w: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BC">
        <w:rPr>
          <w:rFonts w:ascii="Times New Roman" w:hAnsi="Times New Roman" w:cs="Times New Roman"/>
          <w:sz w:val="28"/>
          <w:szCs w:val="28"/>
        </w:rPr>
        <w:t>4. Решение вступает в силу со дня принятия.</w:t>
      </w: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BC" w:rsidRPr="001666BC" w:rsidRDefault="001666BC" w:rsidP="0016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BC" w:rsidRDefault="001666BC" w:rsidP="0016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1666BC" w:rsidRDefault="001666BC" w:rsidP="001666BC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66BC" w:rsidRDefault="001666BC" w:rsidP="001666BC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6BC" w:rsidRDefault="001666BC" w:rsidP="001666BC"/>
    <w:p w:rsidR="001666BC" w:rsidRDefault="001666BC" w:rsidP="001666BC"/>
    <w:p w:rsidR="001666BC" w:rsidRDefault="001666BC" w:rsidP="001666BC"/>
    <w:p w:rsidR="00EF77C0" w:rsidRDefault="00EF77C0"/>
    <w:sectPr w:rsidR="00EF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6BC"/>
    <w:rsid w:val="001666BC"/>
    <w:rsid w:val="00E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6B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666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666B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166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2021-10-12T13:18:00Z</dcterms:created>
  <dcterms:modified xsi:type="dcterms:W3CDTF">2021-10-12T13:22:00Z</dcterms:modified>
</cp:coreProperties>
</file>