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74" w:tblpY="148"/>
        <w:tblW w:w="8755" w:type="dxa"/>
        <w:tblLook w:val="04A0"/>
      </w:tblPr>
      <w:tblGrid>
        <w:gridCol w:w="2943"/>
        <w:gridCol w:w="2835"/>
        <w:gridCol w:w="2977"/>
      </w:tblGrid>
      <w:tr w:rsidR="007A6BBD" w:rsidTr="007A6BBD">
        <w:trPr>
          <w:trHeight w:val="1698"/>
        </w:trPr>
        <w:tc>
          <w:tcPr>
            <w:tcW w:w="2943" w:type="dxa"/>
          </w:tcPr>
          <w:p w:rsidR="007A6BBD" w:rsidRDefault="007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BBD" w:rsidRDefault="007A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7A6BBD" w:rsidRDefault="007A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A6BBD" w:rsidRDefault="007A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7A6BBD" w:rsidRDefault="007A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7A6BBD" w:rsidRDefault="007A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80645</wp:posOffset>
                  </wp:positionV>
                  <wp:extent cx="850900" cy="914400"/>
                  <wp:effectExtent l="19050" t="0" r="635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7A6BBD" w:rsidRDefault="007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BBD" w:rsidRDefault="007A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7A6BBD" w:rsidRDefault="007A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7A6BBD" w:rsidRDefault="007A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7A6BBD" w:rsidRDefault="007A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BD" w:rsidRDefault="007A6BBD" w:rsidP="007A6BBD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95" w:type="pct"/>
        <w:tblLook w:val="01E0"/>
      </w:tblPr>
      <w:tblGrid>
        <w:gridCol w:w="9753"/>
      </w:tblGrid>
      <w:tr w:rsidR="007A6BBD" w:rsidTr="007A6BBD">
        <w:tc>
          <w:tcPr>
            <w:tcW w:w="5000" w:type="pct"/>
          </w:tcPr>
          <w:p w:rsidR="007A6BBD" w:rsidRDefault="007A6BBD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i/>
                <w:sz w:val="28"/>
                <w:szCs w:val="28"/>
              </w:rPr>
            </w:pPr>
          </w:p>
          <w:p w:rsidR="007A6BBD" w:rsidRDefault="007A6BBD">
            <w:pPr>
              <w:pStyle w:val="1"/>
              <w:spacing w:line="276" w:lineRule="auto"/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РЕШЕНИЕ</w:t>
            </w:r>
          </w:p>
          <w:p w:rsidR="007A6BBD" w:rsidRDefault="007A6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7A6BBD" w:rsidRDefault="007A6BBD">
            <w:pPr>
              <w:pStyle w:val="1"/>
              <w:spacing w:line="276" w:lineRule="auto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ПОМШУÖМ</w:t>
            </w:r>
          </w:p>
        </w:tc>
      </w:tr>
    </w:tbl>
    <w:p w:rsidR="007A6BBD" w:rsidRDefault="007A6BBD" w:rsidP="007A6BBD">
      <w:pPr>
        <w:pStyle w:val="8"/>
        <w:spacing w:after="0"/>
        <w:ind w:right="439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06 октября  2021 г.          № 5-1/ 4                              </w:t>
      </w:r>
    </w:p>
    <w:p w:rsidR="007A6BBD" w:rsidRDefault="007A6BBD" w:rsidP="007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с. Уег, Республики Коми    </w:t>
      </w:r>
    </w:p>
    <w:p w:rsidR="007A6BBD" w:rsidRDefault="007A6BBD" w:rsidP="007A6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108" w:type="dxa"/>
        <w:tblLook w:val="01E0"/>
      </w:tblPr>
      <w:tblGrid>
        <w:gridCol w:w="5022"/>
      </w:tblGrid>
      <w:tr w:rsidR="007A6BBD" w:rsidTr="007A6BBD">
        <w:trPr>
          <w:trHeight w:val="1002"/>
        </w:trPr>
        <w:tc>
          <w:tcPr>
            <w:tcW w:w="5022" w:type="dxa"/>
            <w:hideMark/>
          </w:tcPr>
          <w:p w:rsidR="007A6BBD" w:rsidRDefault="007A6BBD" w:rsidP="007A6B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избрания главы сельского поселения «Уег»</w:t>
            </w:r>
          </w:p>
          <w:p w:rsidR="007A6BBD" w:rsidRDefault="007A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BBD" w:rsidRDefault="007A6BBD" w:rsidP="007A6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BD" w:rsidRDefault="007A6BBD" w:rsidP="007A6BBD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6BBD" w:rsidRDefault="007A6BBD" w:rsidP="007A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6BBD" w:rsidRPr="007A6BBD" w:rsidRDefault="002D62CC" w:rsidP="007A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6BBD" w:rsidRPr="007A6BBD">
        <w:rPr>
          <w:rFonts w:ascii="Times New Roman" w:hAnsi="Times New Roman" w:cs="Times New Roman"/>
          <w:sz w:val="28"/>
          <w:szCs w:val="28"/>
        </w:rPr>
        <w:t>В соответствии со ст. 36  Устава муниципального образования сельского поселения «Уег»</w:t>
      </w:r>
    </w:p>
    <w:p w:rsidR="007A6BBD" w:rsidRPr="007A6BBD" w:rsidRDefault="007A6BBD" w:rsidP="007A6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BBD" w:rsidRPr="007A6BBD" w:rsidRDefault="007A6BBD" w:rsidP="007A6B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A6BBD">
        <w:rPr>
          <w:rFonts w:ascii="Times New Roman" w:hAnsi="Times New Roman" w:cs="Times New Roman"/>
          <w:sz w:val="28"/>
          <w:szCs w:val="28"/>
        </w:rPr>
        <w:t>Совет сельского поселения «Уег» решил:</w:t>
      </w:r>
    </w:p>
    <w:p w:rsidR="007A6BBD" w:rsidRPr="007A6BBD" w:rsidRDefault="007A6BBD" w:rsidP="007A6B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A6BBD" w:rsidRPr="007A6BBD" w:rsidRDefault="007A6BBD" w:rsidP="007A6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BBD">
        <w:rPr>
          <w:rFonts w:ascii="Times New Roman" w:hAnsi="Times New Roman" w:cs="Times New Roman"/>
          <w:sz w:val="28"/>
          <w:szCs w:val="28"/>
        </w:rPr>
        <w:t xml:space="preserve">1. Утвердить порядок избрания главы сельского поселения «Уег» согласно приложению. </w:t>
      </w:r>
    </w:p>
    <w:p w:rsidR="007A6BBD" w:rsidRPr="007A6BBD" w:rsidRDefault="007A6BBD" w:rsidP="007A6B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BBD">
        <w:rPr>
          <w:rFonts w:ascii="Times New Roman" w:hAnsi="Times New Roman" w:cs="Times New Roman"/>
          <w:sz w:val="28"/>
          <w:szCs w:val="28"/>
        </w:rPr>
        <w:t xml:space="preserve">2. </w:t>
      </w:r>
      <w:r w:rsidR="002D62CC">
        <w:rPr>
          <w:rFonts w:ascii="Times New Roman" w:hAnsi="Times New Roman" w:cs="Times New Roman"/>
          <w:sz w:val="28"/>
          <w:szCs w:val="28"/>
        </w:rPr>
        <w:t xml:space="preserve">  </w:t>
      </w:r>
      <w:r w:rsidRPr="007A6BBD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принятия. </w:t>
      </w:r>
    </w:p>
    <w:p w:rsidR="007A6BBD" w:rsidRPr="007A6BBD" w:rsidRDefault="007A6BBD" w:rsidP="007A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BD" w:rsidRPr="007A6BBD" w:rsidRDefault="007A6BBD" w:rsidP="007A6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BD" w:rsidRDefault="007A6BBD" w:rsidP="007A6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BD" w:rsidRDefault="007A6BBD" w:rsidP="007A6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                                             М.П.Чупрова                                            </w:t>
      </w:r>
    </w:p>
    <w:p w:rsidR="007A6BBD" w:rsidRDefault="007A6BBD" w:rsidP="007A6BBD">
      <w:pPr>
        <w:pStyle w:val="ConsPlusNormal"/>
        <w:tabs>
          <w:tab w:val="left" w:pos="31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A6BBD" w:rsidRDefault="007A6BBD" w:rsidP="007A6BBD">
      <w:pPr>
        <w:pStyle w:val="ConsPlusNormal"/>
        <w:tabs>
          <w:tab w:val="left" w:pos="31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A3C" w:rsidRDefault="00E14A3C"/>
    <w:p w:rsidR="006306B1" w:rsidRDefault="006306B1"/>
    <w:p w:rsidR="006306B1" w:rsidRDefault="006306B1"/>
    <w:p w:rsidR="006306B1" w:rsidRDefault="006306B1"/>
    <w:p w:rsidR="006306B1" w:rsidRDefault="006306B1"/>
    <w:p w:rsidR="006306B1" w:rsidRDefault="006306B1"/>
    <w:p w:rsidR="006306B1" w:rsidRDefault="006306B1"/>
    <w:p w:rsidR="006306B1" w:rsidRPr="000840C1" w:rsidRDefault="006306B1" w:rsidP="006306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840C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6306B1" w:rsidRPr="000840C1" w:rsidRDefault="006306B1" w:rsidP="006306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840C1">
        <w:rPr>
          <w:rFonts w:ascii="Times New Roman" w:hAnsi="Times New Roman" w:cs="Times New Roman"/>
          <w:sz w:val="24"/>
          <w:szCs w:val="24"/>
        </w:rPr>
        <w:t>решением Совета сельского</w:t>
      </w:r>
    </w:p>
    <w:p w:rsidR="006306B1" w:rsidRPr="000840C1" w:rsidRDefault="006306B1" w:rsidP="006306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840C1">
        <w:rPr>
          <w:rFonts w:ascii="Times New Roman" w:hAnsi="Times New Roman" w:cs="Times New Roman"/>
          <w:sz w:val="24"/>
          <w:szCs w:val="24"/>
        </w:rPr>
        <w:t xml:space="preserve"> поселения «Уег»</w:t>
      </w:r>
    </w:p>
    <w:p w:rsidR="006306B1" w:rsidRPr="000840C1" w:rsidRDefault="006306B1" w:rsidP="006306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840C1">
        <w:rPr>
          <w:rFonts w:ascii="Times New Roman" w:hAnsi="Times New Roman" w:cs="Times New Roman"/>
          <w:sz w:val="24"/>
          <w:szCs w:val="24"/>
        </w:rPr>
        <w:t>от «06» октября 2021г. № 5-1/4</w:t>
      </w:r>
    </w:p>
    <w:p w:rsidR="006306B1" w:rsidRPr="000840C1" w:rsidRDefault="006306B1" w:rsidP="006306B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840C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306B1" w:rsidRPr="000840C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6B1" w:rsidRPr="000840C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6B1" w:rsidRPr="006306B1" w:rsidRDefault="006306B1" w:rsidP="006306B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06B1">
        <w:rPr>
          <w:rFonts w:ascii="Times New Roman" w:hAnsi="Times New Roman" w:cs="Times New Roman"/>
          <w:sz w:val="24"/>
          <w:szCs w:val="24"/>
        </w:rPr>
        <w:t>ПОРЯДОК</w:t>
      </w:r>
    </w:p>
    <w:p w:rsidR="006306B1" w:rsidRPr="006306B1" w:rsidRDefault="006306B1" w:rsidP="006306B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06B1">
        <w:rPr>
          <w:rFonts w:ascii="Times New Roman" w:hAnsi="Times New Roman" w:cs="Times New Roman"/>
          <w:sz w:val="24"/>
          <w:szCs w:val="24"/>
        </w:rPr>
        <w:t>избрания главы  сельского поселения «Уег»</w:t>
      </w:r>
    </w:p>
    <w:p w:rsidR="006306B1" w:rsidRPr="006306B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6B1" w:rsidRPr="006306B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6B1" w:rsidRPr="006306B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6B1">
        <w:rPr>
          <w:rFonts w:ascii="Times New Roman" w:hAnsi="Times New Roman" w:cs="Times New Roman"/>
          <w:sz w:val="24"/>
          <w:szCs w:val="24"/>
        </w:rPr>
        <w:t>1. Глава сельского поселения «Уег»  избирается на первом заседании Совета сельского поселения из числа депутатов путем открытого голосования на 5 лет. Глава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считается избранным, если за него проголосовало большинство от  числа избранных  депутатов.</w:t>
      </w:r>
    </w:p>
    <w:p w:rsidR="006306B1" w:rsidRPr="006306B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6B1">
        <w:rPr>
          <w:rFonts w:ascii="Times New Roman" w:hAnsi="Times New Roman" w:cs="Times New Roman"/>
          <w:sz w:val="24"/>
          <w:szCs w:val="24"/>
        </w:rPr>
        <w:t>2. Кандидатуры для избрания на должность главы сельского поселения   выдвигаются депутатами.</w:t>
      </w:r>
    </w:p>
    <w:p w:rsidR="006306B1" w:rsidRPr="006306B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6B1">
        <w:rPr>
          <w:rFonts w:ascii="Times New Roman" w:hAnsi="Times New Roman" w:cs="Times New Roman"/>
          <w:sz w:val="24"/>
          <w:szCs w:val="24"/>
        </w:rPr>
        <w:t>3. Кандидатуры, не заявившие самоотвод, вносятся председательствующим на заседании в список выдвинутых кандидатур.</w:t>
      </w:r>
    </w:p>
    <w:p w:rsidR="006306B1" w:rsidRPr="006306B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6B1">
        <w:rPr>
          <w:rFonts w:ascii="Times New Roman" w:hAnsi="Times New Roman" w:cs="Times New Roman"/>
          <w:sz w:val="24"/>
          <w:szCs w:val="24"/>
        </w:rPr>
        <w:t>4. После начала обсуждения выдвижение новых кандидатур не допускается. Каждому кандидату при каждом выдвижении предоставляется возможность выступить, ответить на вопросы, а после завершения обсуждения кандидатур выступить с заключительным словом.</w:t>
      </w:r>
    </w:p>
    <w:p w:rsidR="006306B1" w:rsidRPr="006306B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6B1">
        <w:rPr>
          <w:rFonts w:ascii="Times New Roman" w:hAnsi="Times New Roman" w:cs="Times New Roman"/>
          <w:sz w:val="24"/>
          <w:szCs w:val="24"/>
        </w:rPr>
        <w:t>5. Депутат имеет право на выступление в поддержку  кандидата на должность главы сельского поселения.</w:t>
      </w:r>
    </w:p>
    <w:p w:rsidR="006306B1" w:rsidRPr="006306B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6B1">
        <w:rPr>
          <w:rFonts w:ascii="Times New Roman" w:hAnsi="Times New Roman" w:cs="Times New Roman"/>
          <w:sz w:val="24"/>
          <w:szCs w:val="24"/>
        </w:rPr>
        <w:t>6. После обсуждения кандидатур и заявления самоотводов фамилии, имена и отчества кандидатов в алфавитном порядке вносятся в список (бюллетень) для  голосования. Голосование проводится в соответствии с настоящим порядком.</w:t>
      </w:r>
    </w:p>
    <w:p w:rsidR="006306B1" w:rsidRPr="006306B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6B1">
        <w:rPr>
          <w:rFonts w:ascii="Times New Roman" w:hAnsi="Times New Roman" w:cs="Times New Roman"/>
          <w:sz w:val="24"/>
          <w:szCs w:val="24"/>
        </w:rPr>
        <w:t xml:space="preserve">7. Избранным считается кандидат, набравший большинство голосов от числа  избранных  депутатов. </w:t>
      </w:r>
    </w:p>
    <w:p w:rsidR="006306B1" w:rsidRPr="006306B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6B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306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06B1">
        <w:rPr>
          <w:rFonts w:ascii="Times New Roman" w:hAnsi="Times New Roman" w:cs="Times New Roman"/>
          <w:sz w:val="24"/>
          <w:szCs w:val="24"/>
        </w:rPr>
        <w:t xml:space="preserve"> если на должность главы сельского поселения был выдвинут один  кандидат и он  не набрал необходимого числа голосов, проводится новое выдвижение.</w:t>
      </w:r>
    </w:p>
    <w:p w:rsidR="006306B1" w:rsidRPr="006306B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6B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306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06B1">
        <w:rPr>
          <w:rFonts w:ascii="Times New Roman" w:hAnsi="Times New Roman" w:cs="Times New Roman"/>
          <w:sz w:val="24"/>
          <w:szCs w:val="24"/>
        </w:rPr>
        <w:t xml:space="preserve"> если на должность главы сельского поселения было выдвинуто два кандидата, и ни один из них не набрал необходимого числа голосов, проводится повторное голосование по кандидатуре, набравшей наибольшее количество голосов.</w:t>
      </w:r>
    </w:p>
    <w:p w:rsidR="006306B1" w:rsidRPr="006306B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6B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306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306B1">
        <w:rPr>
          <w:rFonts w:ascii="Times New Roman" w:hAnsi="Times New Roman" w:cs="Times New Roman"/>
          <w:sz w:val="24"/>
          <w:szCs w:val="24"/>
        </w:rPr>
        <w:t xml:space="preserve"> если на должность главы сельского поселения было выдвинуто более двух кандидатов и ни один из них не набрал необходимого числа голосов, проводится повторное голосование по кандидатурам, получившим наибольшее число голосов.</w:t>
      </w:r>
    </w:p>
    <w:p w:rsidR="006306B1" w:rsidRPr="006306B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6B1">
        <w:rPr>
          <w:rFonts w:ascii="Times New Roman" w:hAnsi="Times New Roman" w:cs="Times New Roman"/>
          <w:sz w:val="24"/>
          <w:szCs w:val="24"/>
        </w:rPr>
        <w:t xml:space="preserve">8. Если в результате повторного голосования ни один из кандидатов не набрал требуемого количества голосов, процедура выборов повторяется, начиная с выдвижения новых кандидатов. </w:t>
      </w:r>
    </w:p>
    <w:p w:rsidR="006306B1" w:rsidRPr="006306B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6B1">
        <w:rPr>
          <w:rFonts w:ascii="Times New Roman" w:hAnsi="Times New Roman" w:cs="Times New Roman"/>
          <w:sz w:val="24"/>
          <w:szCs w:val="24"/>
        </w:rPr>
        <w:t>9.При новом выдвижении может быть выдвинут также кандидат, набравший при предыдущем голосовании наибольшее число голосов.</w:t>
      </w:r>
    </w:p>
    <w:p w:rsidR="006306B1" w:rsidRPr="006306B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6B1">
        <w:rPr>
          <w:rFonts w:ascii="Times New Roman" w:hAnsi="Times New Roman" w:cs="Times New Roman"/>
          <w:sz w:val="24"/>
          <w:szCs w:val="24"/>
        </w:rPr>
        <w:t>10. Избрание главы сельского поселения по результатам голосования оформляется решением Совета сельского поселения.</w:t>
      </w:r>
    </w:p>
    <w:p w:rsidR="006306B1" w:rsidRPr="006306B1" w:rsidRDefault="006306B1" w:rsidP="006306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6B1" w:rsidRPr="006306B1" w:rsidRDefault="006306B1" w:rsidP="006306B1">
      <w:pPr>
        <w:tabs>
          <w:tab w:val="left" w:pos="3354"/>
        </w:tabs>
        <w:jc w:val="center"/>
        <w:rPr>
          <w:sz w:val="24"/>
          <w:szCs w:val="24"/>
        </w:rPr>
      </w:pPr>
      <w:r w:rsidRPr="006306B1">
        <w:rPr>
          <w:sz w:val="24"/>
          <w:szCs w:val="24"/>
        </w:rPr>
        <w:t>________________________</w:t>
      </w:r>
    </w:p>
    <w:p w:rsidR="006306B1" w:rsidRPr="006306B1" w:rsidRDefault="006306B1">
      <w:pPr>
        <w:rPr>
          <w:sz w:val="24"/>
          <w:szCs w:val="24"/>
        </w:rPr>
      </w:pPr>
    </w:p>
    <w:p w:rsidR="006306B1" w:rsidRDefault="006306B1"/>
    <w:p w:rsidR="006306B1" w:rsidRDefault="006306B1"/>
    <w:p w:rsidR="006306B1" w:rsidRDefault="006306B1"/>
    <w:p w:rsidR="006306B1" w:rsidRDefault="006306B1"/>
    <w:p w:rsidR="006306B1" w:rsidRDefault="006306B1"/>
    <w:p w:rsidR="006306B1" w:rsidRDefault="006306B1"/>
    <w:p w:rsidR="006306B1" w:rsidRDefault="006306B1"/>
    <w:p w:rsidR="006306B1" w:rsidRDefault="006306B1"/>
    <w:p w:rsidR="006306B1" w:rsidRDefault="006306B1"/>
    <w:p w:rsidR="006306B1" w:rsidRDefault="006306B1"/>
    <w:p w:rsidR="006306B1" w:rsidRDefault="006306B1"/>
    <w:p w:rsidR="006306B1" w:rsidRDefault="006306B1"/>
    <w:p w:rsidR="006306B1" w:rsidRDefault="006306B1"/>
    <w:sectPr w:rsidR="006306B1" w:rsidSect="0009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BBD"/>
    <w:rsid w:val="000965F9"/>
    <w:rsid w:val="002D62CC"/>
    <w:rsid w:val="006306B1"/>
    <w:rsid w:val="007A6BBD"/>
    <w:rsid w:val="00AF0243"/>
    <w:rsid w:val="00E1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F9"/>
  </w:style>
  <w:style w:type="paragraph" w:styleId="1">
    <w:name w:val="heading 1"/>
    <w:basedOn w:val="a"/>
    <w:next w:val="a"/>
    <w:link w:val="10"/>
    <w:qFormat/>
    <w:rsid w:val="007A6BBD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7A6BB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7A6BB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7A6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3179</Characters>
  <Application>Microsoft Office Word</Application>
  <DocSecurity>0</DocSecurity>
  <Lines>26</Lines>
  <Paragraphs>7</Paragraphs>
  <ScaleCrop>false</ScaleCrop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dcterms:created xsi:type="dcterms:W3CDTF">2021-10-12T13:11:00Z</dcterms:created>
  <dcterms:modified xsi:type="dcterms:W3CDTF">2021-10-12T13:23:00Z</dcterms:modified>
</cp:coreProperties>
</file>