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6" w:rsidRDefault="00671496" w:rsidP="0067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671496" w:rsidRDefault="00671496" w:rsidP="00671496">
      <w:pPr>
        <w:pStyle w:val="a4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671496" w:rsidRDefault="00671496" w:rsidP="00671496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96" w:rsidRDefault="00671496" w:rsidP="00671496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1496" w:rsidRDefault="00671496" w:rsidP="00671496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671496" w:rsidRDefault="00671496" w:rsidP="00671496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671496" w:rsidRDefault="00671496" w:rsidP="00671496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1496" w:rsidRDefault="00671496" w:rsidP="00671496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B1A93">
        <w:rPr>
          <w:rFonts w:ascii="Times New Roman" w:hAnsi="Times New Roman" w:cs="Times New Roman"/>
          <w:sz w:val="28"/>
          <w:szCs w:val="28"/>
        </w:rPr>
        <w:t>23</w:t>
      </w:r>
      <w:r w:rsidR="00BE1295">
        <w:rPr>
          <w:rFonts w:ascii="Times New Roman" w:hAnsi="Times New Roman" w:cs="Times New Roman"/>
          <w:sz w:val="28"/>
          <w:szCs w:val="28"/>
        </w:rPr>
        <w:t xml:space="preserve"> ноября  20</w:t>
      </w:r>
      <w:r>
        <w:rPr>
          <w:rFonts w:ascii="Times New Roman" w:hAnsi="Times New Roman" w:cs="Times New Roman"/>
          <w:sz w:val="28"/>
          <w:szCs w:val="28"/>
        </w:rPr>
        <w:t xml:space="preserve">20г.    № 4-31/ </w:t>
      </w:r>
      <w:r w:rsidR="003B1A9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1A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71496" w:rsidRDefault="00671496" w:rsidP="00671496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671496" w:rsidRDefault="00671496" w:rsidP="00671496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671496" w:rsidTr="00671496">
        <w:trPr>
          <w:trHeight w:val="162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496" w:rsidRDefault="0067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 сельского поселения «Уег» от 19 ноября 2015 г. № 3-19/76 «О земельном налоге на земли, находящиеся в пределах границ сельского поселения «Уег»</w:t>
            </w:r>
          </w:p>
        </w:tc>
      </w:tr>
    </w:tbl>
    <w:p w:rsidR="00671496" w:rsidRDefault="00671496" w:rsidP="00671496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496" w:rsidRDefault="00671496" w:rsidP="00671496">
      <w:pPr>
        <w:pStyle w:val="a3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286A3A">
        <w:rPr>
          <w:color w:val="000000"/>
          <w:sz w:val="28"/>
          <w:szCs w:val="28"/>
        </w:rPr>
        <w:t>13 июля 2020 г. № 193-ФЗ «О государственной поддержке предпринимательской деятельности в Арктической зоне Российской Федерации», Уставом муниципального образования сельского поселения «Уег»,</w:t>
      </w:r>
    </w:p>
    <w:p w:rsidR="00671496" w:rsidRDefault="00671496" w:rsidP="006714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671496" w:rsidRDefault="00671496" w:rsidP="00671496">
      <w:pPr>
        <w:pStyle w:val="a3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 Совета  сельского поселения «Уег» от 19 ноября 2015 г. № 3-19/76 «О земельном налоге на земли, находящиеся в пределах границ сельского поселения «Уег»</w:t>
      </w:r>
      <w:r>
        <w:rPr>
          <w:color w:val="000000"/>
          <w:sz w:val="28"/>
          <w:szCs w:val="28"/>
        </w:rPr>
        <w:t xml:space="preserve"> (далее – Решение) следующие изменения:</w:t>
      </w:r>
    </w:p>
    <w:p w:rsidR="00671496" w:rsidRDefault="00671496" w:rsidP="00671496">
      <w:pPr>
        <w:pStyle w:val="a3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пункт 6 Решения дополнить абзацем </w:t>
      </w:r>
      <w:r w:rsidR="00286A3A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следующего содержания:</w:t>
      </w:r>
    </w:p>
    <w:p w:rsidR="00671496" w:rsidRPr="00671496" w:rsidRDefault="00671496" w:rsidP="006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A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получившие</w:t>
      </w:r>
      <w:r w:rsidRPr="007673F9">
        <w:rPr>
          <w:rFonts w:ascii="Times New Roman" w:hAnsi="Times New Roman" w:cs="Times New Roman"/>
          <w:sz w:val="28"/>
          <w:szCs w:val="28"/>
        </w:rPr>
        <w:t xml:space="preserve"> статус Резидента Арктической зоны Российской Федерации в соответствии с  Федеральным законом «О государственной поддержке предпринимательской деятельности в Арктической зоне Росси</w:t>
      </w:r>
      <w:r>
        <w:rPr>
          <w:rFonts w:ascii="Times New Roman" w:hAnsi="Times New Roman" w:cs="Times New Roman"/>
          <w:sz w:val="28"/>
          <w:szCs w:val="28"/>
        </w:rPr>
        <w:t>йской Федерации», осуществляющие</w:t>
      </w:r>
      <w:r w:rsidRPr="007673F9">
        <w:rPr>
          <w:rFonts w:ascii="Times New Roman" w:hAnsi="Times New Roman" w:cs="Times New Roman"/>
          <w:sz w:val="28"/>
          <w:szCs w:val="28"/>
        </w:rPr>
        <w:t xml:space="preserve"> деятельность в  Арктической зоне Российской Федерации на территории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«Уег»</w:t>
      </w:r>
      <w:r w:rsidRPr="007673F9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используемого для реализации инвестиционного проекта, на период  действия соглашения об осуществлении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71496" w:rsidRDefault="00286A3A" w:rsidP="00671496">
      <w:pPr>
        <w:pStyle w:val="a3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671496">
        <w:rPr>
          <w:color w:val="000000"/>
          <w:sz w:val="28"/>
          <w:szCs w:val="28"/>
        </w:rPr>
        <w:t xml:space="preserve">ешение </w:t>
      </w:r>
      <w:r>
        <w:rPr>
          <w:color w:val="000000"/>
          <w:sz w:val="28"/>
          <w:szCs w:val="28"/>
        </w:rPr>
        <w:t>вступает в силу с 01 января 2021</w:t>
      </w:r>
      <w:r w:rsidR="00671496">
        <w:rPr>
          <w:color w:val="000000"/>
          <w:sz w:val="28"/>
          <w:szCs w:val="28"/>
        </w:rPr>
        <w:t xml:space="preserve"> года, но не ранее чем по истечении одного месяца со дня</w:t>
      </w:r>
      <w:r>
        <w:rPr>
          <w:color w:val="000000"/>
          <w:sz w:val="28"/>
          <w:szCs w:val="28"/>
        </w:rPr>
        <w:t xml:space="preserve"> его официального опубликования настоящего решения в газете «Красная Печора».</w:t>
      </w:r>
      <w:r w:rsidR="00671496">
        <w:rPr>
          <w:color w:val="000000"/>
          <w:sz w:val="28"/>
          <w:szCs w:val="28"/>
        </w:rPr>
        <w:t xml:space="preserve"> </w:t>
      </w:r>
    </w:p>
    <w:p w:rsidR="00671496" w:rsidRDefault="00671496" w:rsidP="00671496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96" w:rsidRDefault="00671496" w:rsidP="00671496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96" w:rsidRDefault="00671496" w:rsidP="0067149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671496" w:rsidRDefault="00671496" w:rsidP="00671496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71496" w:rsidRDefault="00671496" w:rsidP="00671496"/>
    <w:p w:rsidR="00671496" w:rsidRDefault="00671496" w:rsidP="00671496"/>
    <w:p w:rsidR="00671496" w:rsidRDefault="00671496" w:rsidP="00671496"/>
    <w:p w:rsidR="00671496" w:rsidRDefault="00671496" w:rsidP="00671496"/>
    <w:p w:rsidR="00671496" w:rsidRDefault="00671496" w:rsidP="00671496"/>
    <w:p w:rsidR="00F32969" w:rsidRDefault="00F32969"/>
    <w:sectPr w:rsidR="00F32969" w:rsidSect="0062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496"/>
    <w:rsid w:val="0021051C"/>
    <w:rsid w:val="00286A3A"/>
    <w:rsid w:val="003B1A93"/>
    <w:rsid w:val="00625062"/>
    <w:rsid w:val="00671496"/>
    <w:rsid w:val="00711E72"/>
    <w:rsid w:val="009E49A1"/>
    <w:rsid w:val="00BE1295"/>
    <w:rsid w:val="00F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714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14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2020-11-26T15:44:00Z</cp:lastPrinted>
  <dcterms:created xsi:type="dcterms:W3CDTF">2020-11-17T08:49:00Z</dcterms:created>
  <dcterms:modified xsi:type="dcterms:W3CDTF">2020-11-26T15:55:00Z</dcterms:modified>
</cp:coreProperties>
</file>