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B40E29" w:rsidRPr="00B40E29" w:rsidTr="00B40E29">
        <w:trPr>
          <w:trHeight w:val="1083"/>
        </w:trPr>
        <w:tc>
          <w:tcPr>
            <w:tcW w:w="4406" w:type="dxa"/>
            <w:hideMark/>
          </w:tcPr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68342547" r:id="rId5"/>
              </w:object>
            </w:r>
          </w:p>
        </w:tc>
        <w:tc>
          <w:tcPr>
            <w:tcW w:w="4086" w:type="dxa"/>
            <w:hideMark/>
          </w:tcPr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B40E29" w:rsidRPr="00B40E29" w:rsidRDefault="00B40E29" w:rsidP="00B40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B40E29" w:rsidRPr="00B40E29" w:rsidRDefault="00B40E29" w:rsidP="00B40E29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B40E29">
        <w:rPr>
          <w:rFonts w:ascii="Times New Roman" w:hAnsi="Times New Roman" w:cs="Times New Roman"/>
          <w:bCs/>
          <w:sz w:val="28"/>
          <w:szCs w:val="28"/>
        </w:rPr>
        <w:t>ШУ</w:t>
      </w:r>
      <w:r w:rsidRPr="00B40E29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B40E29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40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29" w:rsidRPr="00B40E29" w:rsidRDefault="00B40E29" w:rsidP="00B40E2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29">
        <w:rPr>
          <w:rFonts w:ascii="Times New Roman" w:hAnsi="Times New Roman" w:cs="Times New Roman"/>
          <w:sz w:val="28"/>
          <w:szCs w:val="28"/>
        </w:rPr>
        <w:t xml:space="preserve">от  27 ноября </w:t>
      </w:r>
      <w:r>
        <w:rPr>
          <w:rFonts w:ascii="Times New Roman" w:hAnsi="Times New Roman" w:cs="Times New Roman"/>
          <w:sz w:val="28"/>
          <w:szCs w:val="28"/>
        </w:rPr>
        <w:t>2020 года   № 11/28</w:t>
      </w:r>
    </w:p>
    <w:p w:rsidR="00B40E29" w:rsidRPr="00B40E29" w:rsidRDefault="00B40E29" w:rsidP="00B40E2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29"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B40E29" w:rsidRPr="00B40E29" w:rsidRDefault="00B40E29" w:rsidP="00B40E29">
      <w:pPr>
        <w:pStyle w:val="1"/>
        <w:keepNext w:val="0"/>
        <w:tabs>
          <w:tab w:val="left" w:pos="3969"/>
        </w:tabs>
        <w:outlineLvl w:val="9"/>
      </w:pPr>
      <w:r w:rsidRPr="00B40E29">
        <w:t xml:space="preserve"> </w:t>
      </w:r>
    </w:p>
    <w:p w:rsidR="00B40E29" w:rsidRPr="00B40E29" w:rsidRDefault="00B40E29" w:rsidP="00B40E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543"/>
      </w:tblGrid>
      <w:tr w:rsidR="00B40E29" w:rsidRPr="00B40E29" w:rsidTr="00B40E29">
        <w:trPr>
          <w:trHeight w:val="565"/>
        </w:trPr>
        <w:tc>
          <w:tcPr>
            <w:tcW w:w="4543" w:type="dxa"/>
            <w:hideMark/>
          </w:tcPr>
          <w:p w:rsidR="00B40E29" w:rsidRPr="00B40E29" w:rsidRDefault="00B40E29" w:rsidP="00B40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2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40E29">
              <w:rPr>
                <w:rFonts w:ascii="Times New Roman" w:hAnsi="Times New Roman" w:cs="Times New Roman"/>
                <w:bCs/>
                <w:sz w:val="28"/>
                <w:szCs w:val="28"/>
              </w:rPr>
              <w:t>еестра источников доходов  бюджета муниципального образования  сельского</w:t>
            </w:r>
            <w:proofErr w:type="gramEnd"/>
            <w:r w:rsidRPr="00B40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«Уег»</w:t>
            </w:r>
            <w:r w:rsidR="004A6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B40E29" w:rsidRPr="00B40E29" w:rsidRDefault="00B40E29" w:rsidP="00B40E29">
      <w:pPr>
        <w:pStyle w:val="a3"/>
        <w:tabs>
          <w:tab w:val="left" w:pos="2516"/>
        </w:tabs>
        <w:rPr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E2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Pr="00B40E29">
        <w:rPr>
          <w:rFonts w:ascii="Times New Roman" w:hAnsi="Times New Roman" w:cs="Times New Roman"/>
          <w:bCs/>
          <w:sz w:val="28"/>
          <w:szCs w:val="28"/>
        </w:rPr>
        <w:t xml:space="preserve"> статьей 47.1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Положением о Бюджетной системе и бюджетном процессе в муниципального образовании сельского поселения «Уег» от 19 декабря 2012 года № 3-3/7, </w:t>
      </w:r>
      <w:r w:rsidR="004A600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«Уег» № 11/27 от 27 ноября 2020 года «Об утверждении Порядка формирования и ведения реестра источников доходов бюджета муниципального образования сельского поселения «Уег»</w:t>
      </w:r>
      <w:proofErr w:type="gramEnd"/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«Уег» постановляет:</w:t>
      </w: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29" w:rsidRDefault="00B40E29" w:rsidP="004A6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600D">
        <w:rPr>
          <w:rFonts w:ascii="Times New Roman" w:hAnsi="Times New Roman" w:cs="Times New Roman"/>
          <w:bCs/>
          <w:sz w:val="28"/>
          <w:szCs w:val="28"/>
        </w:rPr>
        <w:t>Утвердить Реестр источников доходов бюджета муниципального образования сельского поселения «Уег» на 2021 год и плановый период 2022 и 2023</w:t>
      </w:r>
      <w:r w:rsidR="00633D81">
        <w:rPr>
          <w:rFonts w:ascii="Times New Roman" w:hAnsi="Times New Roman" w:cs="Times New Roman"/>
          <w:bCs/>
          <w:sz w:val="28"/>
          <w:szCs w:val="28"/>
        </w:rPr>
        <w:t>годов, согласно приложению</w:t>
      </w:r>
      <w:r w:rsidR="004A600D">
        <w:rPr>
          <w:rFonts w:ascii="Times New Roman" w:hAnsi="Times New Roman" w:cs="Times New Roman"/>
          <w:bCs/>
          <w:sz w:val="28"/>
          <w:szCs w:val="28"/>
        </w:rPr>
        <w:t xml:space="preserve"> 1 к настоящему постановлению.</w:t>
      </w:r>
    </w:p>
    <w:p w:rsidR="004A600D" w:rsidRDefault="004A600D" w:rsidP="004A6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 Настоящее постановление вступает в силу со дня его официального опубликования на официальном сайте в сети «Интернет»</w:t>
      </w:r>
      <w:r w:rsidR="00633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B164E0">
        <w:rPr>
          <w:rFonts w:ascii="Times New Roman" w:hAnsi="Times New Roman" w:cs="Times New Roman"/>
          <w:bCs/>
          <w:sz w:val="28"/>
          <w:szCs w:val="28"/>
        </w:rPr>
        <w:t>Документы 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и в разделе</w:t>
      </w:r>
      <w:r w:rsidR="00633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4E0">
        <w:rPr>
          <w:rFonts w:ascii="Times New Roman" w:hAnsi="Times New Roman" w:cs="Times New Roman"/>
          <w:bCs/>
          <w:sz w:val="28"/>
          <w:szCs w:val="28"/>
        </w:rPr>
        <w:t>Документы - Бюджет поселения.</w:t>
      </w:r>
    </w:p>
    <w:p w:rsidR="004A600D" w:rsidRPr="00B40E29" w:rsidRDefault="004A600D" w:rsidP="004A6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9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«Уег»                                             М.П.Чупрова</w:t>
      </w:r>
    </w:p>
    <w:p w:rsidR="00B40E29" w:rsidRPr="00B40E29" w:rsidRDefault="00B40E29" w:rsidP="00B40E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Default="00B40E29" w:rsidP="00B40E29">
      <w:pPr>
        <w:spacing w:after="0"/>
        <w:jc w:val="both"/>
        <w:rPr>
          <w:sz w:val="14"/>
          <w:szCs w:val="14"/>
        </w:rPr>
      </w:pPr>
    </w:p>
    <w:p w:rsidR="00B40E29" w:rsidRDefault="00B40E29" w:rsidP="00B40E29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2F29A9" w:rsidRDefault="002F29A9"/>
    <w:sectPr w:rsidR="002F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E29"/>
    <w:rsid w:val="002F29A9"/>
    <w:rsid w:val="004A600D"/>
    <w:rsid w:val="00633D81"/>
    <w:rsid w:val="00B164E0"/>
    <w:rsid w:val="00B4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0E29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B40E29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B40E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B40E29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40E29"/>
    <w:pPr>
      <w:widowControl w:val="0"/>
      <w:shd w:val="clear" w:color="auto" w:fill="FFFFFF"/>
      <w:spacing w:before="540" w:after="0" w:line="274" w:lineRule="exact"/>
      <w:ind w:hanging="7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2020-12-01T12:42:00Z</cp:lastPrinted>
  <dcterms:created xsi:type="dcterms:W3CDTF">2020-12-01T11:59:00Z</dcterms:created>
  <dcterms:modified xsi:type="dcterms:W3CDTF">2020-12-01T12:43:00Z</dcterms:modified>
</cp:coreProperties>
</file>