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1D79B8" w:rsidRPr="001D79B8" w:rsidTr="00456F2B">
        <w:trPr>
          <w:trHeight w:val="1083"/>
        </w:trPr>
        <w:tc>
          <w:tcPr>
            <w:tcW w:w="4406" w:type="dxa"/>
            <w:hideMark/>
          </w:tcPr>
          <w:p w:rsidR="001D79B8" w:rsidRPr="001D79B8" w:rsidRDefault="001D79B8" w:rsidP="001D7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1D79B8" w:rsidRPr="001D79B8" w:rsidRDefault="001D79B8" w:rsidP="001D7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65313561" r:id="rId5"/>
              </w:object>
            </w:r>
          </w:p>
        </w:tc>
        <w:tc>
          <w:tcPr>
            <w:tcW w:w="4086" w:type="dxa"/>
            <w:hideMark/>
          </w:tcPr>
          <w:p w:rsidR="001D79B8" w:rsidRPr="001D79B8" w:rsidRDefault="001D79B8" w:rsidP="001D79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«Уег» </w:t>
            </w:r>
            <w:proofErr w:type="spellStart"/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>сикт</w:t>
            </w:r>
            <w:proofErr w:type="spellEnd"/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>овмöдчöминса</w:t>
            </w:r>
            <w:proofErr w:type="spellEnd"/>
            <w:r w:rsidRPr="001D7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79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EC12E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D79B8" w:rsidRPr="001D79B8" w:rsidRDefault="001D79B8" w:rsidP="001D79B8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1D79B8">
        <w:rPr>
          <w:rFonts w:ascii="Times New Roman" w:hAnsi="Times New Roman" w:cs="Times New Roman"/>
          <w:sz w:val="28"/>
          <w:szCs w:val="28"/>
        </w:rPr>
        <w:t>ШУ</w:t>
      </w:r>
      <w:r w:rsidRPr="001D79B8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1D79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79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9B8" w:rsidRPr="001D79B8" w:rsidRDefault="001D79B8" w:rsidP="001D79B8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0364E0" w:rsidP="001D79B8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</w:t>
      </w:r>
      <w:r w:rsidR="0084344C">
        <w:rPr>
          <w:rFonts w:ascii="Times New Roman" w:hAnsi="Times New Roman" w:cs="Times New Roman"/>
          <w:sz w:val="28"/>
          <w:szCs w:val="28"/>
        </w:rPr>
        <w:t xml:space="preserve">  ноября 2017 года № 11/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D79B8" w:rsidRPr="001D79B8" w:rsidRDefault="001D79B8" w:rsidP="001D7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9B8">
        <w:rPr>
          <w:rFonts w:ascii="Times New Roman" w:hAnsi="Times New Roman" w:cs="Times New Roman"/>
          <w:sz w:val="24"/>
          <w:szCs w:val="24"/>
        </w:rPr>
        <w:t xml:space="preserve">         с. Уег, Республики Коми</w:t>
      </w:r>
    </w:p>
    <w:p w:rsidR="001D79B8" w:rsidRPr="001D79B8" w:rsidRDefault="001D79B8" w:rsidP="001D79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1D79B8" w:rsidRPr="001D79B8" w:rsidTr="00456F2B">
        <w:tc>
          <w:tcPr>
            <w:tcW w:w="5211" w:type="dxa"/>
            <w:hideMark/>
          </w:tcPr>
          <w:p w:rsidR="001D79B8" w:rsidRPr="001D79B8" w:rsidRDefault="001D79B8" w:rsidP="001D79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sz w:val="28"/>
                <w:szCs w:val="28"/>
              </w:rPr>
              <w:t xml:space="preserve">Об        основных                  направлениях </w:t>
            </w:r>
          </w:p>
          <w:p w:rsidR="001D79B8" w:rsidRPr="001D79B8" w:rsidRDefault="001D79B8" w:rsidP="001D79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sz w:val="28"/>
                <w:szCs w:val="28"/>
              </w:rPr>
              <w:t>бюджетной     и     налоговой     политики</w:t>
            </w:r>
          </w:p>
          <w:p w:rsidR="001D79B8" w:rsidRPr="001D79B8" w:rsidRDefault="001D79B8" w:rsidP="001D7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hAnsi="Times New Roman" w:cs="Times New Roman"/>
                <w:sz w:val="28"/>
                <w:szCs w:val="28"/>
              </w:rPr>
              <w:t>администрации с</w:t>
            </w:r>
            <w:r w:rsidR="001B1AF0">
              <w:rPr>
                <w:rFonts w:ascii="Times New Roman" w:hAnsi="Times New Roman" w:cs="Times New Roman"/>
                <w:sz w:val="28"/>
                <w:szCs w:val="28"/>
              </w:rPr>
              <w:t>ельского поселения «Уег» на 2018 год и на плановый период 2019 и 2020</w:t>
            </w:r>
            <w:r w:rsidRPr="001D79B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79B8" w:rsidRPr="001D79B8" w:rsidRDefault="001D79B8" w:rsidP="001D79B8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сельского поселения «Уег» от 19 декабря 2012 г. № 3-3/7 «Об утверждении Положения о бюджетной системе и бюджетном процессе в муниципальном образовании сельского поселения «Уег», администрация сельского поселения «Уег» 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D79B8" w:rsidRPr="001B1AF0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1. Утвердить Основные направления бюджетной и налоговой политики с</w:t>
      </w:r>
      <w:r w:rsidR="001B1AF0">
        <w:rPr>
          <w:rFonts w:ascii="Times New Roman" w:hAnsi="Times New Roman" w:cs="Times New Roman"/>
          <w:sz w:val="28"/>
          <w:szCs w:val="28"/>
        </w:rPr>
        <w:t>ельского поселения «Уег» на 2018 год и на плановый период 2019</w:t>
      </w:r>
      <w:r w:rsidRPr="001D79B8">
        <w:rPr>
          <w:rFonts w:ascii="Times New Roman" w:hAnsi="Times New Roman" w:cs="Times New Roman"/>
          <w:sz w:val="28"/>
          <w:szCs w:val="28"/>
        </w:rPr>
        <w:t xml:space="preserve"> и </w:t>
      </w:r>
      <w:r w:rsidR="001B1AF0">
        <w:rPr>
          <w:rFonts w:ascii="Times New Roman" w:hAnsi="Times New Roman" w:cs="Times New Roman"/>
          <w:sz w:val="28"/>
          <w:szCs w:val="28"/>
        </w:rPr>
        <w:t>2020</w:t>
      </w:r>
      <w:r w:rsidRPr="001B1AF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2. Заведующий сектором финансов и бухгалтерского учёта Козловой Ии Михайловне обеспечить подготовку проекта решения «О бюджете с</w:t>
      </w:r>
      <w:r w:rsidR="001B1AF0">
        <w:rPr>
          <w:rFonts w:ascii="Times New Roman" w:hAnsi="Times New Roman" w:cs="Times New Roman"/>
          <w:sz w:val="28"/>
          <w:szCs w:val="28"/>
        </w:rPr>
        <w:t>ельского поселения «Уег» на 2018 год и на плановый период 2019 –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годов» с  учетом: 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основных характеристик бюдж</w:t>
      </w:r>
      <w:r w:rsidR="001B1AF0">
        <w:rPr>
          <w:rFonts w:ascii="Times New Roman" w:hAnsi="Times New Roman" w:cs="Times New Roman"/>
          <w:sz w:val="28"/>
          <w:szCs w:val="28"/>
        </w:rPr>
        <w:t>ета сельского поселения на 2018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доходы бюджета сельского</w:t>
      </w:r>
      <w:r w:rsidR="000364E0">
        <w:rPr>
          <w:rFonts w:ascii="Times New Roman" w:hAnsi="Times New Roman" w:cs="Times New Roman"/>
          <w:sz w:val="28"/>
          <w:szCs w:val="28"/>
        </w:rPr>
        <w:t xml:space="preserve"> поселения «Уег» в сумме 2979073</w:t>
      </w:r>
      <w:r w:rsidRPr="001D79B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расходы бюджета сельского</w:t>
      </w:r>
      <w:r w:rsidR="000364E0">
        <w:rPr>
          <w:rFonts w:ascii="Times New Roman" w:hAnsi="Times New Roman" w:cs="Times New Roman"/>
          <w:sz w:val="28"/>
          <w:szCs w:val="28"/>
        </w:rPr>
        <w:t xml:space="preserve"> поселения «Уег» в сумме 2979073</w:t>
      </w:r>
      <w:r w:rsidRPr="001D79B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прогноза основных характеристик бюджета сельского поселения «Уег» н</w:t>
      </w:r>
      <w:r w:rsidR="001B1AF0">
        <w:rPr>
          <w:rFonts w:ascii="Times New Roman" w:hAnsi="Times New Roman" w:cs="Times New Roman"/>
          <w:sz w:val="28"/>
          <w:szCs w:val="28"/>
        </w:rPr>
        <w:t>а 2018 год и плановый период 2019 и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D7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9B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       </w:t>
      </w:r>
      <w:proofErr w:type="spellStart"/>
      <w:r w:rsidRPr="001D79B8">
        <w:rPr>
          <w:rFonts w:ascii="Times New Roman" w:hAnsi="Times New Roman" w:cs="Times New Roman"/>
          <w:sz w:val="28"/>
          <w:szCs w:val="28"/>
        </w:rPr>
        <w:t>С.Ф.Чупров</w:t>
      </w:r>
      <w:proofErr w:type="spellEnd"/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1D79B8" w:rsidRPr="001D79B8" w:rsidRDefault="000364E0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84344C">
        <w:rPr>
          <w:rFonts w:ascii="Times New Roman" w:hAnsi="Times New Roman" w:cs="Times New Roman"/>
          <w:sz w:val="28"/>
          <w:szCs w:val="28"/>
        </w:rPr>
        <w:t xml:space="preserve"> ноября 2017 г. № 11/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С</w:t>
      </w:r>
      <w:r w:rsidR="001B1AF0">
        <w:rPr>
          <w:rFonts w:ascii="Times New Roman" w:hAnsi="Times New Roman" w:cs="Times New Roman"/>
          <w:sz w:val="28"/>
          <w:szCs w:val="28"/>
        </w:rPr>
        <w:t>ЕЛЬСКОГО ПОСЕЛЕНИЯ «УЕГ»</w:t>
      </w:r>
      <w:r w:rsidR="001B1AF0">
        <w:rPr>
          <w:rFonts w:ascii="Times New Roman" w:hAnsi="Times New Roman" w:cs="Times New Roman"/>
          <w:sz w:val="28"/>
          <w:szCs w:val="28"/>
        </w:rPr>
        <w:br/>
        <w:t>НА 2018 ГОД И НА ПЛАНОВЫЙ ПЕРИОД 2019</w:t>
      </w:r>
      <w:proofErr w:type="gramStart"/>
      <w:r w:rsidR="001B1AF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B1AF0">
        <w:rPr>
          <w:rFonts w:ascii="Times New Roman" w:hAnsi="Times New Roman" w:cs="Times New Roman"/>
          <w:sz w:val="28"/>
          <w:szCs w:val="28"/>
        </w:rPr>
        <w:t xml:space="preserve">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D79B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</w:t>
      </w:r>
      <w:r w:rsidR="001B1AF0">
        <w:rPr>
          <w:rFonts w:ascii="Times New Roman" w:hAnsi="Times New Roman" w:cs="Times New Roman"/>
          <w:sz w:val="28"/>
          <w:szCs w:val="28"/>
        </w:rPr>
        <w:t>ельского поселения «Уег» на 2018 год и на плановый период 2019 и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сформированы в соответствии с требованиями статьи 172 Бюджетного кодекса Российской Федерации и Положением о бюджетной системе и бюджетном процессе в муниципальном образовании сельского поселения «Уег», утвержденного решением Совета сельского поселения «Уег» от 19 декабря 2012 г. № 3-3/7.</w:t>
      </w:r>
      <w:proofErr w:type="gramEnd"/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Бюджетная и налоговая политика с</w:t>
      </w:r>
      <w:r w:rsidR="001B1AF0">
        <w:rPr>
          <w:rFonts w:ascii="Times New Roman" w:hAnsi="Times New Roman" w:cs="Times New Roman"/>
          <w:sz w:val="28"/>
          <w:szCs w:val="28"/>
        </w:rPr>
        <w:t>ельского поселения «Уег» на 2018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 является основой бюджетного планирования, обеспечения рационального и эффективного использования бюджетных средств.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Основные направления бюджетной и налоговой политики являются базой для формирования бюджета с</w:t>
      </w:r>
      <w:r w:rsidR="001B1AF0">
        <w:rPr>
          <w:rFonts w:ascii="Times New Roman" w:hAnsi="Times New Roman" w:cs="Times New Roman"/>
          <w:sz w:val="28"/>
          <w:szCs w:val="28"/>
        </w:rPr>
        <w:t>ельского поселения «Уег» на 2018 год и плановый период 2019 и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(далее по тексту - бюджета поселения).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1. Цели и задачи бюджет</w:t>
      </w:r>
      <w:r w:rsidR="001B1AF0">
        <w:rPr>
          <w:rFonts w:ascii="Times New Roman" w:hAnsi="Times New Roman" w:cs="Times New Roman"/>
          <w:sz w:val="28"/>
          <w:szCs w:val="28"/>
        </w:rPr>
        <w:t>ной и налоговой политики на 2018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79B8" w:rsidRPr="001D79B8" w:rsidRDefault="001B1AF0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2019 и 2020</w:t>
      </w:r>
      <w:r w:rsidR="001D79B8" w:rsidRPr="001D79B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D79B8" w:rsidRPr="001D79B8" w:rsidRDefault="001B1AF0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2018 -2020</w:t>
      </w:r>
      <w:r w:rsidR="001D79B8" w:rsidRPr="001D79B8">
        <w:rPr>
          <w:rFonts w:ascii="Times New Roman" w:hAnsi="Times New Roman" w:cs="Times New Roman"/>
          <w:sz w:val="28"/>
          <w:szCs w:val="28"/>
        </w:rPr>
        <w:t xml:space="preserve"> г. бюджетная и налоговая политика в первую очередь будет направлена на сохранение социальной и финансовой стабильности в сельском поселении,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расходов, повышения уровня благосостояния жителей.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решение следующих задач: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обеспечение финансовой устойчивости и стабильности бюджета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lastRenderedPageBreak/>
        <w:t xml:space="preserve">     - осуществление бюджетного планирования исходя из консервативной оценки доходного потенциала (по прогнозным оценкам главных администраторов доходов бюджета сельского поселения).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формирование и исполнение бюджета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обеспечение доступности и улучшения качества предоставляющих муниципальных услуг;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гармонизация среды для жизни и развития человеческого потенциала в целях снижения оттока населения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межбюджетные отношения.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Для решения поставл</w:t>
      </w:r>
      <w:r w:rsidR="001B1AF0">
        <w:rPr>
          <w:rFonts w:ascii="Times New Roman" w:hAnsi="Times New Roman" w:cs="Times New Roman"/>
          <w:sz w:val="28"/>
          <w:szCs w:val="28"/>
        </w:rPr>
        <w:t>енных задач в 2018 –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годах будут приниматься следующие меры: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своевременное и в полном объеме исполнение всех принятых обязательств;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бюджетные расходы необходимо сконцентрировать на направлениях, прежде всего связанных с улучшением условий жизни человека, решение социальных проблем.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2. Основные направления </w:t>
      </w:r>
      <w:proofErr w:type="gramStart"/>
      <w:r w:rsidRPr="001D79B8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1D79B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1D79B8" w:rsidRPr="001D79B8" w:rsidRDefault="001B1AF0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на 2018</w:t>
      </w:r>
      <w:r w:rsidR="001D79B8" w:rsidRPr="001D79B8">
        <w:rPr>
          <w:rFonts w:ascii="Times New Roman" w:hAnsi="Times New Roman" w:cs="Times New Roman"/>
          <w:sz w:val="28"/>
          <w:szCs w:val="28"/>
        </w:rPr>
        <w:t xml:space="preserve"> год в области доходов сельского поселения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Основные направ</w:t>
      </w:r>
      <w:r w:rsidR="001B1AF0">
        <w:rPr>
          <w:rFonts w:ascii="Times New Roman" w:hAnsi="Times New Roman" w:cs="Times New Roman"/>
          <w:sz w:val="28"/>
          <w:szCs w:val="28"/>
        </w:rPr>
        <w:t>ления налоговой политики на 2018 год и плановый период 2019 и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подготовлены в рамках составления проекта бюджета сельского поселения на очередной финансовый год и двухлетний плановый период.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Формирование доходной части бюджета сельского поселения основано на действующем налоговом и бюджетном законодательстве, налоговом потенциале территории, прогнозе администраторов платежей в бюджет сельского поселения «Уег».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Основными направлениями налоговой политики сельского поселения на предстоящий период будет: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повышение качества администрирования налоговых и неналоговых доходов бюджета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продолжение работы по сокращению задолженности по налогам и сборам перед бюджетом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постоянная работа над увеличением доходной части бюджета.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lastRenderedPageBreak/>
        <w:t xml:space="preserve">     Актуальным остается вовлечение в арендные отношения дополнительных земельных участков.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3. Основные направления </w:t>
      </w:r>
      <w:proofErr w:type="gramStart"/>
      <w:r w:rsidRPr="001D79B8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1D79B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поли</w:t>
      </w:r>
      <w:r w:rsidR="001B1AF0">
        <w:rPr>
          <w:rFonts w:ascii="Times New Roman" w:hAnsi="Times New Roman" w:cs="Times New Roman"/>
          <w:sz w:val="28"/>
          <w:szCs w:val="28"/>
        </w:rPr>
        <w:t>тики сельского поселения на 2018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 в области 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расходов сельского поселения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В отношении расходов бюджета с</w:t>
      </w:r>
      <w:r w:rsidR="001B1AF0">
        <w:rPr>
          <w:rFonts w:ascii="Times New Roman" w:hAnsi="Times New Roman" w:cs="Times New Roman"/>
          <w:sz w:val="28"/>
          <w:szCs w:val="28"/>
        </w:rPr>
        <w:t>ельского поселения «Уег» на 2018 год и плановый период 2019 и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бюджетная политика сконцентрирована исходя, из сложившейся экономической ситуации и будет направлена на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 Необходим взвешенный и осторожный подход к увеличению и принятию новых расходных обязательств с учетом имеющихся ресурсов.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Бюджетная пол</w:t>
      </w:r>
      <w:r w:rsidR="0084344C">
        <w:rPr>
          <w:rFonts w:ascii="Times New Roman" w:hAnsi="Times New Roman" w:cs="Times New Roman"/>
          <w:sz w:val="28"/>
          <w:szCs w:val="28"/>
        </w:rPr>
        <w:t>итика в социальной сфере на 2018 год и плановый период 2019 и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направлена на безусловное исполнение полномочий возложенных на сельское поселение «Уег» федеральным законодательством и принятыми нормативными актами Республики Коми и муниципального района «</w:t>
      </w:r>
      <w:proofErr w:type="spellStart"/>
      <w:r w:rsidRPr="001D79B8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1D79B8">
        <w:rPr>
          <w:rFonts w:ascii="Times New Roman" w:hAnsi="Times New Roman" w:cs="Times New Roman"/>
          <w:sz w:val="28"/>
          <w:szCs w:val="28"/>
        </w:rPr>
        <w:t>».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При этом основные усилия администрации с</w:t>
      </w:r>
      <w:r w:rsidR="0084344C">
        <w:rPr>
          <w:rFonts w:ascii="Times New Roman" w:hAnsi="Times New Roman" w:cs="Times New Roman"/>
          <w:sz w:val="28"/>
          <w:szCs w:val="28"/>
        </w:rPr>
        <w:t>ельского поселения «Уег» на 2018 год и плановый период 2019 и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должны быть направлены на обеспечение граждан поселения доступными и качественными муниципальными услугами и ориентированными на содействие социальному и экономическому развитию сельского поселения «Уег» при безусловном учете критериев эффективности и результативности бюджетных расходов.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4. Межбюджетные трансферты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</w:t>
      </w:r>
      <w:r w:rsidR="0084344C">
        <w:rPr>
          <w:rFonts w:ascii="Times New Roman" w:hAnsi="Times New Roman" w:cs="Times New Roman"/>
          <w:sz w:val="28"/>
          <w:szCs w:val="28"/>
        </w:rPr>
        <w:t xml:space="preserve">  Межбюджетные отношения на 2018 год и плановый период 2019 и 2020</w:t>
      </w:r>
      <w:r w:rsidRPr="001D79B8">
        <w:rPr>
          <w:rFonts w:ascii="Times New Roman" w:hAnsi="Times New Roman" w:cs="Times New Roman"/>
          <w:sz w:val="28"/>
          <w:szCs w:val="28"/>
        </w:rPr>
        <w:t xml:space="preserve"> годов будут строиться с учетом разграничения полномочий между уровнями бюджетной системы.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Бюджетная политика в сфере межбюджетных отношений будет направлена на решение следующих задач: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четкое разграничение полномочий между органами муниципальных образований;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- отработка отлаженного механизма передачи межбюджетных трансфертов из бюджета сельского поселения;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lastRenderedPageBreak/>
        <w:t xml:space="preserve">     - соблюдение требований и принципов бюджетного законодательства в части межбюджетных трансфертов.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Реализация поставленных задач бюджетной и налоговой политики позволит обеспечить стабильный бюджетный процесс, повышение уровня жизни населения.</w:t>
      </w: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1D79B8"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1D79B8" w:rsidRPr="001D79B8" w:rsidRDefault="000364E0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84344C">
        <w:rPr>
          <w:rFonts w:ascii="Times New Roman" w:hAnsi="Times New Roman" w:cs="Times New Roman"/>
          <w:sz w:val="28"/>
          <w:szCs w:val="28"/>
        </w:rPr>
        <w:t xml:space="preserve"> ноября 2017 г. № 11/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D79B8" w:rsidRPr="001D79B8" w:rsidRDefault="001D79B8" w:rsidP="001D7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B8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бюджета сельского поселения «</w:t>
      </w:r>
      <w:r w:rsidR="0084344C">
        <w:rPr>
          <w:rFonts w:ascii="Times New Roman" w:hAnsi="Times New Roman" w:cs="Times New Roman"/>
          <w:b/>
          <w:sz w:val="28"/>
          <w:szCs w:val="28"/>
        </w:rPr>
        <w:t>Уег» на 2018 год и плановый период 2019 и 2020</w:t>
      </w:r>
      <w:r w:rsidRPr="001D79B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D79B8" w:rsidRPr="001D79B8" w:rsidRDefault="001D79B8" w:rsidP="001D7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1973"/>
        <w:gridCol w:w="1546"/>
        <w:gridCol w:w="2379"/>
      </w:tblGrid>
      <w:tr w:rsidR="001D79B8" w:rsidRPr="001D79B8" w:rsidTr="00456F2B">
        <w:trPr>
          <w:trHeight w:val="31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8" w:rsidRPr="001D79B8" w:rsidRDefault="001D79B8" w:rsidP="001D79B8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8" w:rsidRPr="001D79B8" w:rsidRDefault="001D79B8" w:rsidP="001D79B8">
            <w:pPr>
              <w:tabs>
                <w:tab w:val="num" w:pos="360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79B8" w:rsidRPr="001D79B8" w:rsidRDefault="0084344C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1D79B8" w:rsidRPr="001D79B8" w:rsidTr="00456F2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8" w:rsidRPr="001D79B8" w:rsidRDefault="001D79B8" w:rsidP="001D79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B8" w:rsidRPr="001D79B8" w:rsidRDefault="001D79B8" w:rsidP="001D79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84344C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2019 год           2020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79B8" w:rsidRPr="001D79B8" w:rsidTr="00456F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1. Доходы,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0364E0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2979073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0364E0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3563907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0364E0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3602341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1D79B8" w:rsidRPr="001D79B8" w:rsidTr="00456F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2. 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0364E0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2979073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0364E0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3563907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0364E0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3602341</w:t>
            </w:r>
            <w:r w:rsidR="001D79B8"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1D79B8" w:rsidRPr="001D79B8" w:rsidTr="00456F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3.Дефицит</w:t>
            </w:r>
            <w:proofErr w:type="gramStart"/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8" w:rsidRPr="001D79B8" w:rsidRDefault="001D79B8" w:rsidP="001D79B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9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1D79B8" w:rsidRPr="001D79B8" w:rsidRDefault="001D79B8" w:rsidP="001D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D79B8" w:rsidRDefault="001D79B8" w:rsidP="001D79B8">
      <w:pPr>
        <w:spacing w:after="0"/>
        <w:jc w:val="both"/>
        <w:rPr>
          <w:sz w:val="28"/>
          <w:szCs w:val="28"/>
        </w:rPr>
      </w:pPr>
    </w:p>
    <w:p w:rsidR="001D79B8" w:rsidRDefault="001D79B8" w:rsidP="001D79B8">
      <w:pPr>
        <w:spacing w:after="0"/>
        <w:jc w:val="both"/>
        <w:rPr>
          <w:sz w:val="28"/>
          <w:szCs w:val="28"/>
        </w:rPr>
      </w:pPr>
    </w:p>
    <w:p w:rsidR="00E54F92" w:rsidRDefault="00E54F92" w:rsidP="001D79B8">
      <w:pPr>
        <w:spacing w:after="0"/>
      </w:pPr>
    </w:p>
    <w:sectPr w:rsidR="00E54F92" w:rsidSect="0047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9B8"/>
    <w:rsid w:val="000364E0"/>
    <w:rsid w:val="001B1AF0"/>
    <w:rsid w:val="001D79B8"/>
    <w:rsid w:val="00477F5E"/>
    <w:rsid w:val="00502C9D"/>
    <w:rsid w:val="007A6131"/>
    <w:rsid w:val="007C04AC"/>
    <w:rsid w:val="0084344C"/>
    <w:rsid w:val="00881589"/>
    <w:rsid w:val="00E54F92"/>
    <w:rsid w:val="00EC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2017-11-20T07:34:00Z</cp:lastPrinted>
  <dcterms:created xsi:type="dcterms:W3CDTF">2017-10-30T10:20:00Z</dcterms:created>
  <dcterms:modified xsi:type="dcterms:W3CDTF">2020-10-27T11:20:00Z</dcterms:modified>
</cp:coreProperties>
</file>