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406"/>
        <w:gridCol w:w="1440"/>
        <w:gridCol w:w="4086"/>
      </w:tblGrid>
      <w:tr w:rsidR="00DB389E" w:rsidTr="00DB389E">
        <w:trPr>
          <w:trHeight w:val="1083"/>
        </w:trPr>
        <w:tc>
          <w:tcPr>
            <w:tcW w:w="4406" w:type="dxa"/>
            <w:hideMark/>
          </w:tcPr>
          <w:p w:rsidR="00DB389E" w:rsidRDefault="00DB38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сельского поселения «Уег»</w:t>
            </w:r>
          </w:p>
        </w:tc>
        <w:tc>
          <w:tcPr>
            <w:tcW w:w="1440" w:type="dxa"/>
            <w:hideMark/>
          </w:tcPr>
          <w:p w:rsidR="00DB389E" w:rsidRDefault="00DB38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1AFA">
              <w:rPr>
                <w:rFonts w:ascii="Times New Roman" w:hAnsi="Times New Roman" w:cs="Times New Roman"/>
                <w:b/>
                <w:sz w:val="28"/>
                <w:szCs w:val="28"/>
              </w:rPr>
              <w:object w:dxaOrig="2100" w:dyaOrig="1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54pt" o:ole="" fillcolor="window">
                  <v:imagedata r:id="rId6" o:title=""/>
                </v:shape>
                <o:OLEObject Type="Embed" ProgID="Word.Picture.8" ShapeID="_x0000_i1025" DrawAspect="Content" ObjectID="_1636887153" r:id="rId7"/>
              </w:object>
            </w:r>
          </w:p>
        </w:tc>
        <w:tc>
          <w:tcPr>
            <w:tcW w:w="4086" w:type="dxa"/>
            <w:hideMark/>
          </w:tcPr>
          <w:p w:rsidR="00DB389E" w:rsidRDefault="00DB38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«Уег»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сикт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овмöдчöминса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администрация</w:t>
            </w:r>
          </w:p>
        </w:tc>
      </w:tr>
    </w:tbl>
    <w:p w:rsidR="00DB389E" w:rsidRDefault="00DB389E" w:rsidP="00DB38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B389E" w:rsidRDefault="00DB389E" w:rsidP="00DB389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ПОСТАНОВЛЕНИЕ</w:t>
      </w:r>
    </w:p>
    <w:p w:rsidR="00DB389E" w:rsidRDefault="00DB389E" w:rsidP="00DB389E">
      <w:pPr>
        <w:tabs>
          <w:tab w:val="left" w:pos="43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ШУ</w:t>
      </w:r>
      <w:r>
        <w:rPr>
          <w:rFonts w:ascii="Times New Roman" w:hAnsi="Times New Roman" w:cs="Times New Roman"/>
          <w:bCs/>
          <w:sz w:val="28"/>
          <w:szCs w:val="28"/>
          <w:lang w:val="de-DE"/>
        </w:rPr>
        <w:t>Ö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</w:p>
    <w:p w:rsidR="00DB389E" w:rsidRDefault="00DB389E" w:rsidP="00DB389E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389E" w:rsidRDefault="00AD70A9" w:rsidP="00DB389E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DB389E">
        <w:rPr>
          <w:rFonts w:ascii="Times New Roman" w:hAnsi="Times New Roman" w:cs="Times New Roman"/>
          <w:sz w:val="28"/>
          <w:szCs w:val="28"/>
        </w:rPr>
        <w:t xml:space="preserve"> </w:t>
      </w:r>
      <w:r w:rsidR="00C45EC9">
        <w:rPr>
          <w:rFonts w:ascii="Times New Roman" w:hAnsi="Times New Roman" w:cs="Times New Roman"/>
          <w:sz w:val="28"/>
          <w:szCs w:val="28"/>
        </w:rPr>
        <w:t xml:space="preserve">29 </w:t>
      </w:r>
      <w:r w:rsidR="00DB389E">
        <w:rPr>
          <w:rFonts w:ascii="Times New Roman" w:hAnsi="Times New Roman" w:cs="Times New Roman"/>
          <w:sz w:val="28"/>
          <w:szCs w:val="28"/>
        </w:rPr>
        <w:t xml:space="preserve">ноября  </w:t>
      </w:r>
      <w:r>
        <w:rPr>
          <w:rFonts w:ascii="Times New Roman" w:hAnsi="Times New Roman" w:cs="Times New Roman"/>
          <w:sz w:val="28"/>
          <w:szCs w:val="28"/>
        </w:rPr>
        <w:t xml:space="preserve">2019 года   № 11/ </w:t>
      </w:r>
      <w:r w:rsidR="00C45EC9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45EC9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824B7D" w:rsidRDefault="00DB389E" w:rsidP="00DB3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с. Уег Республики Коми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08"/>
      </w:tblGrid>
      <w:tr w:rsidR="00807A60" w:rsidRPr="00AD70A9" w:rsidTr="00FC0101"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</w:tcPr>
          <w:p w:rsidR="00807A60" w:rsidRPr="00AD70A9" w:rsidRDefault="00807A60" w:rsidP="00FC0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0A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«Признание граждан </w:t>
            </w:r>
            <w:proofErr w:type="gramStart"/>
            <w:r w:rsidRPr="00AD70A9">
              <w:rPr>
                <w:rFonts w:ascii="Times New Roman" w:hAnsi="Times New Roman" w:cs="Times New Roman"/>
                <w:sz w:val="24"/>
                <w:szCs w:val="24"/>
              </w:rPr>
              <w:t>малоимущими</w:t>
            </w:r>
            <w:proofErr w:type="gramEnd"/>
            <w:r w:rsidRPr="00AD70A9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предоставления им по договорам социального найма жилых помещений муниципального жилищного фонда»</w:t>
            </w:r>
          </w:p>
          <w:p w:rsidR="00807A60" w:rsidRPr="00AD70A9" w:rsidRDefault="00807A60" w:rsidP="00FC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101" w:rsidRPr="00AD70A9" w:rsidTr="00FC0101"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</w:tcPr>
          <w:p w:rsidR="00FC0101" w:rsidRPr="00AD70A9" w:rsidRDefault="00FC0101" w:rsidP="00FC0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A60" w:rsidRPr="00AD70A9" w:rsidRDefault="00807A60" w:rsidP="00807A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0A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AD70A9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27.07.2010  № 210-ФЗ «Об организации предоставления государственных и муниципальных услуг»</w:t>
      </w:r>
      <w:r w:rsidRPr="00AD70A9">
        <w:rPr>
          <w:rFonts w:ascii="Times New Roman" w:hAnsi="Times New Roman" w:cs="Times New Roman"/>
          <w:sz w:val="24"/>
          <w:szCs w:val="24"/>
        </w:rPr>
        <w:t>, администр</w:t>
      </w:r>
      <w:r w:rsidR="00AD70A9">
        <w:rPr>
          <w:rFonts w:ascii="Times New Roman" w:hAnsi="Times New Roman" w:cs="Times New Roman"/>
          <w:sz w:val="24"/>
          <w:szCs w:val="24"/>
        </w:rPr>
        <w:t>ация сельского поселения «Уег</w:t>
      </w:r>
      <w:r w:rsidRPr="00AD70A9">
        <w:rPr>
          <w:rFonts w:ascii="Times New Roman" w:hAnsi="Times New Roman" w:cs="Times New Roman"/>
          <w:sz w:val="24"/>
          <w:szCs w:val="24"/>
        </w:rPr>
        <w:t>»</w:t>
      </w:r>
    </w:p>
    <w:p w:rsidR="00807A60" w:rsidRPr="00AD70A9" w:rsidRDefault="00807A60" w:rsidP="00807A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7A60" w:rsidRPr="00AD70A9" w:rsidRDefault="00807A60" w:rsidP="00807A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70A9">
        <w:rPr>
          <w:rFonts w:ascii="Times New Roman" w:hAnsi="Times New Roman" w:cs="Times New Roman"/>
          <w:sz w:val="24"/>
          <w:szCs w:val="24"/>
        </w:rPr>
        <w:t>администр</w:t>
      </w:r>
      <w:r w:rsidR="00AD70A9">
        <w:rPr>
          <w:rFonts w:ascii="Times New Roman" w:hAnsi="Times New Roman" w:cs="Times New Roman"/>
          <w:sz w:val="24"/>
          <w:szCs w:val="24"/>
        </w:rPr>
        <w:t>ация сельского поселения «Уег</w:t>
      </w:r>
      <w:r w:rsidRPr="00AD70A9">
        <w:rPr>
          <w:rFonts w:ascii="Times New Roman" w:hAnsi="Times New Roman" w:cs="Times New Roman"/>
          <w:sz w:val="24"/>
          <w:szCs w:val="24"/>
        </w:rPr>
        <w:t>» постановляет:</w:t>
      </w:r>
    </w:p>
    <w:p w:rsidR="00807A60" w:rsidRPr="00AD70A9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D70A9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регламент предоставления муниципальной услуги «Признание граждан </w:t>
      </w:r>
      <w:proofErr w:type="gramStart"/>
      <w:r w:rsidRPr="00AD70A9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AD70A9">
        <w:rPr>
          <w:rFonts w:ascii="Times New Roman" w:hAnsi="Times New Roman" w:cs="Times New Roman"/>
          <w:sz w:val="24"/>
          <w:szCs w:val="24"/>
        </w:rPr>
        <w:t xml:space="preserve"> для предоставления им по договорам социального найма жилых помещений муниципального жилищного фонда» согласно приложению.</w:t>
      </w:r>
    </w:p>
    <w:p w:rsidR="00807A60" w:rsidRPr="00AD70A9" w:rsidRDefault="00807A60" w:rsidP="00807A60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70A9">
        <w:rPr>
          <w:rFonts w:ascii="Times New Roman" w:hAnsi="Times New Roman" w:cs="Times New Roman"/>
          <w:sz w:val="24"/>
          <w:szCs w:val="24"/>
        </w:rPr>
        <w:t>2. Считать утратившими силу следующее постановления администр</w:t>
      </w:r>
      <w:r w:rsidR="00AD70A9">
        <w:rPr>
          <w:rFonts w:ascii="Times New Roman" w:hAnsi="Times New Roman" w:cs="Times New Roman"/>
          <w:sz w:val="24"/>
          <w:szCs w:val="24"/>
        </w:rPr>
        <w:t>ации сельского поселения «Уег</w:t>
      </w:r>
      <w:r w:rsidRPr="00AD70A9">
        <w:rPr>
          <w:rFonts w:ascii="Times New Roman" w:hAnsi="Times New Roman" w:cs="Times New Roman"/>
          <w:sz w:val="24"/>
          <w:szCs w:val="24"/>
        </w:rPr>
        <w:t>»:</w:t>
      </w:r>
    </w:p>
    <w:p w:rsidR="00807A60" w:rsidRPr="00AD70A9" w:rsidRDefault="00AD70A9" w:rsidP="00807A60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14 октября 2015 года № 10/29</w:t>
      </w:r>
      <w:r w:rsidR="00FC0101">
        <w:rPr>
          <w:rFonts w:ascii="Times New Roman" w:hAnsi="Times New Roman" w:cs="Times New Roman"/>
          <w:sz w:val="24"/>
          <w:szCs w:val="24"/>
        </w:rPr>
        <w:t xml:space="preserve"> «Об утверждении А</w:t>
      </w:r>
      <w:r w:rsidR="00807A60" w:rsidRPr="00AD70A9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 по предоставлению муниципальной услуги «Признание  граждан </w:t>
      </w:r>
      <w:proofErr w:type="gramStart"/>
      <w:r w:rsidR="00807A60" w:rsidRPr="00AD70A9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="00807A60" w:rsidRPr="00AD70A9">
        <w:rPr>
          <w:rFonts w:ascii="Times New Roman" w:hAnsi="Times New Roman" w:cs="Times New Roman"/>
          <w:sz w:val="24"/>
          <w:szCs w:val="24"/>
        </w:rPr>
        <w:t xml:space="preserve">  для предоставления им по договорам социального найма жилых помещений  муниципального жилищного фонда»;</w:t>
      </w:r>
    </w:p>
    <w:p w:rsidR="00807A60" w:rsidRPr="00AD70A9" w:rsidRDefault="00807A60" w:rsidP="00807A60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D70A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D70A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D70A9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807A60" w:rsidRDefault="00807A60" w:rsidP="00807A60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D70A9">
        <w:rPr>
          <w:rFonts w:ascii="Times New Roman" w:hAnsi="Times New Roman" w:cs="Times New Roman"/>
          <w:sz w:val="24"/>
          <w:szCs w:val="24"/>
        </w:rPr>
        <w:t>4. Постановление вступает в силу со дня обнародования.</w:t>
      </w:r>
    </w:p>
    <w:p w:rsidR="00FC0101" w:rsidRDefault="00FC0101" w:rsidP="00807A60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FC0101" w:rsidRPr="00AD70A9" w:rsidRDefault="00FC0101" w:rsidP="00807A60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807A60" w:rsidRPr="00AD70A9" w:rsidRDefault="00807A60" w:rsidP="00807A60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Look w:val="01E0"/>
      </w:tblPr>
      <w:tblGrid>
        <w:gridCol w:w="7128"/>
        <w:gridCol w:w="2520"/>
      </w:tblGrid>
      <w:tr w:rsidR="00807A60" w:rsidRPr="00AD70A9" w:rsidTr="00FC0101">
        <w:tc>
          <w:tcPr>
            <w:tcW w:w="7128" w:type="dxa"/>
          </w:tcPr>
          <w:p w:rsidR="00807A60" w:rsidRPr="00AD70A9" w:rsidRDefault="00807A60" w:rsidP="00FC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0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C0101">
              <w:rPr>
                <w:rFonts w:ascii="Times New Roman" w:hAnsi="Times New Roman" w:cs="Times New Roman"/>
                <w:sz w:val="24"/>
                <w:szCs w:val="24"/>
              </w:rPr>
              <w:t>лава сельского поселения «Уег</w:t>
            </w:r>
            <w:r w:rsidRPr="00AD70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20" w:type="dxa"/>
          </w:tcPr>
          <w:p w:rsidR="00807A60" w:rsidRPr="00AD70A9" w:rsidRDefault="00FC0101" w:rsidP="00FC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М.П.Чупрова</w:t>
            </w:r>
          </w:p>
        </w:tc>
      </w:tr>
    </w:tbl>
    <w:p w:rsidR="00807A60" w:rsidRPr="00AD70A9" w:rsidRDefault="00807A60" w:rsidP="00807A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7A60" w:rsidRPr="00AD70A9" w:rsidRDefault="00807A60" w:rsidP="00807A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7A60" w:rsidRDefault="00807A60" w:rsidP="00807A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70A9" w:rsidRDefault="00AD70A9" w:rsidP="00807A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70A9" w:rsidRDefault="00AD70A9" w:rsidP="00807A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70A9" w:rsidRDefault="00AD70A9" w:rsidP="00807A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70A9" w:rsidRDefault="00AD70A9" w:rsidP="00807A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70A9" w:rsidRDefault="00AD70A9" w:rsidP="00807A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70A9" w:rsidRPr="00AD70A9" w:rsidRDefault="00AD70A9" w:rsidP="00807A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7A60" w:rsidRPr="00AD70A9" w:rsidRDefault="00807A60" w:rsidP="00807A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7A60" w:rsidRPr="00AD70A9" w:rsidRDefault="00807A60" w:rsidP="00807A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70A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07A60" w:rsidRPr="00B16F00" w:rsidRDefault="00807A60" w:rsidP="00807A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70A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 w:rsidRPr="00B16F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A60" w:rsidRPr="00B16F00" w:rsidRDefault="00FC0101" w:rsidP="00807A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«Уег</w:t>
      </w:r>
      <w:r w:rsidR="00807A60" w:rsidRPr="00B16F00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07A60" w:rsidRPr="00B16F00" w:rsidRDefault="00807A60" w:rsidP="00807A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 xml:space="preserve">от </w:t>
      </w:r>
      <w:r w:rsidR="00C45EC9">
        <w:rPr>
          <w:rFonts w:ascii="Times New Roman" w:hAnsi="Times New Roman" w:cs="Times New Roman"/>
          <w:sz w:val="24"/>
          <w:szCs w:val="24"/>
        </w:rPr>
        <w:t>29</w:t>
      </w:r>
      <w:r w:rsidR="00FC0101">
        <w:rPr>
          <w:rFonts w:ascii="Times New Roman" w:hAnsi="Times New Roman" w:cs="Times New Roman"/>
          <w:sz w:val="24"/>
          <w:szCs w:val="24"/>
        </w:rPr>
        <w:t xml:space="preserve"> ноября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F00">
        <w:rPr>
          <w:rFonts w:ascii="Times New Roman" w:hAnsi="Times New Roman" w:cs="Times New Roman"/>
          <w:sz w:val="24"/>
          <w:szCs w:val="24"/>
        </w:rPr>
        <w:t xml:space="preserve">2019 г. № </w:t>
      </w:r>
      <w:r w:rsidR="00FC0101">
        <w:rPr>
          <w:rFonts w:ascii="Times New Roman" w:hAnsi="Times New Roman" w:cs="Times New Roman"/>
          <w:sz w:val="24"/>
          <w:szCs w:val="24"/>
        </w:rPr>
        <w:t>11/24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6F00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807A60" w:rsidRPr="00B16F00" w:rsidRDefault="00807A60" w:rsidP="00807A6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6F00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муниципальной услуги «Признание граждан </w:t>
      </w:r>
      <w:proofErr w:type="gramStart"/>
      <w:r w:rsidRPr="00B16F00">
        <w:rPr>
          <w:rFonts w:ascii="Times New Roman" w:hAnsi="Times New Roman" w:cs="Times New Roman"/>
          <w:b/>
          <w:bCs/>
          <w:sz w:val="24"/>
          <w:szCs w:val="24"/>
        </w:rPr>
        <w:t>малоимущими</w:t>
      </w:r>
      <w:proofErr w:type="gramEnd"/>
      <w:r w:rsidRPr="00B16F00">
        <w:rPr>
          <w:rFonts w:ascii="Times New Roman" w:hAnsi="Times New Roman" w:cs="Times New Roman"/>
          <w:b/>
          <w:bCs/>
          <w:sz w:val="24"/>
          <w:szCs w:val="24"/>
        </w:rPr>
        <w:t xml:space="preserve"> для предоставления им по договорам социального найма жилых помещений муниципального жилищного фонда»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16F00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B16F00">
        <w:rPr>
          <w:rFonts w:ascii="Times New Roman" w:hAnsi="Times New Roman" w:cs="Times New Roman"/>
          <w:b/>
          <w:bCs/>
          <w:sz w:val="24"/>
          <w:szCs w:val="24"/>
        </w:rPr>
        <w:t>. Общие положения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B16F00">
        <w:rPr>
          <w:rFonts w:ascii="Times New Roman" w:hAnsi="Times New Roman" w:cs="Times New Roman"/>
          <w:b/>
          <w:bCs/>
          <w:sz w:val="24"/>
          <w:szCs w:val="24"/>
        </w:rPr>
        <w:t>Предмет регулирования административного регламента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B16F00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«Признание граждан малоимущими для предоставления им по договорам социального найма жилых помещений муниципального жилищного фонда» (далее - административный регламент), определяет порядок, сроки и последовательность действий (административных процедур) администр</w:t>
      </w:r>
      <w:r w:rsidR="00FC0101">
        <w:rPr>
          <w:rFonts w:ascii="Times New Roman" w:hAnsi="Times New Roman" w:cs="Times New Roman"/>
          <w:sz w:val="24"/>
          <w:szCs w:val="24"/>
        </w:rPr>
        <w:t>ации сельского поселения «Уег</w:t>
      </w:r>
      <w:r w:rsidRPr="00B16F00">
        <w:rPr>
          <w:rFonts w:ascii="Times New Roman" w:hAnsi="Times New Roman" w:cs="Times New Roman"/>
          <w:sz w:val="24"/>
          <w:szCs w:val="24"/>
        </w:rPr>
        <w:t>»</w:t>
      </w:r>
      <w:r w:rsidRPr="00B16F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6F00">
        <w:rPr>
          <w:rFonts w:ascii="Times New Roman" w:hAnsi="Times New Roman" w:cs="Times New Roman"/>
          <w:sz w:val="24"/>
          <w:szCs w:val="24"/>
        </w:rPr>
        <w:t>(далее – Орган),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</w:t>
      </w:r>
      <w:proofErr w:type="gramEnd"/>
      <w:r w:rsidRPr="00B16F00">
        <w:rPr>
          <w:rFonts w:ascii="Times New Roman" w:hAnsi="Times New Roman" w:cs="Times New Roman"/>
          <w:sz w:val="24"/>
          <w:szCs w:val="24"/>
        </w:rPr>
        <w:t xml:space="preserve">), порядок обжалования действий (бездействия) должностного лица, а также принимаемого им решения при признании граждан </w:t>
      </w:r>
      <w:proofErr w:type="gramStart"/>
      <w:r w:rsidRPr="00B16F00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B16F00">
        <w:rPr>
          <w:rFonts w:ascii="Times New Roman" w:hAnsi="Times New Roman" w:cs="Times New Roman"/>
          <w:sz w:val="24"/>
          <w:szCs w:val="24"/>
        </w:rPr>
        <w:t xml:space="preserve"> для предоставления им по договорам социального найма жилых помещений муниципального жилищного фонда (далее – муниципальная услуга).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 xml:space="preserve">1.1.1. </w:t>
      </w:r>
      <w:proofErr w:type="gramStart"/>
      <w:r w:rsidRPr="00B16F00">
        <w:rPr>
          <w:rFonts w:ascii="Times New Roman" w:hAnsi="Times New Roman" w:cs="Times New Roman"/>
          <w:sz w:val="24"/>
          <w:szCs w:val="24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B16F00">
        <w:rPr>
          <w:rFonts w:ascii="Times New Roman" w:hAnsi="Times New Roman" w:cs="Times New Roman"/>
          <w:sz w:val="24"/>
          <w:szCs w:val="24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6F00">
        <w:rPr>
          <w:rFonts w:ascii="Times New Roman" w:hAnsi="Times New Roman" w:cs="Times New Roman"/>
          <w:b/>
          <w:bCs/>
          <w:sz w:val="24"/>
          <w:szCs w:val="24"/>
        </w:rPr>
        <w:t>Круг заявителей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7A60" w:rsidRPr="00B16F00" w:rsidRDefault="00807A60" w:rsidP="00807A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 xml:space="preserve">1.2. Заявителями являются физические лица –  граждане Российской Федерации, зарегистрированные по месту жительства или месту пребывания на территории муниципального образования. </w:t>
      </w:r>
    </w:p>
    <w:p w:rsidR="00807A60" w:rsidRPr="00B16F00" w:rsidRDefault="00807A60" w:rsidP="00807A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1.3.</w:t>
      </w:r>
      <w:r w:rsidRPr="00B16F00">
        <w:rPr>
          <w:rFonts w:ascii="Times New Roman" w:hAnsi="Times New Roman" w:cs="Times New Roman"/>
          <w:sz w:val="24"/>
          <w:szCs w:val="24"/>
        </w:rPr>
        <w:tab/>
        <w:t>От имени заявителя, в целях получения муниципальной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A6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B16F00">
        <w:rPr>
          <w:rFonts w:ascii="Times New Roman" w:hAnsi="Times New Roman" w:cs="Times New Roman"/>
          <w:b/>
          <w:bCs/>
          <w:sz w:val="24"/>
          <w:szCs w:val="24"/>
        </w:rPr>
        <w:t>Требования к порядку информирования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6F00">
        <w:rPr>
          <w:rFonts w:ascii="Times New Roman" w:hAnsi="Times New Roman" w:cs="Times New Roman"/>
          <w:b/>
          <w:bCs/>
          <w:sz w:val="24"/>
          <w:szCs w:val="24"/>
        </w:rPr>
        <w:t>о предоставлении муниципальной услуги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1.4. Информация о порядке предоставления муниципальной услуги размещается:</w:t>
      </w:r>
    </w:p>
    <w:p w:rsidR="00807A60" w:rsidRPr="00B16F00" w:rsidRDefault="00807A60" w:rsidP="00807A6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1) на информационных стендах, расположенных в Органе;</w:t>
      </w:r>
    </w:p>
    <w:p w:rsidR="00807A60" w:rsidRPr="00B16F00" w:rsidRDefault="00807A60" w:rsidP="00807A6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 xml:space="preserve">2) в электронном виде в информационно-телекоммуникационной сети Интернет (далее – сеть Интернет): 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а) на официальном сайте Органа</w:t>
      </w:r>
      <w:r w:rsidRPr="00B16F00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б) в федеральной государственной информационной системе «Единый портал государственных и муниципальных услуг (функций)» (http://www.gosuslugi.ru/) и региональной информационной системе «Портал государственных и муниципальных услуг (функций) Республики Коми» (</w:t>
      </w:r>
      <w:hyperlink r:id="rId8" w:history="1">
        <w:r w:rsidRPr="00B16F00">
          <w:rPr>
            <w:rFonts w:ascii="Times New Roman" w:hAnsi="Times New Roman" w:cs="Times New Roman"/>
            <w:sz w:val="24"/>
            <w:szCs w:val="24"/>
          </w:rPr>
          <w:t>http://pgu.rkomi.ru/</w:t>
        </w:r>
      </w:hyperlink>
      <w:r w:rsidRPr="00B16F00">
        <w:rPr>
          <w:rFonts w:ascii="Times New Roman" w:hAnsi="Times New Roman" w:cs="Times New Roman"/>
          <w:sz w:val="24"/>
          <w:szCs w:val="24"/>
        </w:rPr>
        <w:t xml:space="preserve">) (далее – порталы государственных и муниципальных услуг (функций)). 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1.5. Информацию о порядке предоставления муниципальной услуги  можно получить: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1) посредством телефонной связи по номеру Органа, в том числе центра телефонного обслуживания (далее – ЦТО) (телефон: 8-800-200-8212)</w:t>
      </w:r>
      <w:r w:rsidRPr="00B16F00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2) посредством факсимильного сообщения;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3) при личном обращении в Орган;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4) при письменном обращении в Орган, в том числе по электронной почте;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5) путем публичного информирования.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1.6. Информация о порядке предоставления муниципальной услуги должна содержать: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1) сведения о порядке предоставления муниципальной услуги;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2) категории заявителей;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3) адрес Органа, для приема документов, необходимых для предоставления муниципальной услуги, режим работы Органа;</w:t>
      </w:r>
      <w:r w:rsidRPr="00B16F0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4) порядок передачи результата заявителю;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5) сведения, которые необходимо указать в заявлении о предоставлении муниципальной услуги;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6) 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7) срок предоставления муниципальной услуги;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8) сведения о порядке обжалования действий (бездействия) и решений должностных лиц.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9) источник получения документов, необходимых для предоставления муниципальной услуги;</w:t>
      </w:r>
    </w:p>
    <w:p w:rsidR="00807A60" w:rsidRPr="00B16F00" w:rsidRDefault="00807A60" w:rsidP="0080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 xml:space="preserve"> 10) время приема и выдачи документов.</w:t>
      </w:r>
    </w:p>
    <w:p w:rsidR="00807A60" w:rsidRPr="00B16F00" w:rsidRDefault="00807A60" w:rsidP="00807A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 xml:space="preserve">1.7. </w:t>
      </w:r>
      <w:proofErr w:type="gramStart"/>
      <w:r w:rsidRPr="00B16F00">
        <w:rPr>
          <w:rFonts w:ascii="Times New Roman" w:hAnsi="Times New Roman" w:cs="Times New Roman"/>
          <w:sz w:val="24"/>
          <w:szCs w:val="24"/>
        </w:rPr>
        <w:t>В любое время с момента приёма документов до получения результатов муниципальной услуги заявитель имеет право на получение сведений о ходе предоставления муниципальной услуги по письменному заявление, телефону, электронной почте, лично, а также через личный кабинет  порталов государственных и муниципальных услуг (функций). </w:t>
      </w:r>
      <w:proofErr w:type="gramEnd"/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1.8. Консультации по процедуре предоставления муниципальной услуги осуществляются сотрудниками Органа, в том числе ЦТО в соответствии с должностными инструкциями.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1.9. При ответах на телефонные звонки и личные обращения сотрудники Органа, в том числе ЦТО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1.10. Устное информирование каждого обратившегося за информацией заявителя осуществляется не более 15 минут.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 xml:space="preserve">1.11. В случае если для подготовки ответа на устное обращение требуется более </w:t>
      </w:r>
      <w:r w:rsidRPr="00B16F00">
        <w:rPr>
          <w:rFonts w:ascii="Times New Roman" w:hAnsi="Times New Roman" w:cs="Times New Roman"/>
          <w:sz w:val="24"/>
          <w:szCs w:val="24"/>
        </w:rPr>
        <w:lastRenderedPageBreak/>
        <w:t>продолжительное время, сотрудник Органа,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Органа.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1.12. В случае если предоставление информации, необходимой заявителю, не представляется возможным посредством телефона, сотрудник Органа,  принявший телефонный звонок, разъясняет заявителю право обратиться с письменным заявлением в Орган и требования к оформлению заявлению.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 xml:space="preserve">1.13. Ответ на </w:t>
      </w:r>
      <w:proofErr w:type="gramStart"/>
      <w:r w:rsidRPr="00B16F00">
        <w:rPr>
          <w:rFonts w:ascii="Times New Roman" w:hAnsi="Times New Roman" w:cs="Times New Roman"/>
          <w:sz w:val="24"/>
          <w:szCs w:val="24"/>
        </w:rPr>
        <w:t>письменное заявление, поступившее в Орган направляется</w:t>
      </w:r>
      <w:proofErr w:type="gramEnd"/>
      <w:r w:rsidRPr="00B16F00">
        <w:rPr>
          <w:rFonts w:ascii="Times New Roman" w:hAnsi="Times New Roman" w:cs="Times New Roman"/>
          <w:sz w:val="24"/>
          <w:szCs w:val="24"/>
        </w:rPr>
        <w:t xml:space="preserve"> заявителю в срок, не превышающий 30 календарных дней со дня регистрации заявления.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1.14. Письменный ответ на заявление должен содержать фамилию и номер телефона исполнителя и направляется по почтовому адресу или адресу электронно</w:t>
      </w:r>
      <w:r w:rsidR="00DC2169">
        <w:rPr>
          <w:rFonts w:ascii="Times New Roman" w:hAnsi="Times New Roman" w:cs="Times New Roman"/>
          <w:sz w:val="24"/>
          <w:szCs w:val="24"/>
        </w:rPr>
        <w:t>й почты,  указанному в заявлении</w:t>
      </w:r>
      <w:r w:rsidRPr="00B16F00">
        <w:rPr>
          <w:rFonts w:ascii="Times New Roman" w:hAnsi="Times New Roman" w:cs="Times New Roman"/>
          <w:sz w:val="24"/>
          <w:szCs w:val="24"/>
        </w:rPr>
        <w:t>.</w:t>
      </w:r>
    </w:p>
    <w:p w:rsidR="00807A60" w:rsidRPr="00B16F00" w:rsidRDefault="00DC2169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1.15. В случае</w:t>
      </w:r>
      <w:r w:rsidR="00807A60" w:rsidRPr="00B16F00">
        <w:rPr>
          <w:rFonts w:ascii="Times New Roman" w:hAnsi="Times New Roman" w:cs="Times New Roman"/>
          <w:sz w:val="24"/>
          <w:szCs w:val="24"/>
        </w:rPr>
        <w:t xml:space="preserve"> если в письменном заявлении не указана фамилия заявителя, направившего заявление, и почтовый адрес, по которому должен быть направлен ответ, ответ на заявление не дается.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1.16.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Органа.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1.17. Прием документов, необходимых для предоставления муниципальной услуги, осуществляется в Органе</w:t>
      </w:r>
      <w:r w:rsidRPr="00B16F0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1.18. Информация о справочных телефонах, адресах электронной почты, адресах местонахождения, режиме работы и приеме заявителей в Органе содержится в Приложении № 1 к настоящему административному регламенту.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16F00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B16F00">
        <w:rPr>
          <w:rFonts w:ascii="Times New Roman" w:hAnsi="Times New Roman" w:cs="Times New Roman"/>
          <w:b/>
          <w:bCs/>
          <w:sz w:val="24"/>
          <w:szCs w:val="24"/>
        </w:rPr>
        <w:t>. Стандарт предоставления муниципальной услуги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B16F00">
        <w:rPr>
          <w:rFonts w:ascii="Times New Roman" w:hAnsi="Times New Roman" w:cs="Times New Roman"/>
          <w:b/>
          <w:bCs/>
          <w:sz w:val="24"/>
          <w:szCs w:val="24"/>
        </w:rPr>
        <w:t>Наименование муниципальной услуги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 xml:space="preserve">2.1. Наименование муниципальной услуги: «Признание граждан </w:t>
      </w:r>
      <w:proofErr w:type="gramStart"/>
      <w:r w:rsidRPr="00B16F00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B16F00">
        <w:rPr>
          <w:rFonts w:ascii="Times New Roman" w:hAnsi="Times New Roman" w:cs="Times New Roman"/>
          <w:sz w:val="24"/>
          <w:szCs w:val="24"/>
        </w:rPr>
        <w:t xml:space="preserve"> для предоставления им по договорам социального найма жилых помещений муниципального жилищного фонда».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B16F00">
        <w:rPr>
          <w:rFonts w:ascii="Times New Roman" w:hAnsi="Times New Roman" w:cs="Times New Roman"/>
          <w:b/>
          <w:bCs/>
          <w:sz w:val="24"/>
          <w:szCs w:val="24"/>
        </w:rPr>
        <w:t>Наименование органа, предоставляющего муниципальную услугу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2.2. Предоставление муниципальной услуги осуществляется администрацией сельского поселения «</w:t>
      </w:r>
      <w:r w:rsidR="00FC0101">
        <w:rPr>
          <w:rFonts w:ascii="Times New Roman" w:hAnsi="Times New Roman" w:cs="Times New Roman"/>
          <w:sz w:val="24"/>
          <w:szCs w:val="24"/>
        </w:rPr>
        <w:t>Уег</w:t>
      </w:r>
      <w:r w:rsidRPr="00B16F00">
        <w:rPr>
          <w:rFonts w:ascii="Times New Roman" w:hAnsi="Times New Roman" w:cs="Times New Roman"/>
          <w:sz w:val="24"/>
          <w:szCs w:val="24"/>
        </w:rPr>
        <w:t>».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B16F00">
        <w:rPr>
          <w:rFonts w:ascii="Times New Roman" w:hAnsi="Times New Roman" w:cs="Times New Roman"/>
          <w:b/>
          <w:bCs/>
          <w:sz w:val="24"/>
          <w:szCs w:val="24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2.3. Для получения муниципальной услуги заявитель должен обратиться в Орган, участвующий в предоставлении муниципальной услуги: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2.3.1. Орган –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</w:t>
      </w:r>
      <w:r w:rsidRPr="00B16F0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16F00">
        <w:rPr>
          <w:rFonts w:ascii="Times New Roman" w:hAnsi="Times New Roman" w:cs="Times New Roman"/>
          <w:sz w:val="24"/>
          <w:szCs w:val="24"/>
        </w:rPr>
        <w:t>принятия решения, уведомления и выдачи результата предоставления муниципальной услуги заявителю.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 xml:space="preserve">2.3.2. Органы и организации, участвующие в предоставлении муниципальной услуги: </w:t>
      </w:r>
    </w:p>
    <w:p w:rsidR="00807A60" w:rsidRPr="00B16F00" w:rsidRDefault="00807A60" w:rsidP="00807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lastRenderedPageBreak/>
        <w:t>2.3.2.1. Федеральная миграционная служба – в части предоставления выписки из домовой книги;</w:t>
      </w:r>
    </w:p>
    <w:p w:rsidR="00807A60" w:rsidRPr="00B16F00" w:rsidRDefault="00807A60" w:rsidP="00807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2.3.2.2.</w:t>
      </w:r>
      <w:r w:rsidRPr="00B16F0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16F00">
        <w:rPr>
          <w:rFonts w:ascii="Times New Roman" w:hAnsi="Times New Roman" w:cs="Times New Roman"/>
          <w:sz w:val="24"/>
          <w:szCs w:val="24"/>
        </w:rPr>
        <w:t>жилищно-эксплуатационная организация – в части предоставления выписки из домовой книги</w:t>
      </w:r>
      <w:r w:rsidRPr="00B16F0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16F00">
        <w:rPr>
          <w:rFonts w:ascii="Times New Roman" w:hAnsi="Times New Roman" w:cs="Times New Roman"/>
          <w:sz w:val="24"/>
          <w:szCs w:val="24"/>
        </w:rPr>
        <w:t>(в случае, если данный документ находится в распоряжении жилищно-эксплуатационной организации);</w:t>
      </w:r>
    </w:p>
    <w:p w:rsidR="00807A60" w:rsidRPr="00B16F00" w:rsidRDefault="00807A60" w:rsidP="00807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2.3.2.3.</w:t>
      </w:r>
      <w:r w:rsidRPr="00B16F0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16F00">
        <w:rPr>
          <w:rFonts w:ascii="Times New Roman" w:hAnsi="Times New Roman" w:cs="Times New Roman"/>
          <w:sz w:val="24"/>
          <w:szCs w:val="24"/>
        </w:rPr>
        <w:t>Федеральная миграционная служба – в части выдачи справки о регистрации по месту жительства;</w:t>
      </w:r>
    </w:p>
    <w:p w:rsidR="00807A60" w:rsidRPr="00B16F00" w:rsidRDefault="00807A60" w:rsidP="00807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 xml:space="preserve">2.3.2.4. Федеральная налоговая служба – в части предоставления документов, подтверждающие наличие или отсутствие в собственности гражданина и членов его семьи или одиноко проживающего гражданина имущества, подлежащего налогообложению; копии документов, подтверждающих сведения о стоимости принадлежащего на правах собственности гражданину (и членам его семьи) налогооблагаемого недвижимого имущества; </w:t>
      </w:r>
    </w:p>
    <w:p w:rsidR="00807A60" w:rsidRPr="00B16F00" w:rsidRDefault="00807A60" w:rsidP="00807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 xml:space="preserve">2.3.2.5. Федеральная служба государственной регистрации, кадастра и картографии – в части предоставления документов,  подтверждающие наличие или отсутствие в собственности гражданина и членов его семьи или одиноко проживающего гражданина имущества, подлежащего налогообложению; документов, подтверждающие кадастровую стоимость земельных участков, а до ее определения - их нормативную цену, размер </w:t>
      </w:r>
      <w:proofErr w:type="spellStart"/>
      <w:r w:rsidRPr="00B16F00">
        <w:rPr>
          <w:rFonts w:ascii="Times New Roman" w:hAnsi="Times New Roman" w:cs="Times New Roman"/>
          <w:sz w:val="24"/>
          <w:szCs w:val="24"/>
        </w:rPr>
        <w:t>паенакоплений</w:t>
      </w:r>
      <w:proofErr w:type="spellEnd"/>
      <w:r w:rsidRPr="00B16F00">
        <w:rPr>
          <w:rFonts w:ascii="Times New Roman" w:hAnsi="Times New Roman" w:cs="Times New Roman"/>
          <w:sz w:val="24"/>
          <w:szCs w:val="24"/>
        </w:rPr>
        <w:t xml:space="preserve"> в жилищно-строительных, гаражно-строительных и дачно-строительных кооперативах; документы, подтверждающие наличие установленных в судебном порядке ограничений на распоряжение недвижимым имуществом;</w:t>
      </w:r>
    </w:p>
    <w:p w:rsidR="00807A60" w:rsidRPr="00B16F00" w:rsidRDefault="00807A60" w:rsidP="00807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2.3.2.6. Государственная инспекция безопасности дорожного движения -  в части предоставления документов, подтверждающих наличие или отсутствие в собственности гражданина и членов его семьи или одиноко проживающего гражданина имущества, подлежащего налогообложению;</w:t>
      </w:r>
    </w:p>
    <w:p w:rsidR="00807A60" w:rsidRPr="00B16F00" w:rsidRDefault="00807A60" w:rsidP="00807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 xml:space="preserve">2.3.2.7. </w:t>
      </w:r>
      <w:proofErr w:type="gramStart"/>
      <w:r w:rsidRPr="00B16F00">
        <w:rPr>
          <w:rFonts w:ascii="Times New Roman" w:hAnsi="Times New Roman" w:cs="Times New Roman"/>
          <w:sz w:val="24"/>
          <w:szCs w:val="24"/>
        </w:rPr>
        <w:t>Пенсионный фонд Российской Федерации; Федеральная служба исполнения наказаний; Министерство внутренних дел Российской Федерации; Федеральная служба безопасности Российской Федерации; Федеральная служба Российской Федерации по контролю за оборотом наркотиков;  Федеральная таможенная служба – в части предоставления документов, подтверждающих доходы гражданина и членов его семьи или одиноко проживающего гражданина за последние двенадцать месяцев, предшествующих месяцу подачи запроса;</w:t>
      </w:r>
      <w:proofErr w:type="gramEnd"/>
    </w:p>
    <w:p w:rsidR="00807A60" w:rsidRPr="00B16F00" w:rsidRDefault="00807A60" w:rsidP="00807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 xml:space="preserve">2.3.2.8. Министерство обороны Российской Федерации – в части предоставления документов, подтверждающих временное отсутствие гражданина и (или) членов его семьи или одиноко проживающего гражданина в связи с прохождением военной службы по призыву в качестве сержантов, старшин, солдат или матросов; </w:t>
      </w:r>
    </w:p>
    <w:p w:rsidR="00807A60" w:rsidRPr="00B16F00" w:rsidRDefault="00807A60" w:rsidP="00807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 xml:space="preserve">2.3.2.9. Министерство внутренних дел Российской Федерации - в части предоставления документов, подтверждающих временное отсутствие гражданина и (или) членов его семьи или одиноко проживающего гражданина в связи с отбыванием наказания в виде лишения свободы, заключением под стражу, нахождением на принудительном лечении по решению суда, пропажей без вести и нахождением в розыске; </w:t>
      </w:r>
    </w:p>
    <w:p w:rsidR="00807A60" w:rsidRPr="00B16F00" w:rsidRDefault="00807A60" w:rsidP="00807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2.3.2.10. Органы опеки и попечительства Министерства труда и социальной защиты Республики Коми - в части предоставления документов, подтверждающих временное отсутствие гражданина и (или) членов его семьи или одиноко проживающего гражданина в связи с нахождением в учреждениях социального обслуживания населения или образовательных организациях с наличием интерната на полном государственном обеспечении.</w:t>
      </w:r>
    </w:p>
    <w:p w:rsidR="00807A60" w:rsidRPr="00B16F00" w:rsidRDefault="00807A60" w:rsidP="00807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2.4. Запрещается требовать от заявителя: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6F00">
        <w:rPr>
          <w:rFonts w:ascii="Times New Roman" w:hAnsi="Times New Roman" w:cs="Times New Roman"/>
          <w:sz w:val="24"/>
          <w:szCs w:val="24"/>
        </w:rPr>
        <w:lastRenderedPageBreak/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w:anchor="Par39" w:tooltip="1. Настоящий Федеральный закон регулирует отношения, возникающие в связи с предоставлением государственных и муниципальных услуг соответственно федеральными органами исполнительной власти, органами государственных внебюджетных фондов, исполнительными органами " w:history="1">
        <w:r w:rsidRPr="00B16F00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</w:t>
        </w:r>
      </w:hyperlink>
      <w:r w:rsidRPr="00B16F00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№ 210-ФЗ «Об организации предоставления государственных и</w:t>
      </w:r>
      <w:proofErr w:type="gramEnd"/>
      <w:r w:rsidRPr="00B16F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6F00">
        <w:rPr>
          <w:rFonts w:ascii="Times New Roman" w:hAnsi="Times New Roman" w:cs="Times New Roman"/>
          <w:sz w:val="24"/>
          <w:szCs w:val="24"/>
        </w:rPr>
        <w:t xml:space="preserve">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w:anchor="Par139" w:tooltip="6. Если иное не предусмотрено нормативными правовыми актами, определяющими порядок предоставления государственных и муниципальных услуг, положения пункта 2 части 1 настоящей статьи не распространяются на следующие документы, представляемые в форме документа на" w:history="1">
        <w:r w:rsidRPr="00B16F00">
          <w:rPr>
            <w:rFonts w:ascii="Times New Roman" w:hAnsi="Times New Roman" w:cs="Times New Roman"/>
            <w:color w:val="0000FF"/>
            <w:sz w:val="24"/>
            <w:szCs w:val="24"/>
          </w:rPr>
          <w:t>частью 6</w:t>
        </w:r>
      </w:hyperlink>
      <w:r w:rsidRPr="00B16F00">
        <w:rPr>
          <w:rFonts w:ascii="Times New Roman" w:hAnsi="Times New Roman" w:cs="Times New Roman"/>
          <w:sz w:val="24"/>
          <w:szCs w:val="24"/>
        </w:rPr>
        <w:t xml:space="preserve"> статьи 7 Федерального закона от 27 июля 2010 г. № 210-ФЗ «Об организации предоставления государственных и муниципальных услуг»  перечень документов.</w:t>
      </w:r>
      <w:proofErr w:type="gramEnd"/>
      <w:r w:rsidRPr="00B16F00">
        <w:rPr>
          <w:rFonts w:ascii="Times New Roman" w:hAnsi="Times New Roman" w:cs="Times New Roman"/>
          <w:sz w:val="24"/>
          <w:szCs w:val="24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6F00">
        <w:rPr>
          <w:rFonts w:ascii="Times New Roman" w:hAnsi="Times New Roman" w:cs="Times New Roman"/>
          <w:sz w:val="24"/>
          <w:szCs w:val="24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Par243" w:tooltip="1. Перечень услуг, которые являются необходимыми и обязательными для предоставления государственных и муниципальных услуг и предоставляются организациями, участвующими в предоставлении предусмотренных частью 1 статьи 1 настоящего Федерального закона государств" w:history="1">
        <w:r w:rsidRPr="00B16F00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9</w:t>
        </w:r>
      </w:hyperlink>
      <w:r w:rsidRPr="00B16F00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№ 210-ФЗ «Об организации предоставления государственных</w:t>
      </w:r>
      <w:proofErr w:type="gramEnd"/>
      <w:r w:rsidRPr="00B16F00">
        <w:rPr>
          <w:rFonts w:ascii="Times New Roman" w:hAnsi="Times New Roman" w:cs="Times New Roman"/>
          <w:sz w:val="24"/>
          <w:szCs w:val="24"/>
        </w:rPr>
        <w:t xml:space="preserve"> и муниципальных услуг».</w:t>
      </w:r>
    </w:p>
    <w:p w:rsidR="00807A60" w:rsidRPr="00B16F00" w:rsidRDefault="00807A60" w:rsidP="00807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A60" w:rsidRPr="00B16F00" w:rsidRDefault="00807A60" w:rsidP="00807A60">
      <w:pPr>
        <w:widowControl w:val="0"/>
        <w:tabs>
          <w:tab w:val="center" w:pos="5031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B16F00">
        <w:rPr>
          <w:rFonts w:ascii="Times New Roman" w:hAnsi="Times New Roman" w:cs="Times New Roman"/>
          <w:b/>
          <w:bCs/>
          <w:sz w:val="24"/>
          <w:szCs w:val="24"/>
        </w:rPr>
        <w:tab/>
        <w:t>Описание результата предоставления муниципальной услуги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2.5. Результатом предоставления муниципальной услуги является: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1) выдача заявителю решения о признании гражданина малоимущим для предоставления по договору социального найма жилого помещения муниципального жилищного фонда в Республике Коми (далее – решение о предоставлении муниципальной услуги), уведомление о предоставлении муниципальной услуги;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2) выдача заявителю решения об отказе в признании гражданина малоимущим для предоставления по договору социального найма жилого помещения муниципального жилищного фонда в Республике Коми (далее – решение об отказе в предоставлении муниципальной услуги), уведомление об отказе в предоставлении муниципальной услуги.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B16F00">
        <w:rPr>
          <w:rFonts w:ascii="Times New Roman" w:hAnsi="Times New Roman" w:cs="Times New Roman"/>
          <w:b/>
          <w:bCs/>
          <w:sz w:val="24"/>
          <w:szCs w:val="24"/>
        </w:rPr>
        <w:t>Срок предоставления муниципальной услуги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A60" w:rsidRPr="00B16F00" w:rsidRDefault="00807A60" w:rsidP="00DC21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2.6.</w:t>
      </w:r>
      <w:r w:rsidRPr="00B16F00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Решение о признании (об отказе в признании) семьи или одиноко проживающего гражданина малоимущей</w:t>
      </w:r>
      <w:r w:rsidR="00FC0101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B16F00">
        <w:rPr>
          <w:rFonts w:ascii="Times New Roman" w:hAnsi="Times New Roman" w:cs="Times New Roman"/>
          <w:color w:val="2D2D2D"/>
          <w:spacing w:val="2"/>
          <w:sz w:val="24"/>
          <w:szCs w:val="24"/>
        </w:rPr>
        <w:t>(им) для предоставления ей (ему) по договорам социального найма жилых помещений муниципального жилищного фонда принимается органом местного самоуправления:</w:t>
      </w:r>
    </w:p>
    <w:p w:rsidR="00807A60" w:rsidRPr="00B16F00" w:rsidRDefault="00807A60" w:rsidP="00DC21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B16F00">
        <w:rPr>
          <w:rFonts w:ascii="Times New Roman" w:hAnsi="Times New Roman" w:cs="Times New Roman"/>
          <w:color w:val="2D2D2D"/>
          <w:spacing w:val="2"/>
          <w:sz w:val="24"/>
          <w:szCs w:val="24"/>
        </w:rPr>
        <w:t>1) в течение 10 рабочих дней со дня представления запроса и документов, указанных в п. 2.8 и 2.9 настоящего административного регламента (в случае если документы, указанные в п. 2.8 и 2.9 административного регламента, представлены гражданином по собственной инициативе);</w:t>
      </w:r>
    </w:p>
    <w:p w:rsidR="00807A60" w:rsidRDefault="00807A60" w:rsidP="00DC21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B16F00">
        <w:rPr>
          <w:rFonts w:ascii="Times New Roman" w:hAnsi="Times New Roman" w:cs="Times New Roman"/>
          <w:color w:val="2D2D2D"/>
          <w:spacing w:val="2"/>
          <w:sz w:val="24"/>
          <w:szCs w:val="24"/>
        </w:rPr>
        <w:t>2) в течение 5 рабочих дней со дня поступления последнего ответа на запрос органа местного самоуправления (в случае если документы, указанные в п. 2.9 настоящего административного регламента, не представлены гражданином по собственной инициативе).</w:t>
      </w:r>
    </w:p>
    <w:p w:rsidR="00807A60" w:rsidRPr="00B77F16" w:rsidRDefault="00807A60" w:rsidP="00DC21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B77F16">
        <w:rPr>
          <w:rFonts w:ascii="Times New Roman" w:hAnsi="Times New Roman" w:cs="Times New Roman"/>
          <w:color w:val="2D2D2D"/>
          <w:spacing w:val="2"/>
          <w:sz w:val="24"/>
          <w:szCs w:val="24"/>
        </w:rPr>
        <w:t>2.</w:t>
      </w:r>
      <w:r w:rsidRPr="006C6054">
        <w:rPr>
          <w:rFonts w:ascii="Times New Roman" w:hAnsi="Times New Roman" w:cs="Times New Roman"/>
          <w:color w:val="2D2D2D"/>
          <w:spacing w:val="2"/>
          <w:sz w:val="24"/>
          <w:szCs w:val="24"/>
        </w:rPr>
        <w:t>6.1.</w:t>
      </w:r>
      <w:r w:rsidRPr="00B77F16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Орган местного самоуправления письменно сообщает гражданину о принятом решении в течение 10 рабочих дней со дня принятия соответствующего решения. В случае принятия решения об отказе в признании семьи или одиноко </w:t>
      </w:r>
      <w:r w:rsidRPr="00B77F16">
        <w:rPr>
          <w:rFonts w:ascii="Times New Roman" w:hAnsi="Times New Roman" w:cs="Times New Roman"/>
          <w:color w:val="2D2D2D"/>
          <w:spacing w:val="2"/>
          <w:sz w:val="24"/>
          <w:szCs w:val="24"/>
        </w:rPr>
        <w:lastRenderedPageBreak/>
        <w:t>проживающего гражданина малоимущей</w:t>
      </w:r>
      <w:r w:rsidR="00FC0101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B77F16">
        <w:rPr>
          <w:rFonts w:ascii="Times New Roman" w:hAnsi="Times New Roman" w:cs="Times New Roman"/>
          <w:color w:val="2D2D2D"/>
          <w:spacing w:val="2"/>
          <w:sz w:val="24"/>
          <w:szCs w:val="24"/>
        </w:rPr>
        <w:t>(им) для предоставления ей (ему) по договорам социального найма жилых помещений муниципального жилищного фонда излагаются основания, в соответствии с которыми было принято такое решение.</w:t>
      </w:r>
    </w:p>
    <w:p w:rsidR="00807A60" w:rsidRPr="00B77F16" w:rsidRDefault="00807A60" w:rsidP="00DC21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6C6054">
        <w:rPr>
          <w:rFonts w:ascii="Times New Roman" w:hAnsi="Times New Roman" w:cs="Times New Roman"/>
          <w:color w:val="2D2D2D"/>
          <w:spacing w:val="2"/>
          <w:sz w:val="24"/>
          <w:szCs w:val="24"/>
        </w:rPr>
        <w:t>2.6.2.</w:t>
      </w:r>
      <w:r w:rsidRPr="00B77F16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Основаниями для принятия решения об отказе в признании семьи или одиноко проживающего гражданина малоимущей</w:t>
      </w:r>
      <w:r w:rsidR="00FC0101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B77F16">
        <w:rPr>
          <w:rFonts w:ascii="Times New Roman" w:hAnsi="Times New Roman" w:cs="Times New Roman"/>
          <w:color w:val="2D2D2D"/>
          <w:spacing w:val="2"/>
          <w:sz w:val="24"/>
          <w:szCs w:val="24"/>
        </w:rPr>
        <w:t>(им) для предоставления ей (ему) по договорам социального найма жилых помещений муниципального жилищного фонда являются:</w:t>
      </w:r>
    </w:p>
    <w:p w:rsidR="00807A60" w:rsidRPr="00B77F16" w:rsidRDefault="00807A60" w:rsidP="00DC21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B77F16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1) непредставление или представление не в полном объеме документов, указанных в </w:t>
      </w:r>
      <w:r w:rsidRPr="006C6054">
        <w:rPr>
          <w:rFonts w:ascii="Times New Roman" w:hAnsi="Times New Roman" w:cs="Times New Roman"/>
          <w:color w:val="2D2D2D"/>
          <w:spacing w:val="2"/>
          <w:sz w:val="24"/>
          <w:szCs w:val="24"/>
        </w:rPr>
        <w:t>п.</w:t>
      </w:r>
      <w:r w:rsidRPr="00B77F16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6C6054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2.8. </w:t>
      </w:r>
      <w:r w:rsidRPr="00B77F16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настоящего </w:t>
      </w:r>
      <w:r w:rsidRPr="006C6054">
        <w:rPr>
          <w:rFonts w:ascii="Times New Roman" w:hAnsi="Times New Roman" w:cs="Times New Roman"/>
          <w:color w:val="2D2D2D"/>
          <w:spacing w:val="2"/>
          <w:sz w:val="24"/>
          <w:szCs w:val="24"/>
        </w:rPr>
        <w:t>административного регламента</w:t>
      </w:r>
      <w:r w:rsidRPr="00B77F16">
        <w:rPr>
          <w:rFonts w:ascii="Times New Roman" w:hAnsi="Times New Roman" w:cs="Times New Roman"/>
          <w:color w:val="2D2D2D"/>
          <w:spacing w:val="2"/>
          <w:sz w:val="24"/>
          <w:szCs w:val="24"/>
        </w:rPr>
        <w:t>;</w:t>
      </w:r>
    </w:p>
    <w:p w:rsidR="00807A60" w:rsidRPr="00B77F16" w:rsidRDefault="00807A60" w:rsidP="00DC21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B77F16">
        <w:rPr>
          <w:rFonts w:ascii="Times New Roman" w:hAnsi="Times New Roman" w:cs="Times New Roman"/>
          <w:color w:val="2D2D2D"/>
          <w:spacing w:val="2"/>
          <w:sz w:val="24"/>
          <w:szCs w:val="24"/>
        </w:rPr>
        <w:t>2) превышение среднедушевого дохода семьи или дохода одиноко проживающего гражданина и стоимости имущества размеров, определенных органом местного самоуправления;</w:t>
      </w:r>
    </w:p>
    <w:p w:rsidR="00807A60" w:rsidRPr="00B77F16" w:rsidRDefault="00807A60" w:rsidP="00DC21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B77F16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3) наличие в представленных документах недостоверных сведений. Орган местного самоуправления осуществляет проверку на предмет соответствия таких сведений действительности посредством направления запросов в течение 5 рабочих дней со дня представления документов, указанных в </w:t>
      </w:r>
      <w:r w:rsidRPr="006C6054">
        <w:rPr>
          <w:rFonts w:ascii="Times New Roman" w:hAnsi="Times New Roman" w:cs="Times New Roman"/>
          <w:color w:val="2D2D2D"/>
          <w:spacing w:val="2"/>
          <w:sz w:val="24"/>
          <w:szCs w:val="24"/>
        </w:rPr>
        <w:t>п. 2.8. административного регламента</w:t>
      </w:r>
      <w:r w:rsidRPr="00B77F16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, в органы и организации, располагающие необходимой информацией. </w:t>
      </w:r>
      <w:proofErr w:type="gramStart"/>
      <w:r w:rsidRPr="00B77F16">
        <w:rPr>
          <w:rFonts w:ascii="Times New Roman" w:hAnsi="Times New Roman" w:cs="Times New Roman"/>
          <w:color w:val="2D2D2D"/>
          <w:spacing w:val="2"/>
          <w:sz w:val="24"/>
          <w:szCs w:val="24"/>
        </w:rPr>
        <w:t>При этом срок принятия решения о признании (об отказе в признании) семьи или одиноко проживающего гражданина малоимущей</w:t>
      </w:r>
      <w:r w:rsidR="00FC0101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B77F16">
        <w:rPr>
          <w:rFonts w:ascii="Times New Roman" w:hAnsi="Times New Roman" w:cs="Times New Roman"/>
          <w:color w:val="2D2D2D"/>
          <w:spacing w:val="2"/>
          <w:sz w:val="24"/>
          <w:szCs w:val="24"/>
        </w:rPr>
        <w:t>(им) для предоставления ей (ему) по договорам социального найма жилых помещений муниципального жилищного фонда, указанный в части 1 настоящей статьи, продлевается органом местного самоуправления на срок, необходимый для получения запрашиваемой информации, но не более чем на 30 календарных дней, о чем сообщается гражданину</w:t>
      </w:r>
      <w:proofErr w:type="gramEnd"/>
      <w:r w:rsidRPr="00B77F16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путем направления письменного уведомления в течение 5 рабочих дней со дня направления соответствующего запроса (запросов).</w:t>
      </w:r>
    </w:p>
    <w:p w:rsidR="00807A60" w:rsidRPr="00B77F16" w:rsidRDefault="00807A60" w:rsidP="00807A6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B77F16">
        <w:rPr>
          <w:rFonts w:ascii="Times New Roman" w:hAnsi="Times New Roman" w:cs="Times New Roman"/>
          <w:color w:val="2D2D2D"/>
          <w:spacing w:val="2"/>
          <w:sz w:val="24"/>
          <w:szCs w:val="24"/>
        </w:rPr>
        <w:t>На основании информации, подтверждающей недостоверность представленных сведений, орган местного самоуправления в течение 5 рабочих дней со дня получения указанной информации принимает решение об отказе в признании семьи или одиноко проживающего гражданина малоимущей</w:t>
      </w:r>
      <w:r w:rsidR="00FC0101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B77F16">
        <w:rPr>
          <w:rFonts w:ascii="Times New Roman" w:hAnsi="Times New Roman" w:cs="Times New Roman"/>
          <w:color w:val="2D2D2D"/>
          <w:spacing w:val="2"/>
          <w:sz w:val="24"/>
          <w:szCs w:val="24"/>
        </w:rPr>
        <w:t>(им) для предоставления ей (ему) по договорам социального найма жилых помещений муниципального жилищного фонда.</w:t>
      </w:r>
    </w:p>
    <w:p w:rsidR="00807A60" w:rsidRPr="00B77F16" w:rsidRDefault="00807A60" w:rsidP="00807A6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B77F16">
        <w:rPr>
          <w:rFonts w:ascii="Times New Roman" w:hAnsi="Times New Roman" w:cs="Times New Roman"/>
          <w:color w:val="2D2D2D"/>
          <w:spacing w:val="2"/>
          <w:sz w:val="24"/>
          <w:szCs w:val="24"/>
        </w:rPr>
        <w:t>На основании информации, не подтверждающей недостоверность представленных сведений, орган местного самоуправления в течение 5 рабочих дней со дня получения указанной информации принимает решение о признании семьи или одиноко проживающего гражданина малоимущей</w:t>
      </w:r>
      <w:r w:rsidR="00FC0101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B77F16">
        <w:rPr>
          <w:rFonts w:ascii="Times New Roman" w:hAnsi="Times New Roman" w:cs="Times New Roman"/>
          <w:color w:val="2D2D2D"/>
          <w:spacing w:val="2"/>
          <w:sz w:val="24"/>
          <w:szCs w:val="24"/>
        </w:rPr>
        <w:t>(им) для предоставления ей (ему) по договорам социального найма жилых помещений муниципального жилищного фонда.</w:t>
      </w:r>
    </w:p>
    <w:p w:rsidR="00807A60" w:rsidRPr="00B77F16" w:rsidRDefault="00807A60" w:rsidP="00807A6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6C6054">
        <w:rPr>
          <w:rFonts w:ascii="Times New Roman" w:hAnsi="Times New Roman" w:cs="Times New Roman"/>
          <w:color w:val="2D2D2D"/>
          <w:spacing w:val="2"/>
          <w:sz w:val="24"/>
          <w:szCs w:val="24"/>
        </w:rPr>
        <w:t>2.6.3.</w:t>
      </w:r>
      <w:r w:rsidRPr="00B77F16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Гражданин имеет право повторно обратиться в орган местного самоуправления после устранения причин, послуживших основаниями для отказа в признании семьи или одиноко проживающего гражданина малоимущей</w:t>
      </w:r>
      <w:r w:rsidR="00FC0101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B77F16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(им) для предоставления ей (ему) по договорам социального найма жилых помещений муниципального жилищного фонда, предусмотренных </w:t>
      </w:r>
      <w:r w:rsidRPr="006C6054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под п. </w:t>
      </w:r>
      <w:r w:rsidRPr="00B77F16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2</w:t>
      </w:r>
      <w:r w:rsidRPr="006C6054">
        <w:rPr>
          <w:rFonts w:ascii="Times New Roman" w:hAnsi="Times New Roman" w:cs="Times New Roman"/>
          <w:color w:val="2D2D2D"/>
          <w:spacing w:val="2"/>
          <w:sz w:val="24"/>
          <w:szCs w:val="24"/>
        </w:rPr>
        <w:t>.6.1.</w:t>
      </w:r>
      <w:r w:rsidRPr="00B77F16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настояще</w:t>
      </w:r>
      <w:r w:rsidRPr="006C6054">
        <w:rPr>
          <w:rFonts w:ascii="Times New Roman" w:hAnsi="Times New Roman" w:cs="Times New Roman"/>
          <w:color w:val="2D2D2D"/>
          <w:spacing w:val="2"/>
          <w:sz w:val="24"/>
          <w:szCs w:val="24"/>
        </w:rPr>
        <w:t>го</w:t>
      </w:r>
      <w:r w:rsidRPr="00B77F16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6C6054">
        <w:rPr>
          <w:rFonts w:ascii="Times New Roman" w:hAnsi="Times New Roman" w:cs="Times New Roman"/>
          <w:color w:val="2D2D2D"/>
          <w:spacing w:val="2"/>
          <w:sz w:val="24"/>
          <w:szCs w:val="24"/>
        </w:rPr>
        <w:t>пункта</w:t>
      </w:r>
      <w:r w:rsidRPr="00B77F16">
        <w:rPr>
          <w:rFonts w:ascii="Times New Roman" w:hAnsi="Times New Roman" w:cs="Times New Roman"/>
          <w:color w:val="2D2D2D"/>
          <w:spacing w:val="2"/>
          <w:sz w:val="24"/>
          <w:szCs w:val="24"/>
        </w:rPr>
        <w:t>.</w:t>
      </w:r>
    </w:p>
    <w:p w:rsidR="00807A60" w:rsidRPr="00B16F00" w:rsidRDefault="00807A60" w:rsidP="00807A6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p w:rsidR="00807A60" w:rsidRPr="00B16F00" w:rsidRDefault="00807A60" w:rsidP="00807A60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6F00">
        <w:rPr>
          <w:rFonts w:ascii="Times New Roman" w:hAnsi="Times New Roman" w:cs="Times New Roman"/>
          <w:b/>
          <w:bCs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2.7. Предоставление муниципальной услуги осуществляется в соответствии со следующими нормативными правовыми актами:</w:t>
      </w:r>
    </w:p>
    <w:p w:rsidR="00807A60" w:rsidRPr="00B16F00" w:rsidRDefault="00807A60" w:rsidP="00807A6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 xml:space="preserve">Конституцией Российской Федерации (принята всенародным голосованием 12.12.1993) («Собрание законодательства Российской Федерации», 04.08.2014, № 31, ст. 4398.); </w:t>
      </w:r>
    </w:p>
    <w:p w:rsidR="00807A60" w:rsidRPr="00B16F00" w:rsidRDefault="00807A60" w:rsidP="00807A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Жилищным кодексом Российской Федерации от 29.12.2004,                № 188-ФЗ (Собрание законодательства РФ, 03.01.2005, № 1 (часть 1), ст. 14);</w:t>
      </w:r>
    </w:p>
    <w:p w:rsidR="00807A60" w:rsidRPr="00B16F00" w:rsidRDefault="00807A60" w:rsidP="00807A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lastRenderedPageBreak/>
        <w:t>Федеральным законом от 06.10.2003 г.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807A60" w:rsidRPr="00B16F00" w:rsidRDefault="00807A60" w:rsidP="00807A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Федеральным законом от 27.07.2010 г. № 210-ФЗ «Об организации предоставления государственных и муниципальных услуг» («Российская газета», № 168, 30.07.2010);</w:t>
      </w:r>
    </w:p>
    <w:p w:rsidR="00807A60" w:rsidRPr="00B16F00" w:rsidRDefault="00807A60" w:rsidP="00807A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Федеральным законом от 06.04.2011 № 63-ФЗ «Об электронной подписи» («Собрание законодательства Российской Федерации», 11.04.2011, № 15, ст. 2036);</w:t>
      </w:r>
    </w:p>
    <w:p w:rsidR="00807A60" w:rsidRPr="00B16F00" w:rsidRDefault="00807A60" w:rsidP="00807A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Федеральным законом от 27.07.2006 № 152-ФЗ «О персональных данных» («Российская газета», № 165, 29.07.2006);</w:t>
      </w:r>
    </w:p>
    <w:p w:rsidR="00807A60" w:rsidRPr="00B16F00" w:rsidRDefault="00807A60" w:rsidP="00807A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22.12.2012 г. № 1376 «Об утверждении </w:t>
      </w:r>
      <w:proofErr w:type="gramStart"/>
      <w:r w:rsidRPr="00B16F00">
        <w:rPr>
          <w:rFonts w:ascii="Times New Roman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B16F00">
        <w:rPr>
          <w:rFonts w:ascii="Times New Roman" w:hAnsi="Times New Roman" w:cs="Times New Roman"/>
          <w:sz w:val="24"/>
          <w:szCs w:val="24"/>
        </w:rPr>
        <w:t xml:space="preserve"> и муниципальных услуг» («Российская газета», № 303, 31.12.2012);</w:t>
      </w:r>
    </w:p>
    <w:p w:rsidR="00807A60" w:rsidRPr="00B16F00" w:rsidRDefault="00807A60" w:rsidP="00807A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6F00">
        <w:rPr>
          <w:rFonts w:ascii="Times New Roman" w:hAnsi="Times New Roman" w:cs="Times New Roman"/>
          <w:sz w:val="24"/>
          <w:szCs w:val="24"/>
        </w:rPr>
        <w:t>Приказом Министерства регионального развития Российской Федерации от 25.02.2005 № 17 «Об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найма» («Журнал руководителя и главного бухгалтера ЖКХ», № 6</w:t>
      </w:r>
      <w:proofErr w:type="gramEnd"/>
      <w:r w:rsidRPr="00B16F0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16F00">
        <w:rPr>
          <w:rFonts w:ascii="Times New Roman" w:hAnsi="Times New Roman" w:cs="Times New Roman"/>
          <w:sz w:val="24"/>
          <w:szCs w:val="24"/>
        </w:rPr>
        <w:t>8, 2005);</w:t>
      </w:r>
      <w:proofErr w:type="gramEnd"/>
    </w:p>
    <w:p w:rsidR="00807A60" w:rsidRPr="00B16F00" w:rsidRDefault="00807A60" w:rsidP="00807A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6F00">
        <w:rPr>
          <w:rFonts w:ascii="Times New Roman" w:hAnsi="Times New Roman" w:cs="Times New Roman"/>
          <w:sz w:val="24"/>
          <w:szCs w:val="24"/>
        </w:rPr>
        <w:t>Приказом Министерства регионального развития Российской Федерации от 25.02.2005 № 18 «Об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найма» («Журнал руководителя и главного бухгалтера ЖКХ», № 6, 2005);</w:t>
      </w:r>
      <w:proofErr w:type="gramEnd"/>
    </w:p>
    <w:p w:rsidR="00807A60" w:rsidRPr="00B16F00" w:rsidRDefault="00807A60" w:rsidP="00807A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Конституцией Республики Коми (принята Верховным Советом Республики Коми 17.02.1994) («Ведомости Верховного Совета Республики Коми», 1994, № 2, ст. 21);</w:t>
      </w:r>
    </w:p>
    <w:p w:rsidR="00807A60" w:rsidRPr="00B16F00" w:rsidRDefault="00807A60" w:rsidP="00807A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Законом Республики Коми от 10.11.2005 № 119-РЗ «О порядке признания граждан малоимущими для предоставления им по договорам социального найма жилых помещений муниципального жилищного фонда в Республике Коми» («Ведомости нормативных актов органов государственной власти Республики Коми», 27.07.2006, № 7, ст. 4492);</w:t>
      </w:r>
    </w:p>
    <w:p w:rsidR="00807A60" w:rsidRPr="00B16F00" w:rsidRDefault="00807A60" w:rsidP="00807A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6F00">
        <w:rPr>
          <w:rFonts w:ascii="Times New Roman" w:hAnsi="Times New Roman" w:cs="Times New Roman"/>
          <w:sz w:val="24"/>
          <w:szCs w:val="24"/>
        </w:rPr>
        <w:t>Законом Республики Коми от 06.10.2005 № 100-РЗ «О порядке ведения органами местного самоуправления учета граждан в качестве нуждающихся в жилых помещениях муниципального жилищного фонда, предоставляемых по договорам социального найма, и некоторых вопросах, связанных с предоставлением гражданам жилых помещений муниципального жилищного фонда по договорам социального найма» («Ведомости нормативных актов органов государственной власти Республики Коми», 27.06.2006, № 6, ст. 4455).</w:t>
      </w:r>
      <w:proofErr w:type="gramEnd"/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6F00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 w:rsidRPr="00B16F00">
        <w:rPr>
          <w:rFonts w:ascii="Times New Roman" w:hAnsi="Times New Roman" w:cs="Times New Roman"/>
          <w:sz w:val="24"/>
          <w:szCs w:val="24"/>
        </w:rPr>
        <w:t xml:space="preserve">Для получения муниципальной услуги заявители подают в Орган, запрос гражданина о признании его семьи малоимущей для предоставления по договору социального найма жилого помещения муниципального жилищного фонда (далее - </w:t>
      </w:r>
      <w:r w:rsidRPr="00B16F00">
        <w:rPr>
          <w:rFonts w:ascii="Times New Roman" w:hAnsi="Times New Roman" w:cs="Times New Roman"/>
          <w:sz w:val="24"/>
          <w:szCs w:val="24"/>
        </w:rPr>
        <w:lastRenderedPageBreak/>
        <w:t>заявление) по форме согласно Приложению № 2 к настоящему административному регламенту), в котором должно быть изложено согласие членов его семьи, или одиноко проживающего гражданина на проверку органом местного самоуправления заявленных сведений о доходах и</w:t>
      </w:r>
      <w:proofErr w:type="gramEnd"/>
      <w:r w:rsidRPr="00B16F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6F00">
        <w:rPr>
          <w:rFonts w:ascii="Times New Roman" w:hAnsi="Times New Roman" w:cs="Times New Roman"/>
          <w:sz w:val="24"/>
          <w:szCs w:val="24"/>
        </w:rPr>
        <w:t>имуществе</w:t>
      </w:r>
      <w:proofErr w:type="gramEnd"/>
      <w:r w:rsidRPr="00B16F00">
        <w:rPr>
          <w:rFonts w:ascii="Times New Roman" w:hAnsi="Times New Roman" w:cs="Times New Roman"/>
          <w:sz w:val="24"/>
          <w:szCs w:val="24"/>
        </w:rPr>
        <w:t>;</w:t>
      </w:r>
    </w:p>
    <w:p w:rsidR="00807A60" w:rsidRPr="00B16F00" w:rsidRDefault="00807A60" w:rsidP="00807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 xml:space="preserve">2.8.1. К указанному заявлению прилагаются следующие документы: </w:t>
      </w:r>
    </w:p>
    <w:p w:rsidR="00807A60" w:rsidRPr="00B16F00" w:rsidRDefault="00807A60" w:rsidP="00DC21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B16F00">
        <w:rPr>
          <w:rFonts w:ascii="Times New Roman" w:hAnsi="Times New Roman" w:cs="Times New Roman"/>
          <w:color w:val="2D2D2D"/>
          <w:spacing w:val="2"/>
          <w:sz w:val="24"/>
          <w:szCs w:val="24"/>
        </w:rPr>
        <w:t>1) паспорт или иные документы, удостоверяющие личности гражданина и членов его семьи или одиноко проживающего гражданина (в случае если от имени гражданина действует лицо, являющееся его представителем в соответствии с законодательством Российской Федерации, то дополнительно предъявляются документ, удостоверяющий личность представителя, и документ, подтверждающий соответствующие полномочия);</w:t>
      </w:r>
    </w:p>
    <w:p w:rsidR="00807A60" w:rsidRPr="00B16F00" w:rsidRDefault="00807A60" w:rsidP="00DC21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B16F00">
        <w:rPr>
          <w:rFonts w:ascii="Times New Roman" w:hAnsi="Times New Roman" w:cs="Times New Roman"/>
          <w:color w:val="2D2D2D"/>
          <w:spacing w:val="2"/>
          <w:sz w:val="24"/>
          <w:szCs w:val="24"/>
        </w:rPr>
        <w:t>2) документы, подтверждающие родственные отношения гражданина и лиц, указанных в качестве членов его семьи (свидетельства о рождении детей, свидетельства о заключении или расторжении брака, документы об установлении отцовства, о перемене имени и другие);</w:t>
      </w:r>
    </w:p>
    <w:p w:rsidR="00807A60" w:rsidRPr="00B16F00" w:rsidRDefault="00807A60" w:rsidP="00DC21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proofErr w:type="gramStart"/>
      <w:r w:rsidRPr="00B16F00">
        <w:rPr>
          <w:rFonts w:ascii="Times New Roman" w:hAnsi="Times New Roman" w:cs="Times New Roman"/>
          <w:color w:val="2D2D2D"/>
          <w:spacing w:val="2"/>
          <w:sz w:val="24"/>
          <w:szCs w:val="24"/>
        </w:rPr>
        <w:t>3) справка о составе семьи, выданная организацией частной формы собственности, осуществляющей управление жилым домом, подтверждающая факт совместного проживания гражданина и лиц, указанных в качестве членов его семьи, с указанием занимаемой общей площади жилого помещения;</w:t>
      </w:r>
      <w:proofErr w:type="gramEnd"/>
    </w:p>
    <w:p w:rsidR="00807A60" w:rsidRPr="00B16F00" w:rsidRDefault="00807A60" w:rsidP="00DC21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B16F00">
        <w:rPr>
          <w:rFonts w:ascii="Times New Roman" w:hAnsi="Times New Roman" w:cs="Times New Roman"/>
          <w:color w:val="2D2D2D"/>
          <w:spacing w:val="2"/>
          <w:sz w:val="24"/>
          <w:szCs w:val="24"/>
        </w:rPr>
        <w:t>4) документы, подтверждающие доходы гражданина и членов его семьи или одиноко проживающего гражданина за последние двенадцать месяцев, предшествующих месяцу подачи запроса (с учетом особенностей, предусмотренных п.п. 9 п. 2.9 настоящего административного регламента);</w:t>
      </w:r>
    </w:p>
    <w:p w:rsidR="00807A60" w:rsidRPr="00B16F00" w:rsidRDefault="00807A60" w:rsidP="00DC21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B16F00">
        <w:rPr>
          <w:rFonts w:ascii="Times New Roman" w:hAnsi="Times New Roman" w:cs="Times New Roman"/>
          <w:color w:val="2D2D2D"/>
          <w:spacing w:val="2"/>
          <w:sz w:val="24"/>
          <w:szCs w:val="24"/>
        </w:rPr>
        <w:t>5) правоустанавливающие документы на объекты недвижимости, права на которые не зарегистрированы в Едином государственном реестре недвижимости, подтверждающие наличие в собственности гражданина и членов его семьи или одиноко проживающего гражданина подлежащего налогообложению недвижимого имущества (при наличии такого недвижимого имущества);</w:t>
      </w:r>
    </w:p>
    <w:p w:rsidR="00807A60" w:rsidRPr="00B16F00" w:rsidRDefault="00807A60" w:rsidP="00DC21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B16F00">
        <w:rPr>
          <w:rFonts w:ascii="Times New Roman" w:hAnsi="Times New Roman" w:cs="Times New Roman"/>
          <w:color w:val="2D2D2D"/>
          <w:spacing w:val="2"/>
          <w:sz w:val="24"/>
          <w:szCs w:val="24"/>
        </w:rPr>
        <w:t>6) отчет об оценке транспортного средства, зарегистрированного в установленном порядке, принадлежащего на праве собственности гражданину и членам его семьи или одиноко проживающему гражданину;</w:t>
      </w:r>
    </w:p>
    <w:p w:rsidR="00807A60" w:rsidRPr="00B16F00" w:rsidRDefault="00807A60" w:rsidP="00DC21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proofErr w:type="gramStart"/>
      <w:r w:rsidRPr="00B16F00">
        <w:rPr>
          <w:rFonts w:ascii="Times New Roman" w:hAnsi="Times New Roman" w:cs="Times New Roman"/>
          <w:color w:val="2D2D2D"/>
          <w:spacing w:val="2"/>
          <w:sz w:val="24"/>
          <w:szCs w:val="24"/>
        </w:rPr>
        <w:t>7) документы, подтверждающие временное отсутствие гражданина и (или) членов его семьи или одиноко проживающего гражданина в связи с обучением в военных профессиональных организациях и военных образовательных организациях высшего образования без заключения контракта о прохождении военной службы, заключением под стражу, нахождением на принудительном лечении по решению суда, пропажей без вести, нахождением в организациях социального обслуживания или образовательных организациях с наличием интерната</w:t>
      </w:r>
      <w:proofErr w:type="gramEnd"/>
      <w:r w:rsidRPr="00B16F00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на полном государственном обеспечении.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color w:val="000000"/>
          <w:sz w:val="24"/>
          <w:szCs w:val="24"/>
        </w:rPr>
        <w:t>2.8.2. 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807A60" w:rsidRPr="00B16F00" w:rsidRDefault="00807A60" w:rsidP="00807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2.8.3. Документы, необходимые для предоставления муниципальной услуги, предоставляются заявителем следующими способами: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1) лично в Орган;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2) посредством  почтового  отправления в Орган;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3) через порталы государственных и муниципальных услуг (функций).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45"/>
      <w:bookmarkEnd w:id="0"/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16F00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</w:t>
      </w:r>
      <w:r w:rsidRPr="00B16F00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способы их получения заявителями, в том числе в электронной форме, порядок их представления</w:t>
      </w:r>
      <w:proofErr w:type="gramEnd"/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2.9.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807A60" w:rsidRPr="00B16F00" w:rsidRDefault="00807A60" w:rsidP="00DC21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B16F00">
        <w:rPr>
          <w:rFonts w:ascii="Times New Roman" w:hAnsi="Times New Roman" w:cs="Times New Roman"/>
          <w:color w:val="2D2D2D"/>
          <w:spacing w:val="2"/>
          <w:sz w:val="24"/>
          <w:szCs w:val="24"/>
        </w:rPr>
        <w:t>1) сведения о регистрации гражданина и членов его семьи или одиноко проживающего гражданина по месту жительства или сведения о регистрации по месту пребывания;</w:t>
      </w:r>
    </w:p>
    <w:p w:rsidR="00807A60" w:rsidRPr="00B16F00" w:rsidRDefault="00807A60" w:rsidP="00DC21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B16F00">
        <w:rPr>
          <w:rFonts w:ascii="Times New Roman" w:hAnsi="Times New Roman" w:cs="Times New Roman"/>
          <w:color w:val="2D2D2D"/>
          <w:spacing w:val="2"/>
          <w:sz w:val="24"/>
          <w:szCs w:val="24"/>
        </w:rPr>
        <w:t>2) документ о составе семьи, подтверждающий факт совместного проживания гражданина и членов его семьи;</w:t>
      </w:r>
    </w:p>
    <w:p w:rsidR="00807A60" w:rsidRPr="00B16F00" w:rsidRDefault="00807A60" w:rsidP="00DC21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B16F00">
        <w:rPr>
          <w:rFonts w:ascii="Times New Roman" w:hAnsi="Times New Roman" w:cs="Times New Roman"/>
          <w:color w:val="2D2D2D"/>
          <w:spacing w:val="2"/>
          <w:sz w:val="24"/>
          <w:szCs w:val="24"/>
        </w:rPr>
        <w:t>3) документы из органов, осуществляющих регистрацию транспортных средств, подтверждающие наличие или отсутствие в собственности гражданина и членов его семьи или одиноко проживающего гражданина транспортных средств;</w:t>
      </w:r>
    </w:p>
    <w:p w:rsidR="00807A60" w:rsidRPr="00B16F00" w:rsidRDefault="00807A60" w:rsidP="00807A6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proofErr w:type="gramStart"/>
      <w:r w:rsidRPr="00B16F00">
        <w:rPr>
          <w:rFonts w:ascii="Times New Roman" w:hAnsi="Times New Roman" w:cs="Times New Roman"/>
          <w:color w:val="2D2D2D"/>
          <w:spacing w:val="2"/>
          <w:sz w:val="24"/>
          <w:szCs w:val="24"/>
        </w:rPr>
        <w:t>4) правоустанавливающие документы на объекты недвижимости, права на которые зарегистрированы в Едином государственном реестре недвижимости, подтверждающие наличие в собственности гражданина и членов его семьи или одиноко проживающего гражданина недвижимого имущества, подлежащего налогообложению, либо выписку из Единого государственного реестра недвижимости о правах отдельного лица на имевшиеся (имеющиеся) у него объекты недвижимости (при наличии объекта недвижимости);</w:t>
      </w:r>
      <w:proofErr w:type="gramEnd"/>
    </w:p>
    <w:p w:rsidR="00807A60" w:rsidRPr="00B16F00" w:rsidRDefault="00807A60" w:rsidP="00807A6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B16F00">
        <w:rPr>
          <w:rFonts w:ascii="Times New Roman" w:hAnsi="Times New Roman" w:cs="Times New Roman"/>
          <w:color w:val="2D2D2D"/>
          <w:spacing w:val="2"/>
          <w:sz w:val="24"/>
          <w:szCs w:val="24"/>
        </w:rPr>
        <w:t>5) выписку из Единого государственного реестра недвижимости о кадастровой стоимости объектов недвижимости, находящихся в собственности гражданина и членов его семьи или одиноко проживающего гражданина;</w:t>
      </w:r>
    </w:p>
    <w:p w:rsidR="00807A60" w:rsidRPr="00B16F00" w:rsidRDefault="00807A60" w:rsidP="00807A6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B16F00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6) документы, подтверждающие размер </w:t>
      </w:r>
      <w:proofErr w:type="spellStart"/>
      <w:r w:rsidRPr="00B16F00">
        <w:rPr>
          <w:rFonts w:ascii="Times New Roman" w:hAnsi="Times New Roman" w:cs="Times New Roman"/>
          <w:color w:val="2D2D2D"/>
          <w:spacing w:val="2"/>
          <w:sz w:val="24"/>
          <w:szCs w:val="24"/>
        </w:rPr>
        <w:t>паенакоплений</w:t>
      </w:r>
      <w:proofErr w:type="spellEnd"/>
      <w:r w:rsidRPr="00B16F00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в жилищно-строительных, гаражно-строительных кооперативах;</w:t>
      </w:r>
    </w:p>
    <w:p w:rsidR="00807A60" w:rsidRPr="00B16F00" w:rsidRDefault="00807A60" w:rsidP="00807A6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B16F00">
        <w:rPr>
          <w:rFonts w:ascii="Times New Roman" w:hAnsi="Times New Roman" w:cs="Times New Roman"/>
          <w:color w:val="2D2D2D"/>
          <w:spacing w:val="2"/>
          <w:sz w:val="24"/>
          <w:szCs w:val="24"/>
        </w:rPr>
        <w:t>7) документы, подтверждающие наличие установленных в судебном порядке ограничений на распоряжение недвижимым имуществом;</w:t>
      </w:r>
    </w:p>
    <w:p w:rsidR="00807A60" w:rsidRPr="00B16F00" w:rsidRDefault="00807A60" w:rsidP="00807A6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B16F00">
        <w:rPr>
          <w:rFonts w:ascii="Times New Roman" w:hAnsi="Times New Roman" w:cs="Times New Roman"/>
          <w:color w:val="2D2D2D"/>
          <w:spacing w:val="2"/>
          <w:sz w:val="24"/>
          <w:szCs w:val="24"/>
        </w:rPr>
        <w:t>8) документы, подтверждающие временное отсутствие гражданина и (или) членов его семьи или одиноко проживающего гражданина в связи с прохождением военной службы по призыву в качестве сержантов, старшин, солдат или матросов, а также отбыванием наказания в виде лишения свободы, нахождением в розыске;</w:t>
      </w:r>
    </w:p>
    <w:p w:rsidR="00807A60" w:rsidRPr="00B16F00" w:rsidRDefault="00807A60" w:rsidP="00807A6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proofErr w:type="gramStart"/>
      <w:r w:rsidRPr="00B16F00">
        <w:rPr>
          <w:rFonts w:ascii="Times New Roman" w:hAnsi="Times New Roman" w:cs="Times New Roman"/>
          <w:color w:val="2D2D2D"/>
          <w:spacing w:val="2"/>
          <w:sz w:val="24"/>
          <w:szCs w:val="24"/>
        </w:rPr>
        <w:t>9) документы, подтверждающие размер выплат, предоставляемых гражданину и членам его семьи или одиноко проживающему гражданину за последние двенадцать месяцев, предшествующих месяцу подачи запроса, органами Пенсионного фонда Российской Федерации, органом исполнительной власти Республики Коми в сфере социальной защиты населения, государственными учреждениями Республики Коми - центрами по предоставлению государственных услуг в сфере социальной защиты населения, органами службы занятости (справка о виде и размере</w:t>
      </w:r>
      <w:proofErr w:type="gramEnd"/>
      <w:r w:rsidRPr="00B16F00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пенсии, справка о размере социальных выплат, получаемых в соответствии с законодательством Российской Федерации и (или) законодательством Республики Коми).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2.9.1. Документы, указанные в пункте 2.9 настоящего административного регламента, заявитель вправе представить по собственной инициативе.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6F00">
        <w:rPr>
          <w:rFonts w:ascii="Times New Roman" w:hAnsi="Times New Roman" w:cs="Times New Roman"/>
          <w:b/>
          <w:bCs/>
          <w:sz w:val="24"/>
          <w:szCs w:val="24"/>
        </w:rPr>
        <w:t>Указание на запрет требовать от заявителя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2.10. Запрещается требовать от заявителя: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6F00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в том числе подтверждающих внесение </w:t>
      </w:r>
      <w:r w:rsidRPr="00B16F00">
        <w:rPr>
          <w:rFonts w:ascii="Times New Roman" w:hAnsi="Times New Roman" w:cs="Times New Roman"/>
          <w:sz w:val="24"/>
          <w:szCs w:val="24"/>
        </w:rPr>
        <w:lastRenderedPageBreak/>
        <w:t xml:space="preserve">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w:anchor="Par39" w:tooltip="1. Настоящий Федеральный закон регулирует отношения, возникающие в связи с предоставлением государственных и муниципальных услуг соответственно федеральными органами исполнительной власти, органами государственных внебюджетных фондов, исполнительными органами " w:history="1">
        <w:r w:rsidRPr="00B16F00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</w:t>
        </w:r>
      </w:hyperlink>
      <w:r w:rsidRPr="00B16F00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№ 210-ФЗ «Об организации предоставления государственных и</w:t>
      </w:r>
      <w:proofErr w:type="gramEnd"/>
      <w:r w:rsidRPr="00B16F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6F00">
        <w:rPr>
          <w:rFonts w:ascii="Times New Roman" w:hAnsi="Times New Roman" w:cs="Times New Roman"/>
          <w:sz w:val="24"/>
          <w:szCs w:val="24"/>
        </w:rPr>
        <w:t xml:space="preserve">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w:anchor="Par139" w:tooltip="6. Если иное не предусмотрено нормативными правовыми актами, определяющими порядок предоставления государственных и муниципальных услуг, положения пункта 2 части 1 настоящей статьи не распространяются на следующие документы, представляемые в форме документа на" w:history="1">
        <w:r w:rsidRPr="00B16F00">
          <w:rPr>
            <w:rFonts w:ascii="Times New Roman" w:hAnsi="Times New Roman" w:cs="Times New Roman"/>
            <w:color w:val="0000FF"/>
            <w:sz w:val="24"/>
            <w:szCs w:val="24"/>
          </w:rPr>
          <w:t>частью 6</w:t>
        </w:r>
      </w:hyperlink>
      <w:r w:rsidRPr="00B16F00">
        <w:rPr>
          <w:rFonts w:ascii="Times New Roman" w:hAnsi="Times New Roman" w:cs="Times New Roman"/>
          <w:sz w:val="24"/>
          <w:szCs w:val="24"/>
        </w:rPr>
        <w:t xml:space="preserve"> статьи 7 Федерального закона от 27 июля 2010 г. № 210-ФЗ «Об организации предоставления государственных и муниципальных услуг»  перечень документов.</w:t>
      </w:r>
      <w:proofErr w:type="gramEnd"/>
      <w:r w:rsidRPr="00B16F00">
        <w:rPr>
          <w:rFonts w:ascii="Times New Roman" w:hAnsi="Times New Roman" w:cs="Times New Roman"/>
          <w:sz w:val="24"/>
          <w:szCs w:val="24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6F00">
        <w:rPr>
          <w:rFonts w:ascii="Times New Roman" w:hAnsi="Times New Roman" w:cs="Times New Roman"/>
          <w:sz w:val="24"/>
          <w:szCs w:val="24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Par243" w:tooltip="1. Перечень услуг, которые являются необходимыми и обязательными для предоставления государственных и муниципальных услуг и предоставляются организациями, участвующими в предоставлении предусмотренных частью 1 статьи 1 настоящего Федерального закона государств" w:history="1">
        <w:r w:rsidRPr="00B16F00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9</w:t>
        </w:r>
      </w:hyperlink>
      <w:r w:rsidRPr="00B16F00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№ 210-ФЗ «Об организации предоставления государственных</w:t>
      </w:r>
      <w:proofErr w:type="gramEnd"/>
      <w:r w:rsidRPr="00B16F00">
        <w:rPr>
          <w:rFonts w:ascii="Times New Roman" w:hAnsi="Times New Roman" w:cs="Times New Roman"/>
          <w:sz w:val="24"/>
          <w:szCs w:val="24"/>
        </w:rPr>
        <w:t xml:space="preserve"> и муниципальных услуг».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B16F00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2.11.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6F00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6F00">
        <w:rPr>
          <w:rFonts w:ascii="Times New Roman" w:hAnsi="Times New Roman" w:cs="Times New Roman"/>
          <w:b/>
          <w:bCs/>
          <w:sz w:val="24"/>
          <w:szCs w:val="24"/>
        </w:rPr>
        <w:t>или отказа в предоставлении муниципальной услуги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2.12. Приостановление предоставления муниципальной услуги не предусмотрено.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2.13. Основанием для отказа в предоставлении муниципальной услуги является:</w:t>
      </w:r>
    </w:p>
    <w:p w:rsidR="00807A60" w:rsidRPr="00B16F00" w:rsidRDefault="00807A60" w:rsidP="00DC21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B16F00">
        <w:rPr>
          <w:rFonts w:ascii="Times New Roman" w:hAnsi="Times New Roman" w:cs="Times New Roman"/>
          <w:color w:val="2D2D2D"/>
          <w:spacing w:val="2"/>
          <w:sz w:val="24"/>
          <w:szCs w:val="24"/>
        </w:rPr>
        <w:t>1) непредставление или представление не в полном объеме документов, указанных в п. 2.8.  настоящего административного регламента;</w:t>
      </w:r>
    </w:p>
    <w:p w:rsidR="00807A60" w:rsidRPr="00B16F00" w:rsidRDefault="00807A60" w:rsidP="00DC21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B16F00">
        <w:rPr>
          <w:rFonts w:ascii="Times New Roman" w:hAnsi="Times New Roman" w:cs="Times New Roman"/>
          <w:color w:val="2D2D2D"/>
          <w:spacing w:val="2"/>
          <w:sz w:val="24"/>
          <w:szCs w:val="24"/>
        </w:rPr>
        <w:t>2) превышение среднедушевого дохода семьи или дохода одиноко проживающего гражданина и стоимости имущества размеров, определенных органом местного самоуправления;</w:t>
      </w:r>
    </w:p>
    <w:p w:rsidR="00807A60" w:rsidRPr="00B16F00" w:rsidRDefault="00807A60" w:rsidP="00DC21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B16F00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3) наличие в представленных документах недостоверных сведений. Орган местного самоуправления осуществляет проверку на предмет соответствия таких сведений действительности посредством направления запросов в течение 5 рабочих дней со дня представления документов, указанных в п. 2.9. настоящего административного регламента, в органы и организации, располагающие необходимой информацией. </w:t>
      </w:r>
      <w:proofErr w:type="gramStart"/>
      <w:r w:rsidRPr="00B16F00">
        <w:rPr>
          <w:rFonts w:ascii="Times New Roman" w:hAnsi="Times New Roman" w:cs="Times New Roman"/>
          <w:color w:val="2D2D2D"/>
          <w:spacing w:val="2"/>
          <w:sz w:val="24"/>
          <w:szCs w:val="24"/>
        </w:rPr>
        <w:t>При этом срок принятия решения о признании (об отказе в признании) семьи или одиноко проживающего гражданина малоимущей</w:t>
      </w:r>
      <w:r w:rsidR="00FC0101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B16F00">
        <w:rPr>
          <w:rFonts w:ascii="Times New Roman" w:hAnsi="Times New Roman" w:cs="Times New Roman"/>
          <w:color w:val="2D2D2D"/>
          <w:spacing w:val="2"/>
          <w:sz w:val="24"/>
          <w:szCs w:val="24"/>
        </w:rPr>
        <w:t>(им) для предоставления ей (ему) по договорам социального найма жилых помещений муниципального жилищного фонда, указанный в п. 2.6. настоящего административного регламента, продлевается органом местного самоуправления на срок, необходимый для получения запрашиваемой информации, но не более чем на 30 календарных дней, о чем сообщается</w:t>
      </w:r>
      <w:proofErr w:type="gramEnd"/>
      <w:r w:rsidRPr="00B16F00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гражданину путем направления </w:t>
      </w:r>
      <w:r w:rsidRPr="00B16F00">
        <w:rPr>
          <w:rFonts w:ascii="Times New Roman" w:hAnsi="Times New Roman" w:cs="Times New Roman"/>
          <w:color w:val="2D2D2D"/>
          <w:spacing w:val="2"/>
          <w:sz w:val="24"/>
          <w:szCs w:val="24"/>
        </w:rPr>
        <w:lastRenderedPageBreak/>
        <w:t>письменного уведомления в течение 5 рабочих дней со дня направления соответствующего запроса (запросов).</w:t>
      </w:r>
    </w:p>
    <w:p w:rsidR="00807A60" w:rsidRPr="00B16F00" w:rsidRDefault="00807A60" w:rsidP="00DC21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B16F00">
        <w:rPr>
          <w:rFonts w:ascii="Times New Roman" w:hAnsi="Times New Roman" w:cs="Times New Roman"/>
          <w:color w:val="2D2D2D"/>
          <w:spacing w:val="2"/>
          <w:sz w:val="24"/>
          <w:szCs w:val="24"/>
        </w:rPr>
        <w:t>На основании информации, подтверждающей недостоверность представленных сведений, орган местного самоуправления в течение 5 рабочих дней со дня получения указанной информации принимает решение об отказе в признании семьи или одиноко проживающего гражданина малоимущей</w:t>
      </w:r>
      <w:r w:rsidR="00FC0101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B16F00">
        <w:rPr>
          <w:rFonts w:ascii="Times New Roman" w:hAnsi="Times New Roman" w:cs="Times New Roman"/>
          <w:color w:val="2D2D2D"/>
          <w:spacing w:val="2"/>
          <w:sz w:val="24"/>
          <w:szCs w:val="24"/>
        </w:rPr>
        <w:t>(им) для предоставления ей (ему) по договорам социального найма жилых помещений муниципального жилищного фонда.</w:t>
      </w:r>
    </w:p>
    <w:p w:rsidR="00807A60" w:rsidRPr="00B16F00" w:rsidRDefault="00807A60" w:rsidP="00DC21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B16F00">
        <w:rPr>
          <w:rFonts w:ascii="Times New Roman" w:hAnsi="Times New Roman" w:cs="Times New Roman"/>
          <w:color w:val="2D2D2D"/>
          <w:spacing w:val="2"/>
          <w:sz w:val="24"/>
          <w:szCs w:val="24"/>
        </w:rPr>
        <w:t>На основании информации, не подтверждающей недостоверность представленных сведений, орган местного самоуправления в течение 5 рабочих дней со дня получения указанной информации принимает решение о признании семьи или одиноко проживающего гражданина малоимущей</w:t>
      </w:r>
      <w:r w:rsidR="00FC0101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B16F00">
        <w:rPr>
          <w:rFonts w:ascii="Times New Roman" w:hAnsi="Times New Roman" w:cs="Times New Roman"/>
          <w:color w:val="2D2D2D"/>
          <w:spacing w:val="2"/>
          <w:sz w:val="24"/>
          <w:szCs w:val="24"/>
        </w:rPr>
        <w:t>(им) для предоставления ей (ему) по договорам социального найма жилых помещений муниципального жилищного фонда.</w:t>
      </w:r>
    </w:p>
    <w:p w:rsidR="00807A60" w:rsidRPr="00B16F00" w:rsidRDefault="00807A60" w:rsidP="00DC21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2.13.1. После устранения оснований для отказа в предоставлении муниципальной услуги в случаях, предусмотренных пунктом 2.13 настоящего административного регламента, заявитель вправе обратиться повторно за получением муниципальной услуги.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6F00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7A60" w:rsidRPr="00B16F00" w:rsidRDefault="00807A60" w:rsidP="00807A60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2.14. Услуги, являющиеся необходимыми и обязательными для предоставления муниципальной услуги, отсутствуют.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6F00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 услуги, способы их получения заявителем, в том числе в электронной форме, порядок их представления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A60" w:rsidRPr="00B16F00" w:rsidRDefault="00807A60" w:rsidP="00DC21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2.15.</w:t>
      </w:r>
      <w:r w:rsidRPr="00B16F0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16F00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предусмотрено.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B16F00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6F00">
        <w:rPr>
          <w:rFonts w:ascii="Times New Roman" w:hAnsi="Times New Roman" w:cs="Times New Roman"/>
          <w:b/>
          <w:bCs/>
          <w:sz w:val="24"/>
          <w:szCs w:val="24"/>
        </w:rPr>
        <w:t>государственной пошлины или иной платы,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6F00">
        <w:rPr>
          <w:rFonts w:ascii="Times New Roman" w:hAnsi="Times New Roman" w:cs="Times New Roman"/>
          <w:b/>
          <w:bCs/>
          <w:sz w:val="24"/>
          <w:szCs w:val="24"/>
        </w:rPr>
        <w:t>взимаемой за предоставление муниципальной услуги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2.16. Муниципальная услуга предоставляется бесплатно.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B16F00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такой платы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A60" w:rsidRPr="00B16F00" w:rsidRDefault="00807A60" w:rsidP="00DC21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2.17. Плата за предоставление услуг, необходимых и обязательных для предоставления муниципальной услуги, не взимается в связи с отсутствием таких услуг в рамках предоставления муниципальной услуги.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B16F00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6F00">
        <w:rPr>
          <w:rFonts w:ascii="Times New Roman" w:hAnsi="Times New Roman" w:cs="Times New Roman"/>
          <w:b/>
          <w:bCs/>
          <w:sz w:val="24"/>
          <w:szCs w:val="24"/>
        </w:rPr>
        <w:t>о предоставлении муниципальной услуги и при получении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6F00">
        <w:rPr>
          <w:rFonts w:ascii="Times New Roman" w:hAnsi="Times New Roman" w:cs="Times New Roman"/>
          <w:b/>
          <w:bCs/>
          <w:sz w:val="24"/>
          <w:szCs w:val="24"/>
        </w:rPr>
        <w:t>результата предоставления муниципальной услуги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2.18. Максимальный срок ожидания в очереди при подаче запроса о предоставлении муниципальной услуги и при получении результата, составляет не более 15 минут.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6F00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07A60" w:rsidRPr="00B16F00" w:rsidRDefault="00807A60" w:rsidP="00DC21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2.19. Заявление и прилагаемые к нему документы регистрируются в день их поступления.</w:t>
      </w:r>
    </w:p>
    <w:p w:rsidR="00807A60" w:rsidRPr="00B16F00" w:rsidRDefault="00807A60" w:rsidP="00DC21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16F00">
        <w:rPr>
          <w:rFonts w:ascii="Times New Roman" w:hAnsi="Times New Roman" w:cs="Times New Roman"/>
          <w:sz w:val="24"/>
          <w:szCs w:val="24"/>
        </w:rPr>
        <w:t xml:space="preserve">2.19.1. Если заявитель обратился за предоставлением муниципальной услуги лично в Орган, заявление и прилагаемые к нему документы регистрируются в день их поступления.  </w:t>
      </w:r>
    </w:p>
    <w:p w:rsidR="00807A60" w:rsidRPr="00B16F00" w:rsidRDefault="00807A60" w:rsidP="00DC21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2.19.2. При направлении документов через организацию почтовой связи, иную организацию, осуществляющую доставку корреспонденции, днем регистрации заявления является день получения письма Органом.</w:t>
      </w:r>
    </w:p>
    <w:p w:rsidR="00807A60" w:rsidRPr="00B16F00" w:rsidRDefault="00807A60" w:rsidP="00DC21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2.19.3. При направлении документов через порталы государственных и муниципальных услуг (функций) днем получения заявления является день регистрации заявления на порталах государственных и муниципальных услуг (функций).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16F00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</w:t>
      </w:r>
      <w:proofErr w:type="spellStart"/>
      <w:r w:rsidRPr="00B16F00">
        <w:rPr>
          <w:rFonts w:ascii="Times New Roman" w:hAnsi="Times New Roman" w:cs="Times New Roman"/>
          <w:b/>
          <w:bCs/>
          <w:sz w:val="24"/>
          <w:szCs w:val="24"/>
        </w:rPr>
        <w:t>мультимедийной</w:t>
      </w:r>
      <w:proofErr w:type="spellEnd"/>
      <w:r w:rsidRPr="00B16F00">
        <w:rPr>
          <w:rFonts w:ascii="Times New Roman" w:hAnsi="Times New Roman" w:cs="Times New Roman"/>
          <w:b/>
          <w:bCs/>
          <w:sz w:val="24"/>
          <w:szCs w:val="24"/>
        </w:rPr>
        <w:t xml:space="preserve">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7A60" w:rsidRPr="00B16F00" w:rsidRDefault="00807A60" w:rsidP="00807A6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2.20. Здание (помещение) Органа оборудуется информационной табличкой (вывеской) с указанием полного наименования.</w:t>
      </w:r>
    </w:p>
    <w:p w:rsidR="00807A60" w:rsidRPr="00B16F00" w:rsidRDefault="00807A60" w:rsidP="00DC216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 xml:space="preserve">2.20.1. </w:t>
      </w:r>
      <w:proofErr w:type="gramStart"/>
      <w:r w:rsidRPr="00B16F00">
        <w:rPr>
          <w:rFonts w:ascii="Times New Roman" w:hAnsi="Times New Roman" w:cs="Times New Roman"/>
          <w:sz w:val="24"/>
          <w:szCs w:val="24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807A60" w:rsidRPr="00B16F00" w:rsidRDefault="00807A60" w:rsidP="00DC216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2.20.2. 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807A60" w:rsidRPr="00B16F00" w:rsidRDefault="00807A60" w:rsidP="00807A6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2.20.3. 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807A60" w:rsidRPr="00B16F00" w:rsidRDefault="00807A60" w:rsidP="00807A6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2.20.4. 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807A60" w:rsidRPr="00B16F00" w:rsidRDefault="00807A60" w:rsidP="00807A6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 xml:space="preserve">2.20.5. 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807A60" w:rsidRPr="00B16F00" w:rsidRDefault="00807A60" w:rsidP="00807A60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lastRenderedPageBreak/>
        <w:t>2.20.6. Информационные стенды должны содержать:</w:t>
      </w:r>
    </w:p>
    <w:p w:rsidR="00807A60" w:rsidRPr="00B16F00" w:rsidRDefault="00807A60" w:rsidP="00807A60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1) 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807A60" w:rsidRPr="00B16F00" w:rsidRDefault="00807A60" w:rsidP="00807A60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2) контактную информацию (телефон, адрес электронной почты, номер кабинета) специалистов, ответственных за прием документов;</w:t>
      </w:r>
    </w:p>
    <w:p w:rsidR="00807A60" w:rsidRPr="00B16F00" w:rsidRDefault="00807A60" w:rsidP="00807A60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3) контактную информацию (телефон, адрес электронной почты) специалистов, ответственных за информирование;</w:t>
      </w:r>
    </w:p>
    <w:p w:rsidR="00807A60" w:rsidRPr="00B16F00" w:rsidRDefault="00807A60" w:rsidP="00807A60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4)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807A60" w:rsidRPr="00B16F00" w:rsidRDefault="00807A60" w:rsidP="00807A6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 xml:space="preserve">2.20.7. 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B16F00"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 качества муниципальных услуг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2.21.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3"/>
        <w:gridCol w:w="1471"/>
        <w:gridCol w:w="2757"/>
      </w:tblGrid>
      <w:tr w:rsidR="00807A60" w:rsidRPr="00B16F00" w:rsidTr="00FC0101">
        <w:tc>
          <w:tcPr>
            <w:tcW w:w="5343" w:type="dxa"/>
          </w:tcPr>
          <w:p w:rsidR="00807A60" w:rsidRPr="00B16F00" w:rsidRDefault="00807A60" w:rsidP="00FC01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0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71" w:type="dxa"/>
          </w:tcPr>
          <w:p w:rsidR="00807A60" w:rsidRPr="00B16F00" w:rsidRDefault="00807A60" w:rsidP="00FC0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0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807A60" w:rsidRPr="00B16F00" w:rsidRDefault="00807A60" w:rsidP="00FC0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00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757" w:type="dxa"/>
          </w:tcPr>
          <w:p w:rsidR="00807A60" w:rsidRPr="00B16F00" w:rsidRDefault="00807A60" w:rsidP="00FC0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00">
              <w:rPr>
                <w:rFonts w:ascii="Times New Roman" w:hAnsi="Times New Roman" w:cs="Times New Roman"/>
                <w:sz w:val="24"/>
                <w:szCs w:val="24"/>
              </w:rPr>
              <w:t>Нормативное значение показателя</w:t>
            </w:r>
          </w:p>
        </w:tc>
      </w:tr>
      <w:tr w:rsidR="00807A60" w:rsidRPr="00B16F00" w:rsidTr="00FC0101">
        <w:tc>
          <w:tcPr>
            <w:tcW w:w="9571" w:type="dxa"/>
            <w:gridSpan w:val="3"/>
          </w:tcPr>
          <w:p w:rsidR="00807A60" w:rsidRPr="00B16F00" w:rsidRDefault="00807A60" w:rsidP="00FC01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00">
              <w:rPr>
                <w:rFonts w:ascii="Times New Roman" w:hAnsi="Times New Roman" w:cs="Times New Roman"/>
                <w:sz w:val="24"/>
                <w:szCs w:val="24"/>
              </w:rPr>
              <w:t>Показатели доступности</w:t>
            </w:r>
          </w:p>
        </w:tc>
      </w:tr>
      <w:tr w:rsidR="00807A60" w:rsidRPr="00B16F00" w:rsidTr="00FC0101">
        <w:tc>
          <w:tcPr>
            <w:tcW w:w="5343" w:type="dxa"/>
          </w:tcPr>
          <w:p w:rsidR="00807A60" w:rsidRPr="00B16F00" w:rsidRDefault="00807A60" w:rsidP="00FC01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00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получения муниципальной услуги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471" w:type="dxa"/>
            <w:vAlign w:val="center"/>
          </w:tcPr>
          <w:p w:rsidR="00807A60" w:rsidRPr="00B16F00" w:rsidRDefault="00807A60" w:rsidP="00FC0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00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757" w:type="dxa"/>
            <w:vAlign w:val="center"/>
          </w:tcPr>
          <w:p w:rsidR="00807A60" w:rsidRPr="00B16F00" w:rsidRDefault="00807A60" w:rsidP="00FC0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0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07A60" w:rsidRPr="00B16F00" w:rsidTr="00FC0101">
        <w:tc>
          <w:tcPr>
            <w:tcW w:w="9571" w:type="dxa"/>
            <w:gridSpan w:val="3"/>
          </w:tcPr>
          <w:p w:rsidR="00807A60" w:rsidRPr="00B16F00" w:rsidRDefault="00807A60" w:rsidP="00FC01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00">
              <w:rPr>
                <w:rFonts w:ascii="Times New Roman" w:hAnsi="Times New Roman" w:cs="Times New Roman"/>
                <w:sz w:val="24"/>
                <w:szCs w:val="24"/>
              </w:rPr>
              <w:t>Показатели качества</w:t>
            </w:r>
          </w:p>
        </w:tc>
      </w:tr>
      <w:tr w:rsidR="00807A60" w:rsidRPr="00B16F00" w:rsidTr="00FC0101">
        <w:tc>
          <w:tcPr>
            <w:tcW w:w="5343" w:type="dxa"/>
          </w:tcPr>
          <w:p w:rsidR="00807A60" w:rsidRPr="00B16F00" w:rsidRDefault="00807A60" w:rsidP="00FC01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00">
              <w:rPr>
                <w:rFonts w:ascii="Times New Roman" w:hAnsi="Times New Roman" w:cs="Times New Roman"/>
                <w:sz w:val="24"/>
                <w:szCs w:val="24"/>
              </w:rPr>
              <w:t>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471" w:type="dxa"/>
            <w:vAlign w:val="center"/>
          </w:tcPr>
          <w:p w:rsidR="00807A60" w:rsidRPr="00B16F00" w:rsidRDefault="00807A60" w:rsidP="00FC0101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0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57" w:type="dxa"/>
            <w:vAlign w:val="center"/>
          </w:tcPr>
          <w:p w:rsidR="00807A60" w:rsidRPr="00B16F00" w:rsidRDefault="00807A60" w:rsidP="00FC0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07A60" w:rsidRPr="00B16F00" w:rsidTr="00FC0101">
        <w:tc>
          <w:tcPr>
            <w:tcW w:w="5343" w:type="dxa"/>
          </w:tcPr>
          <w:p w:rsidR="00807A60" w:rsidRPr="00B16F00" w:rsidRDefault="00807A60" w:rsidP="00FC01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00">
              <w:rPr>
                <w:rFonts w:ascii="Times New Roman" w:hAnsi="Times New Roman" w:cs="Times New Roman"/>
                <w:sz w:val="24"/>
                <w:szCs w:val="24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</w:p>
        </w:tc>
        <w:tc>
          <w:tcPr>
            <w:tcW w:w="1471" w:type="dxa"/>
            <w:vAlign w:val="center"/>
          </w:tcPr>
          <w:p w:rsidR="00807A60" w:rsidRPr="00B16F00" w:rsidRDefault="00807A60" w:rsidP="00FC0101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0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57" w:type="dxa"/>
            <w:vAlign w:val="center"/>
          </w:tcPr>
          <w:p w:rsidR="00807A60" w:rsidRPr="00B16F00" w:rsidRDefault="00807A60" w:rsidP="00FC0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B16F00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A60" w:rsidRPr="00B16F00" w:rsidRDefault="00807A60" w:rsidP="00807A60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 xml:space="preserve">2.22. Сведения о предоставлении муниципальной услуги и форма заявления для предоставления муниципальной  услуги находятся </w:t>
      </w:r>
      <w:r w:rsidR="00FC0101">
        <w:rPr>
          <w:rFonts w:ascii="Times New Roman" w:hAnsi="Times New Roman" w:cs="Times New Roman"/>
          <w:sz w:val="24"/>
          <w:szCs w:val="24"/>
        </w:rPr>
        <w:t>на Интернет-сайте Органа (</w:t>
      </w:r>
      <w:proofErr w:type="spellStart"/>
      <w:r w:rsidR="00FC0101">
        <w:rPr>
          <w:rFonts w:ascii="Times New Roman" w:hAnsi="Times New Roman" w:cs="Times New Roman"/>
          <w:sz w:val="24"/>
          <w:szCs w:val="24"/>
        </w:rPr>
        <w:t>сп-уег</w:t>
      </w:r>
      <w:proofErr w:type="gramStart"/>
      <w:r w:rsidRPr="00B16F0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16F00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B16F00">
        <w:rPr>
          <w:rFonts w:ascii="Times New Roman" w:hAnsi="Times New Roman" w:cs="Times New Roman"/>
          <w:sz w:val="24"/>
          <w:szCs w:val="24"/>
        </w:rPr>
        <w:t>), порталах государственных и муниципальных услуг (функций).</w:t>
      </w:r>
    </w:p>
    <w:p w:rsidR="00807A60" w:rsidRPr="00B16F00" w:rsidRDefault="00807A60" w:rsidP="0080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2.23.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807A60" w:rsidRPr="00B16F00" w:rsidRDefault="00807A60" w:rsidP="0080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 xml:space="preserve">2.23.1. 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807A60" w:rsidRPr="00B16F00" w:rsidRDefault="00807A60" w:rsidP="00807A6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B16F00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B16F00">
        <w:rPr>
          <w:rFonts w:ascii="Times New Roman" w:hAnsi="Times New Roman" w:cs="Times New Roman"/>
          <w:sz w:val="24"/>
          <w:szCs w:val="24"/>
        </w:rPr>
        <w:t>); файлы текстовых документов (*.</w:t>
      </w:r>
      <w:proofErr w:type="spellStart"/>
      <w:r w:rsidRPr="00B16F00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B16F00">
        <w:rPr>
          <w:rFonts w:ascii="Times New Roman" w:hAnsi="Times New Roman" w:cs="Times New Roman"/>
          <w:sz w:val="24"/>
          <w:szCs w:val="24"/>
        </w:rPr>
        <w:t>, *</w:t>
      </w:r>
      <w:proofErr w:type="spellStart"/>
      <w:r w:rsidRPr="00B16F00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B16F00">
        <w:rPr>
          <w:rFonts w:ascii="Times New Roman" w:hAnsi="Times New Roman" w:cs="Times New Roman"/>
          <w:sz w:val="24"/>
          <w:szCs w:val="24"/>
        </w:rPr>
        <w:t>, *.</w:t>
      </w:r>
      <w:proofErr w:type="spellStart"/>
      <w:r w:rsidRPr="00B16F00">
        <w:rPr>
          <w:rFonts w:ascii="Times New Roman" w:hAnsi="Times New Roman" w:cs="Times New Roman"/>
          <w:sz w:val="24"/>
          <w:szCs w:val="24"/>
        </w:rPr>
        <w:t>txt</w:t>
      </w:r>
      <w:proofErr w:type="spellEnd"/>
      <w:r w:rsidRPr="00B16F00">
        <w:rPr>
          <w:rFonts w:ascii="Times New Roman" w:hAnsi="Times New Roman" w:cs="Times New Roman"/>
          <w:sz w:val="24"/>
          <w:szCs w:val="24"/>
        </w:rPr>
        <w:t>, *.</w:t>
      </w:r>
      <w:proofErr w:type="spellStart"/>
      <w:r w:rsidRPr="00B16F00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B16F00">
        <w:rPr>
          <w:rFonts w:ascii="Times New Roman" w:hAnsi="Times New Roman" w:cs="Times New Roman"/>
          <w:sz w:val="24"/>
          <w:szCs w:val="24"/>
        </w:rPr>
        <w:t>); файлы электронных таблиц (*.</w:t>
      </w:r>
      <w:proofErr w:type="spellStart"/>
      <w:r w:rsidRPr="00B16F00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B16F00">
        <w:rPr>
          <w:rFonts w:ascii="Times New Roman" w:hAnsi="Times New Roman" w:cs="Times New Roman"/>
          <w:sz w:val="24"/>
          <w:szCs w:val="24"/>
        </w:rPr>
        <w:t>, *.</w:t>
      </w:r>
      <w:proofErr w:type="spellStart"/>
      <w:r w:rsidRPr="00B16F00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B16F00">
        <w:rPr>
          <w:rFonts w:ascii="Times New Roman" w:hAnsi="Times New Roman" w:cs="Times New Roman"/>
          <w:sz w:val="24"/>
          <w:szCs w:val="24"/>
        </w:rPr>
        <w:t>); файлы графических изображений (*.</w:t>
      </w:r>
      <w:proofErr w:type="spellStart"/>
      <w:r w:rsidRPr="00B16F00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B16F00">
        <w:rPr>
          <w:rFonts w:ascii="Times New Roman" w:hAnsi="Times New Roman" w:cs="Times New Roman"/>
          <w:sz w:val="24"/>
          <w:szCs w:val="24"/>
        </w:rPr>
        <w:t>, *.</w:t>
      </w:r>
      <w:proofErr w:type="spellStart"/>
      <w:r w:rsidRPr="00B16F00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B16F00">
        <w:rPr>
          <w:rFonts w:ascii="Times New Roman" w:hAnsi="Times New Roman" w:cs="Times New Roman"/>
          <w:sz w:val="24"/>
          <w:szCs w:val="24"/>
        </w:rPr>
        <w:t>, *.</w:t>
      </w:r>
      <w:proofErr w:type="spellStart"/>
      <w:r w:rsidRPr="00B16F00">
        <w:rPr>
          <w:rFonts w:ascii="Times New Roman" w:hAnsi="Times New Roman" w:cs="Times New Roman"/>
          <w:sz w:val="24"/>
          <w:szCs w:val="24"/>
        </w:rPr>
        <w:t>tiff</w:t>
      </w:r>
      <w:proofErr w:type="spellEnd"/>
      <w:r w:rsidRPr="00B16F00">
        <w:rPr>
          <w:rFonts w:ascii="Times New Roman" w:hAnsi="Times New Roman" w:cs="Times New Roman"/>
          <w:sz w:val="24"/>
          <w:szCs w:val="24"/>
        </w:rPr>
        <w:t>);</w:t>
      </w:r>
    </w:p>
    <w:p w:rsidR="00807A60" w:rsidRPr="00B16F00" w:rsidRDefault="00807A60" w:rsidP="00807A6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lastRenderedPageBreak/>
        <w:t xml:space="preserve"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proofErr w:type="spellStart"/>
      <w:r w:rsidRPr="00B16F00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B16F00">
        <w:rPr>
          <w:rFonts w:ascii="Times New Roman" w:hAnsi="Times New Roman" w:cs="Times New Roman"/>
          <w:sz w:val="24"/>
          <w:szCs w:val="24"/>
        </w:rPr>
        <w:t xml:space="preserve"> (точек на дюйм) в масштабе 1:1;</w:t>
      </w:r>
    </w:p>
    <w:p w:rsidR="00807A60" w:rsidRPr="00B16F00" w:rsidRDefault="00807A60" w:rsidP="00807A6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807A60" w:rsidRPr="00B16F00" w:rsidRDefault="00807A60" w:rsidP="00807A6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4) электронные образы не должны содержать вирусов и вредоносных программ.</w:t>
      </w:r>
    </w:p>
    <w:p w:rsidR="00807A60" w:rsidRPr="00B16F00" w:rsidRDefault="00807A60" w:rsidP="0080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2.24. Предоставление муниципальной услуги по принципу «одного окна» через многофункциональный центр (далее – МФЦ) не осуществляется.</w:t>
      </w:r>
    </w:p>
    <w:p w:rsidR="00807A60" w:rsidRPr="00B16F00" w:rsidRDefault="00807A60" w:rsidP="0080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16F00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B16F00">
        <w:rPr>
          <w:rFonts w:ascii="Times New Roman" w:hAnsi="Times New Roman" w:cs="Times New Roman"/>
          <w:b/>
          <w:bCs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 xml:space="preserve">1) прием и регистрация заявления о предоставлении муниципальной услуги; 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2) осуществление межведомственного информационного взаимодействия в рамках предоставления муниципальной услуги;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3) принятие решения о предоставлении муниципальной услуги или решения об отказе в предоставлении муниципальной услуги;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4) выдача заявителю результата предоставления муниципальной услуги.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3.1.1. 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3.1.2. Блок-схема предоставления муниципальной услуги приведена в Приложении № 3 к настоящему административному регламенту.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6F00">
        <w:rPr>
          <w:rFonts w:ascii="Times New Roman" w:hAnsi="Times New Roman" w:cs="Times New Roman"/>
          <w:b/>
          <w:bCs/>
          <w:sz w:val="24"/>
          <w:szCs w:val="24"/>
        </w:rPr>
        <w:t>Прием и регистрация заявления о предоставлении муниципальной услуги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3.2. Основанием для начала исполнения административной процедуры является обращение заявителя в Орган, о предоставлении муниципальной услуги.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3.2.1. Обращение заявителя в Орган  может осуществляться в очной и заочной форме путем подачи заявления и иных документов.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3.2.2. 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2.8 -2.8.2 настоящего административного регламента, в пункте 2.9 административного регламента (в случае, если заявитель предоставляет их самостоятельно), в бумажном виде, то есть документы установленной формы, сформированные на бумажном носителе.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3.2.3. Заочная форма подачи документов – направление заявления о предоставлении муниципальной услуги и иных документов через организацию почтовой связи, иную организацию, осуществляющую доставку корреспонденции, через  порталы государственных и муниципальных услуг (функций).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 xml:space="preserve">3.2.4. </w:t>
      </w:r>
      <w:proofErr w:type="gramStart"/>
      <w:r w:rsidRPr="00B16F00">
        <w:rPr>
          <w:rFonts w:ascii="Times New Roman" w:hAnsi="Times New Roman" w:cs="Times New Roman"/>
          <w:sz w:val="24"/>
          <w:szCs w:val="24"/>
        </w:rPr>
        <w:t xml:space="preserve">При заочной форме подачи документов заявитель может направить заявление и документы, указанные в пункте 2.8 – 2.8.2 административного регламента, 2.9 административного регламента (в случае, если заявитель представляет данные документы </w:t>
      </w:r>
      <w:r w:rsidRPr="00B16F00">
        <w:rPr>
          <w:rFonts w:ascii="Times New Roman" w:hAnsi="Times New Roman" w:cs="Times New Roman"/>
          <w:sz w:val="24"/>
          <w:szCs w:val="24"/>
        </w:rPr>
        <w:lastRenderedPageBreak/>
        <w:t>самостоятельно), в бумажном виде, в виде копий документов на бумажном носителе, электронном виде (то есть посредством отправки интерактивной формы заявления на предоставление услуги, подписанного соответствующим типом электронной подписи, с приложением электронных образов</w:t>
      </w:r>
      <w:proofErr w:type="gramEnd"/>
      <w:r w:rsidRPr="00B16F00">
        <w:rPr>
          <w:rFonts w:ascii="Times New Roman" w:hAnsi="Times New Roman" w:cs="Times New Roman"/>
          <w:sz w:val="24"/>
          <w:szCs w:val="24"/>
        </w:rPr>
        <w:t xml:space="preserve"> необходимых документов). 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3.2.5. Направление заявления и документов, указанных в пункте 2.8 – 2.8.2, 2.9 (в случае, если заявитель представляет данные документы самостоятельно) административного регламента, в бумажном виде осуществляется  через организацию почтовой связи, иную организацию, осуществляющую доставку корреспонденции (могут быть направлены заказным письмом с уведомлением о вручении).</w:t>
      </w:r>
    </w:p>
    <w:p w:rsidR="00807A60" w:rsidRPr="00B16F00" w:rsidRDefault="00807A60" w:rsidP="00DC21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3.2.6. При направлении заявления и документов, указанных в пунктах 2.8. – 2.8.2, 2.9 (в случае, если заявитель представляет данные документы самостоятельно)  настоящего административного регламента через организацию почтовой связи, иную организацию, осуществляющую доставку корреспонденции, удостоверение верности копий документов осуществляется в порядке, установленном федеральным законодательством.</w:t>
      </w:r>
    </w:p>
    <w:p w:rsidR="00807A60" w:rsidRPr="00B16F00" w:rsidRDefault="00807A60" w:rsidP="00DC21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 xml:space="preserve">3.2.7. При направлении документов через порталы государственных и муниципальных услуг (функций)  днем получения заявления на предоставление муниципальной услуги является день регистрации заявления на порталах государственных и муниципальных услуг (функций). </w:t>
      </w:r>
    </w:p>
    <w:p w:rsidR="00807A60" w:rsidRPr="00B16F00" w:rsidRDefault="00807A60" w:rsidP="00DC21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 xml:space="preserve">3.2.8. При очной форме подачи документов, заявление о предоставлении муниципальной услуги может быть оформлено заявителем в ходе приема в Органе, либо оформлено заранее. </w:t>
      </w:r>
    </w:p>
    <w:p w:rsidR="00807A60" w:rsidRPr="00B16F00" w:rsidRDefault="00807A60" w:rsidP="00DC21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3.2.9. По просьбе обратившегося лица, заявление может быть оформлено специалистом Органа,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807A60" w:rsidRPr="00B16F00" w:rsidRDefault="00807A60" w:rsidP="00DC21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3.2.10. Специалист Органа, ответственный за прием документов, осуществляет следующие действия в ходе приема заявителя:</w:t>
      </w:r>
    </w:p>
    <w:p w:rsidR="00807A60" w:rsidRPr="00B16F00" w:rsidRDefault="00807A60" w:rsidP="00DC21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1) устанавливает предмет обращения, проверяет документ, удостоверяющий личность;</w:t>
      </w:r>
    </w:p>
    <w:p w:rsidR="00807A60" w:rsidRPr="00B16F00" w:rsidRDefault="00807A60" w:rsidP="00DC21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2) проверяет полномочия заявителя;</w:t>
      </w:r>
    </w:p>
    <w:p w:rsidR="00807A60" w:rsidRPr="00B16F00" w:rsidRDefault="00807A60" w:rsidP="00DC21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3) проверяет наличие всех документов, необходимых для предоставления муниципальной услуги, которые заявитель обязан представить самостоятельно в соответствии с пунктом 2.9 настоящего административного регламента;</w:t>
      </w:r>
    </w:p>
    <w:p w:rsidR="00807A60" w:rsidRPr="00B16F00" w:rsidRDefault="00807A60" w:rsidP="00DC21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4) проверяет соответствие представленных документов требованиям, удостоверяясь, что:</w:t>
      </w:r>
    </w:p>
    <w:p w:rsidR="00807A60" w:rsidRPr="00B16F00" w:rsidRDefault="00807A60" w:rsidP="00DC21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а)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807A60" w:rsidRPr="00B16F00" w:rsidRDefault="00807A60" w:rsidP="00DC21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б) тексты документов написаны разборчиво, наименования юридических лиц - без сокращения, с указанием их мест нахождения;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в) фамилии, имена и отчества физических лиц, контактные телефоны, адреса их мест жительства написаны полностью;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г) в документах нет подчисток, приписок, зачеркнутых слов и иных неоговоренных исправлений;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6F0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16F00">
        <w:rPr>
          <w:rFonts w:ascii="Times New Roman" w:hAnsi="Times New Roman" w:cs="Times New Roman"/>
          <w:sz w:val="24"/>
          <w:szCs w:val="24"/>
        </w:rPr>
        <w:t>) документы не исполнены карандашом;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е) документы не имеют серьезных повреждений, наличие которых не позволяет однозначно истолковать их содержание;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5) принимает решение о приеме у заявителя представленных документов;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6)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lastRenderedPageBreak/>
        <w:t>7)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 xml:space="preserve">3.2.11. При отсутствии у заявителя заполненного заявления или неправильном его заполнении специалист Органа, ответственный за прием документов, помогает заявителю заполнить заявление. 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 xml:space="preserve">3.2.12. Длительность осуществления всех необходимых действий не может превышать 15 минут. 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3.2.13. Если заявитель обратился заочно, специалист Органа, ответственный за прием документов:</w:t>
      </w:r>
    </w:p>
    <w:p w:rsidR="00807A60" w:rsidRPr="00B16F00" w:rsidRDefault="00807A60" w:rsidP="00807A60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6F00">
        <w:rPr>
          <w:rFonts w:ascii="Times New Roman" w:hAnsi="Times New Roman" w:cs="Times New Roman"/>
          <w:sz w:val="24"/>
          <w:szCs w:val="24"/>
          <w:lang w:eastAsia="ru-RU"/>
        </w:rPr>
        <w:t>1) регистрирует его под индивидуальным порядковым номером в день поступления документов в информационную систему;</w:t>
      </w:r>
    </w:p>
    <w:p w:rsidR="00807A60" w:rsidRPr="00B16F00" w:rsidRDefault="00807A60" w:rsidP="00807A60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6F00">
        <w:rPr>
          <w:rFonts w:ascii="Times New Roman" w:hAnsi="Times New Roman" w:cs="Times New Roman"/>
          <w:sz w:val="24"/>
          <w:szCs w:val="24"/>
          <w:lang w:eastAsia="ru-RU"/>
        </w:rPr>
        <w:t>2) проверяет правильность оформления заявления и правильность оформления иных документов, поступивших от заявителя;</w:t>
      </w:r>
    </w:p>
    <w:p w:rsidR="00807A60" w:rsidRPr="00B16F00" w:rsidRDefault="00807A60" w:rsidP="00807A60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6F00">
        <w:rPr>
          <w:rFonts w:ascii="Times New Roman" w:hAnsi="Times New Roman" w:cs="Times New Roman"/>
          <w:sz w:val="24"/>
          <w:szCs w:val="24"/>
          <w:lang w:eastAsia="ru-RU"/>
        </w:rPr>
        <w:t>3) проверяет представленные документы на предмет комплектности;</w:t>
      </w:r>
    </w:p>
    <w:p w:rsidR="00807A60" w:rsidRPr="00B16F00" w:rsidRDefault="00807A60" w:rsidP="00807A60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6F00">
        <w:rPr>
          <w:rFonts w:ascii="Times New Roman" w:hAnsi="Times New Roman" w:cs="Times New Roman"/>
          <w:sz w:val="24"/>
          <w:szCs w:val="24"/>
          <w:lang w:eastAsia="ru-RU"/>
        </w:rPr>
        <w:t>4) 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807A60" w:rsidRPr="00B16F00" w:rsidRDefault="00807A60" w:rsidP="0080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 xml:space="preserve">3.2.14. </w:t>
      </w:r>
      <w:proofErr w:type="gramStart"/>
      <w:r w:rsidRPr="00B16F00">
        <w:rPr>
          <w:rFonts w:ascii="Times New Roman" w:hAnsi="Times New Roman" w:cs="Times New Roman"/>
          <w:sz w:val="24"/>
          <w:szCs w:val="24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заявления и документов, необходимых для предоставления услуги через порталы государственных и муниципальных услуг (функций): личный кабинет портала, электронная почта, контактный телефон).</w:t>
      </w:r>
      <w:proofErr w:type="gramEnd"/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 xml:space="preserve">3.2.15. По итогам исполнения административной процедуры по приему документов в Органе, специалист Органа, ответственный за прием документов, формирует документы (дело) и передает его специалисту Органа, ответственному за принятие решения о предоставлении муниципальной услуги. 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3.2.16. В случае</w:t>
      </w:r>
      <w:proofErr w:type="gramStart"/>
      <w:r w:rsidRPr="00B16F0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16F00">
        <w:rPr>
          <w:rFonts w:ascii="Times New Roman" w:hAnsi="Times New Roman" w:cs="Times New Roman"/>
          <w:sz w:val="24"/>
          <w:szCs w:val="24"/>
        </w:rPr>
        <w:t xml:space="preserve"> если заявитель не представил самостоятельно документы, указанные в пункте 2.9 административного регламента  специалист Органа, ответственный за межведомственное взаимодействие направляет межведомственные запросы в соответствии с пунктом 3.3. административного регламента. 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3.2.17. Критерием принятия решения является наличие заявления и прилагаемых к нему документов.</w:t>
      </w:r>
    </w:p>
    <w:p w:rsidR="00807A60" w:rsidRPr="00B16F00" w:rsidRDefault="00807A60" w:rsidP="00DC21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 xml:space="preserve">3.2.18. </w:t>
      </w:r>
      <w:r w:rsidRPr="00B16F00">
        <w:rPr>
          <w:rFonts w:ascii="Times New Roman" w:hAnsi="Times New Roman" w:cs="Times New Roman"/>
          <w:color w:val="2D2D2D"/>
          <w:spacing w:val="2"/>
          <w:sz w:val="24"/>
          <w:szCs w:val="24"/>
        </w:rPr>
        <w:t>В целях признания семьи или одиноко проживающего гражданина малоимущей</w:t>
      </w:r>
      <w:r w:rsidR="00FC0101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B16F00">
        <w:rPr>
          <w:rFonts w:ascii="Times New Roman" w:hAnsi="Times New Roman" w:cs="Times New Roman"/>
          <w:color w:val="2D2D2D"/>
          <w:spacing w:val="2"/>
          <w:sz w:val="24"/>
          <w:szCs w:val="24"/>
        </w:rPr>
        <w:t>(им) для предоставления ей (ему) по договорам социального найма жилых помещений муниципального жилищного фонда гражданином представляются подлинники документов, предусмотренных п.2.8. настоящего административного регламента.</w:t>
      </w:r>
    </w:p>
    <w:p w:rsidR="00807A60" w:rsidRPr="00B16F00" w:rsidRDefault="00807A60" w:rsidP="00DC21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B16F00">
        <w:rPr>
          <w:rFonts w:ascii="Times New Roman" w:hAnsi="Times New Roman" w:cs="Times New Roman"/>
          <w:color w:val="2D2D2D"/>
          <w:spacing w:val="2"/>
          <w:sz w:val="24"/>
          <w:szCs w:val="24"/>
        </w:rPr>
        <w:t>В случае представления запроса и документов лично гражданином они регистрируются специалистом структурного подразделения органа местного самоуправления, уполномоченного осуществлять прием и регистрацию запросов граждан (далее - уполномоченный специалист органа местного самоуправления), в день их представления в журнале регистрации запросов, форма которого утверждается органом местного самоуправления (далее - журнал). Гражданину непосредственно на приеме возвращаются подлинники документов, с которых уполномоченный специалист органа местного самоуправления снимает копии, а также выдается расписка с указанием регистрационного номера, перечня документов, количества страниц и даты их принятия.</w:t>
      </w:r>
    </w:p>
    <w:p w:rsidR="00807A60" w:rsidRPr="00B16F00" w:rsidRDefault="00807A60" w:rsidP="00DC21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B16F00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При направлении запроса и документов через организацию почтовой связи, иную организацию, осуществляющую доставку корреспонденции, подлинники документов не направляются, удостоверение верности копий документов и свидетельствование подлинности подписи гражданина на запросе осуществляются в установленном федеральным законодательством порядке. Днем представления запроса и документов в </w:t>
      </w:r>
      <w:r w:rsidRPr="00B16F00">
        <w:rPr>
          <w:rFonts w:ascii="Times New Roman" w:hAnsi="Times New Roman" w:cs="Times New Roman"/>
          <w:color w:val="2D2D2D"/>
          <w:spacing w:val="2"/>
          <w:sz w:val="24"/>
          <w:szCs w:val="24"/>
        </w:rPr>
        <w:lastRenderedPageBreak/>
        <w:t>орган местного самоуправления считается день их регистрации в органе местного самоуправления. Указанные запрос и документы регистрируются уполномоченным специалистом органа местного самоуправления в журнале в течение 1 рабочего дня со дня их поступления в орган местного самоуправления. Расписка с указанием регистрационного номера, перечня документов, количества страниц и даты их принятия направляется гражданину почтовым отправлением в течение 2 рабочих дней со дня регистрации запроса в органе местного самоуправления по адресу, указанному в запросе.</w:t>
      </w:r>
    </w:p>
    <w:p w:rsidR="00807A60" w:rsidRPr="00B16F00" w:rsidRDefault="00807A60" w:rsidP="00FC0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3.2.19. Результатом административной процедуры является:</w:t>
      </w:r>
    </w:p>
    <w:p w:rsidR="00807A60" w:rsidRPr="00B16F00" w:rsidRDefault="00807A60" w:rsidP="00FC0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1) прием и регистрация заявления (документов) и передача заявления (документов) специалисту Органа,  ответственному за принятие решений.</w:t>
      </w:r>
    </w:p>
    <w:p w:rsidR="00807A60" w:rsidRPr="00B16F00" w:rsidRDefault="00807A60" w:rsidP="00FC0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 xml:space="preserve">2) прием и регистрация документов, представленных заявителем в Органе, и передача зарегистрированных документов специалисту Органа, ответственному за межведомственное взаимодействие (в случае, если заявитель самостоятельно не представил документы, указанные в пункте 2.9 административного регламента). </w:t>
      </w:r>
    </w:p>
    <w:p w:rsidR="00807A60" w:rsidRPr="00B16F00" w:rsidRDefault="00807A60" w:rsidP="00FC0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 xml:space="preserve">3.2.20. Результат выполнения административной процедуры фиксируется специалистом Органа в журнале учета входящей документации.  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A60" w:rsidRPr="00B16F00" w:rsidRDefault="00807A60" w:rsidP="00807A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6F00">
        <w:rPr>
          <w:rFonts w:ascii="Times New Roman" w:hAnsi="Times New Roman" w:cs="Times New Roman"/>
          <w:b/>
          <w:bCs/>
          <w:sz w:val="24"/>
          <w:szCs w:val="24"/>
        </w:rPr>
        <w:t>Осуществление межведомственного информационного взаимодействия в рамках предоставления муниципальной услуги</w:t>
      </w:r>
    </w:p>
    <w:p w:rsidR="00807A60" w:rsidRPr="00B16F00" w:rsidRDefault="00807A60" w:rsidP="00807A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 xml:space="preserve">3.3. Основанием для начала осуществления административной процедуры является получение специалистом Органа,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2.9 настоящего административного регламента. 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3.3.1. Специалист Органа, ответственный за межведомственное взаимодействие, не позднее дня, следующего за днем поступления ему  заявления:</w:t>
      </w:r>
    </w:p>
    <w:p w:rsidR="00807A60" w:rsidRPr="00B16F00" w:rsidRDefault="00807A60" w:rsidP="00807A6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 xml:space="preserve">1) оформляет межведомственные запросы; </w:t>
      </w:r>
    </w:p>
    <w:p w:rsidR="00807A60" w:rsidRPr="00B16F00" w:rsidRDefault="00807A60" w:rsidP="00807A6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2) подписывает оформленный межведомственный запрос у руководителя Органа;</w:t>
      </w:r>
    </w:p>
    <w:p w:rsidR="00807A60" w:rsidRPr="00B16F00" w:rsidRDefault="00807A60" w:rsidP="00807A6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3) регистрирует межведомственный запрос в соответствующем реестре;</w:t>
      </w:r>
    </w:p>
    <w:p w:rsidR="00807A60" w:rsidRPr="00B16F00" w:rsidRDefault="00807A60" w:rsidP="00DC216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4) направляет межведомственный запрос в соответствующий орган или организацию.</w:t>
      </w:r>
    </w:p>
    <w:p w:rsidR="00807A60" w:rsidRPr="00B16F00" w:rsidRDefault="00807A60" w:rsidP="00DC21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3.3.2. 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807A60" w:rsidRPr="00B16F00" w:rsidRDefault="00807A60" w:rsidP="00DC21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3.3.3. Межведомственный запрос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лица, а также:</w:t>
      </w:r>
    </w:p>
    <w:p w:rsidR="00807A60" w:rsidRPr="00B16F00" w:rsidRDefault="00807A60" w:rsidP="00DC21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1) наименование Органа, направляющего межведомственный запрос;</w:t>
      </w:r>
    </w:p>
    <w:p w:rsidR="00807A60" w:rsidRPr="00B16F00" w:rsidRDefault="00807A60" w:rsidP="00DC21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2) наименование органа или организации, в адрес которых направляется межведомственный запрос;</w:t>
      </w:r>
    </w:p>
    <w:p w:rsidR="00807A60" w:rsidRPr="00B16F00" w:rsidRDefault="00807A60" w:rsidP="00DC21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807A60" w:rsidRPr="00B16F00" w:rsidRDefault="00807A60" w:rsidP="00DC21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B16F00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B16F00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807A60" w:rsidRPr="00B16F00" w:rsidRDefault="00807A60" w:rsidP="00DC21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807A60" w:rsidRPr="00B16F00" w:rsidRDefault="00807A60" w:rsidP="00DC21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807A60" w:rsidRPr="00B16F00" w:rsidRDefault="00807A60" w:rsidP="00DC21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lastRenderedPageBreak/>
        <w:t>7) дата направления межведомственного запроса и срок ожидаемого ответа на межведомственный запрос;</w:t>
      </w:r>
    </w:p>
    <w:p w:rsidR="00807A60" w:rsidRPr="00B16F00" w:rsidRDefault="00807A60" w:rsidP="00DC21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807A60" w:rsidRPr="00B16F00" w:rsidRDefault="00807A60" w:rsidP="00DC21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9) информация о факте получения согласия, предусмотренного частью 5 статьи 7 Федерального закона от 27.07.2010 №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807A60" w:rsidRPr="00B16F00" w:rsidRDefault="00807A60" w:rsidP="00DC21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3.3.4. Направление межведомственного запроса осуществляется одним из следующих способов:</w:t>
      </w:r>
    </w:p>
    <w:p w:rsidR="00807A60" w:rsidRPr="00B16F00" w:rsidRDefault="00807A60" w:rsidP="00DC216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1) почтовым отправлением;</w:t>
      </w:r>
    </w:p>
    <w:p w:rsidR="00807A60" w:rsidRPr="00B16F00" w:rsidRDefault="00807A60" w:rsidP="00807A6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2) курьером, под расписку;</w:t>
      </w:r>
    </w:p>
    <w:p w:rsidR="00807A60" w:rsidRPr="00B16F00" w:rsidRDefault="00807A60" w:rsidP="00807A6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3) через СМЭВ (систему межведомственного электронного взаимодействия).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 xml:space="preserve">3.3.5. </w:t>
      </w:r>
      <w:proofErr w:type="gramStart"/>
      <w:r w:rsidRPr="00B16F00">
        <w:rPr>
          <w:rFonts w:ascii="Times New Roman" w:hAnsi="Times New Roman" w:cs="Times New Roman"/>
          <w:sz w:val="24"/>
          <w:szCs w:val="24"/>
        </w:rPr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  <w:proofErr w:type="gramEnd"/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3.3.6. Межведомственный запрос, направляемый с использованием СМЭВ, подписывается электронной подписью специалиста Органа, ответственного за межведомственное взаимодействие.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 xml:space="preserve">3.3.7. Направление запросов, </w:t>
      </w:r>
      <w:proofErr w:type="gramStart"/>
      <w:r w:rsidRPr="00B16F0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16F00">
        <w:rPr>
          <w:rFonts w:ascii="Times New Roman" w:hAnsi="Times New Roman" w:cs="Times New Roman"/>
          <w:sz w:val="24"/>
          <w:szCs w:val="24"/>
        </w:rPr>
        <w:t xml:space="preserve"> получением ответов на запросы и своевременной передачей указанных ответов в Орган, осуществляет специалист Органа, ответственный за межведомственное взаимодействие.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3.3.8. В день получения всех требуемых ответов на межведомственные запросы специалист Органа,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Органа,  ответственному за принятие решения о предоставлении услуги.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3.3.9. Критерием принятия решения является отсутствие документов, необходимых для предоставления муниципальной услуги, указанных в пункте 2.9 настоящего Административного регламента.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 xml:space="preserve">3.3.10. Максимальный срок исполнения административной процедуры составляет 5 рабочих дней с момента получения специалистом Органа, ответственным за межведомственное взаимодействие, документов и информации для направления межведомственных запросов. 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3.3.11. Результатом исполнения административной процедуры является получение документов, и их направление специалисту Органа, ответственному за принятие решения о предоставлении муниципальной услуги, для принятия решения о предоставлении муниципальной услуги.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 xml:space="preserve">3.3.12. Результат выполнения административной процедуры фиксируется специалистом Органа в журнале учета исходящей документации. 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6F00">
        <w:rPr>
          <w:rFonts w:ascii="Times New Roman" w:hAnsi="Times New Roman" w:cs="Times New Roman"/>
          <w:b/>
          <w:bCs/>
          <w:sz w:val="24"/>
          <w:szCs w:val="24"/>
        </w:rPr>
        <w:t xml:space="preserve">Принятие решения о предоставлении муниципальной услуги 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6F00">
        <w:rPr>
          <w:rFonts w:ascii="Times New Roman" w:hAnsi="Times New Roman" w:cs="Times New Roman"/>
          <w:b/>
          <w:bCs/>
          <w:sz w:val="24"/>
          <w:szCs w:val="24"/>
        </w:rPr>
        <w:t>или решения об отказе в предоставлении муниципальной услуги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3.4. Основанием для начала исполнения административной процедуры является передача в Орган документов, необходимых для принятия решения.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3.4.1. Специалист Органа, ответственный за принятие решения о предоставлении муниципальной услуги</w:t>
      </w:r>
      <w:r w:rsidRPr="00B16F00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B16F00">
        <w:rPr>
          <w:rFonts w:ascii="Times New Roman" w:hAnsi="Times New Roman" w:cs="Times New Roman"/>
          <w:sz w:val="24"/>
          <w:szCs w:val="24"/>
        </w:rPr>
        <w:t xml:space="preserve">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lastRenderedPageBreak/>
        <w:t>3.4.2. При рассмотрении комплекта документов для предоставления муниципальной услуги, специалист Органа, ответственный за принятие решения о предоставлении услуги, устанавливает соответствие заявителя муниципальной услуги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2.13 административного регламента.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3.4.3. При необходимости проведения дополнительной проверки представленных гражданином сведений, содержащихся в документах, Орган в течение 10 календарных дней со дня получения документов извещает гражданина о проведении проверки сведений. В этом случае решение о признании или непризнании семьи или одиноко проживающего гражданина малоимущей</w:t>
      </w:r>
      <w:r w:rsidR="00FC0101">
        <w:rPr>
          <w:rFonts w:ascii="Times New Roman" w:hAnsi="Times New Roman" w:cs="Times New Roman"/>
          <w:sz w:val="24"/>
          <w:szCs w:val="24"/>
        </w:rPr>
        <w:t xml:space="preserve"> </w:t>
      </w:r>
      <w:r w:rsidRPr="00B16F00">
        <w:rPr>
          <w:rFonts w:ascii="Times New Roman" w:hAnsi="Times New Roman" w:cs="Times New Roman"/>
          <w:sz w:val="24"/>
          <w:szCs w:val="24"/>
        </w:rPr>
        <w:t>(им) для предоставления ей (ему) по договорам социального найма жилых помещений муниципального жилищного фонда принимается Органом не позднее 30 календарных дней со дня подачи запроса.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3.4.4. Проверка представленных гражданином сведений осуществляется путем направления официальных запросов в органы государственной власти Российской Федерации и органы государственной власти Республики Коми, государственные внебюджетные фонды, налоговые и таможенные органы, территориальные органы Федеральной службы по труду и занятости населения, другие органы и организации.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3.4.5. Специалист Органа, ответственный за принятие решения о предоставлении услуги, по результатам проверки принимает одно из следующих решений: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 xml:space="preserve">1) признать гражданина малоимущим; 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 xml:space="preserve">2)  отказать в признании малоимущим (в случае наличия оснований, предусмотренных пунктом 2.13 настоящего административного регламента). 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 xml:space="preserve">3.4.6. Специалист Органа, ответственный за принятие решения о предоставлении муниципальной услуги, в течение 1 рабочего дня  осуществляет оформление решения о признании </w:t>
      </w:r>
      <w:proofErr w:type="gramStart"/>
      <w:r w:rsidRPr="00B16F00">
        <w:rPr>
          <w:rFonts w:ascii="Times New Roman" w:hAnsi="Times New Roman" w:cs="Times New Roman"/>
          <w:sz w:val="24"/>
          <w:szCs w:val="24"/>
        </w:rPr>
        <w:t>малоимущим</w:t>
      </w:r>
      <w:proofErr w:type="gramEnd"/>
      <w:r w:rsidRPr="00B16F00">
        <w:rPr>
          <w:rFonts w:ascii="Times New Roman" w:hAnsi="Times New Roman" w:cs="Times New Roman"/>
          <w:sz w:val="24"/>
          <w:szCs w:val="24"/>
        </w:rPr>
        <w:t xml:space="preserve"> либо решения об отказе в признании малоимущим в двух экземплярах и передает их на подпись Руководителю.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3.4.7. Руководитель Органа в этот же день подписывает документы.</w:t>
      </w:r>
    </w:p>
    <w:p w:rsidR="00807A60" w:rsidRPr="00B16F00" w:rsidRDefault="00807A60" w:rsidP="00807A6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3.4.8. В случае если заявитель изъявил желание получить результат услуги в Органе, специалист Органа, ответственный за принятие решения о предоставлении муниципальной услуги, в этот же день направляет один экземпляр документа, являющегося результатом предоставления муниципальной услуги, специалисту Органа, ответственному за выдачу результата предоставления муниципальной услуги, для выдачи его заявителю.</w:t>
      </w:r>
    </w:p>
    <w:p w:rsidR="00807A60" w:rsidRPr="00B16F00" w:rsidRDefault="00807A60" w:rsidP="00807A6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3.4.9. Второй экземпляр документа, являющегося результатом предоставления муниципальной услуги, передается специалистом, ответственным за принятие решения, в архив Органа.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3.4.10. Критерием принятия решения является соответствие заявления и прилагаемых к нему документов требованиям настоящего Административного регламента.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3.4.11. Максимальный срок исполнения административной процедуры составляет не более 1 рабочего дня со дня получения из Органа, полного комплекта документов, необходимых для принятия решения.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 xml:space="preserve">3.4.12. Результатом административной процедуры является принятие Органом решения о признании малоимущим или решения </w:t>
      </w:r>
      <w:proofErr w:type="gramStart"/>
      <w:r w:rsidRPr="00B16F00">
        <w:rPr>
          <w:rFonts w:ascii="Times New Roman" w:hAnsi="Times New Roman" w:cs="Times New Roman"/>
          <w:sz w:val="24"/>
          <w:szCs w:val="24"/>
        </w:rPr>
        <w:t>об отказе в признании малоимущим для предоставления по договору социального найма жилого помещения муниципального жилищного фонда в Республике</w:t>
      </w:r>
      <w:proofErr w:type="gramEnd"/>
      <w:r w:rsidRPr="00B16F00">
        <w:rPr>
          <w:rFonts w:ascii="Times New Roman" w:hAnsi="Times New Roman" w:cs="Times New Roman"/>
          <w:sz w:val="24"/>
          <w:szCs w:val="24"/>
        </w:rPr>
        <w:t xml:space="preserve"> Коми и направление принятого решения специалисту Органа, ответственному за выдачу результата предоставления муниципальной услуги.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6F00">
        <w:rPr>
          <w:rFonts w:ascii="Times New Roman" w:hAnsi="Times New Roman" w:cs="Times New Roman"/>
          <w:b/>
          <w:bCs/>
          <w:sz w:val="24"/>
          <w:szCs w:val="24"/>
        </w:rPr>
        <w:t>Выдача заявителю результата предоставления муниципальной услуги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7A60" w:rsidRPr="00B16F00" w:rsidRDefault="00807A60" w:rsidP="00807A60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 xml:space="preserve">3.5. Основанием для  начала исполнения административной процедуры является </w:t>
      </w:r>
      <w:r w:rsidRPr="00B16F00">
        <w:rPr>
          <w:rFonts w:ascii="Times New Roman" w:hAnsi="Times New Roman" w:cs="Times New Roman"/>
          <w:sz w:val="24"/>
          <w:szCs w:val="24"/>
        </w:rPr>
        <w:lastRenderedPageBreak/>
        <w:t>поступление специалисту Органа, ответственному за выдачу результата предоставления муниципальной услуги, решения о признании малоимущим или решения об отказе в признании малоимущим</w:t>
      </w:r>
      <w:r w:rsidRPr="00B16F00">
        <w:rPr>
          <w:sz w:val="24"/>
          <w:szCs w:val="24"/>
        </w:rPr>
        <w:t xml:space="preserve"> </w:t>
      </w:r>
      <w:r w:rsidRPr="00B16F00">
        <w:rPr>
          <w:rFonts w:ascii="Times New Roman" w:hAnsi="Times New Roman" w:cs="Times New Roman"/>
          <w:sz w:val="24"/>
          <w:szCs w:val="24"/>
        </w:rPr>
        <w:t>(далее - документ, являющийся результатом предоставления муниципальной услуги).</w:t>
      </w:r>
    </w:p>
    <w:p w:rsidR="00807A60" w:rsidRPr="00B16F00" w:rsidRDefault="00807A60" w:rsidP="00DC21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3.5.1. В случае если заявитель изъявил желание получить результат муниципальной услуги в Органе, при поступлении документа, являющегося результатом предоставления муниципальной услуги сотрудник Органа, ответственный за выдачу результата предоставления муниципальной услуги, информирует заявителя о дате, с которой заявитель может получить документ, являющийся результатом предоставления муниципальной услуги.</w:t>
      </w:r>
    </w:p>
    <w:p w:rsidR="00807A60" w:rsidRPr="00B16F00" w:rsidRDefault="00807A60" w:rsidP="00DC21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 xml:space="preserve">3.5.2. 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 </w:t>
      </w:r>
    </w:p>
    <w:p w:rsidR="00807A60" w:rsidRPr="00B16F00" w:rsidRDefault="00807A60" w:rsidP="00DC21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3.5.3. Выдачу документа, являющегося результатом предоставления муниципальной услуги, осуществляет сотрудник Органа, ответственный за выдачу результата предоставления муниципальной услуги:</w:t>
      </w:r>
    </w:p>
    <w:p w:rsidR="00807A60" w:rsidRPr="00B16F00" w:rsidRDefault="00807A60" w:rsidP="00DC21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1)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807A60" w:rsidRPr="00B16F00" w:rsidRDefault="00807A60" w:rsidP="00DC21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2)  документ, являющийся результатом предоставления муниципальной услуги, направляется по почте заказным письмом с уведомлением.</w:t>
      </w:r>
    </w:p>
    <w:p w:rsidR="00807A60" w:rsidRPr="00B16F00" w:rsidRDefault="00807A60" w:rsidP="00DC21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3.5.4. В случае</w:t>
      </w:r>
      <w:proofErr w:type="gramStart"/>
      <w:r w:rsidRPr="00B16F0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16F00">
        <w:rPr>
          <w:rFonts w:ascii="Times New Roman" w:hAnsi="Times New Roman" w:cs="Times New Roman"/>
          <w:sz w:val="24"/>
          <w:szCs w:val="24"/>
        </w:rPr>
        <w:t xml:space="preserve"> если заявитель обратился за предоставлением муниципальной услуги посредством порталов государственных и муниципальных услуг (функций), то уведомление о предоставлении услуги (об отказе в предоставлении услуги) направляется в личный кабинет заявителя через порталы государственных и муниципальных услуг (функций).</w:t>
      </w:r>
    </w:p>
    <w:p w:rsidR="00807A60" w:rsidRPr="00B16F00" w:rsidRDefault="00807A60" w:rsidP="00DC216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 xml:space="preserve">3.5.5. Критерием принятия решения является выбор заявителем способа его уведомления о принятом решении, выдачи результата предоставления муниципальной услуги. </w:t>
      </w:r>
    </w:p>
    <w:p w:rsidR="00807A60" w:rsidRPr="00B16F00" w:rsidRDefault="00807A60" w:rsidP="00DC21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3.5.6. Максимальный срок исполнения административной процедуры составляет 2 рабочих дня с момента поступления сотруднику Органа, ответственному за выдачу результата предоставления муниципальной услуги, документа, являющегося результатом предоставления муниципальной услуги.</w:t>
      </w:r>
    </w:p>
    <w:p w:rsidR="00807A60" w:rsidRPr="00B16F00" w:rsidRDefault="00807A60" w:rsidP="00DC216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 xml:space="preserve">3.5.7. Результатом исполнения административной процедуры является уведомление заявителя о принятом решении (уведомление об отказе в предоставлении муниципальной услуги), выдача решения о </w:t>
      </w:r>
      <w:r w:rsidRPr="00B16F00">
        <w:rPr>
          <w:rFonts w:ascii="Times New Roman" w:hAnsi="Times New Roman" w:cs="Times New Roman"/>
          <w:sz w:val="24"/>
          <w:szCs w:val="24"/>
          <w:lang w:eastAsia="en-US"/>
        </w:rPr>
        <w:t>признании малоимущим или решения об отказе в признании малоимущим для предоставления по договору социального найма жилого помещения муниципального жилищного фонда в Республике Коми</w:t>
      </w:r>
      <w:r w:rsidRPr="00B16F00">
        <w:rPr>
          <w:rFonts w:ascii="Times New Roman" w:hAnsi="Times New Roman" w:cs="Times New Roman"/>
          <w:sz w:val="24"/>
          <w:szCs w:val="24"/>
        </w:rPr>
        <w:t>.</w:t>
      </w:r>
    </w:p>
    <w:p w:rsidR="00807A60" w:rsidRDefault="00807A60" w:rsidP="00DC2169">
      <w:pPr>
        <w:widowControl w:val="0"/>
        <w:tabs>
          <w:tab w:val="left" w:pos="14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 xml:space="preserve">3.5.8. Результат выполнения административной процедуры фиксируется специалистом Органа в журнале учета исходящей документации. </w:t>
      </w:r>
    </w:p>
    <w:p w:rsidR="00FC0101" w:rsidRPr="00B16F00" w:rsidRDefault="00FC0101" w:rsidP="00807A60">
      <w:pPr>
        <w:widowControl w:val="0"/>
        <w:tabs>
          <w:tab w:val="left" w:pos="14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A6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C0101">
        <w:rPr>
          <w:rFonts w:ascii="Times New Roman" w:hAnsi="Times New Roman" w:cs="Times New Roman"/>
          <w:b/>
          <w:sz w:val="24"/>
          <w:szCs w:val="24"/>
        </w:rPr>
        <w:t>Исправление опечаток и (или) ошибок, допущенных в документах, выданных в результате предоставления муниципальной услуги</w:t>
      </w:r>
      <w:r w:rsidRPr="00FC01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101" w:rsidRPr="00FC0101" w:rsidRDefault="00FC0101" w:rsidP="00807A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07A60" w:rsidRPr="006D45AA" w:rsidRDefault="00807A60" w:rsidP="00807A6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5AA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Pr="006D45AA">
        <w:rPr>
          <w:rFonts w:ascii="Times New Roman" w:hAnsi="Times New Roman" w:cs="Times New Roman"/>
          <w:sz w:val="24"/>
          <w:szCs w:val="24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807A60" w:rsidRPr="006D45AA" w:rsidRDefault="00807A60" w:rsidP="00807A6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5AA">
        <w:rPr>
          <w:rFonts w:ascii="Times New Roman" w:hAnsi="Times New Roman" w:cs="Times New Roman"/>
          <w:sz w:val="24"/>
          <w:szCs w:val="24"/>
        </w:rPr>
        <w:t xml:space="preserve">3.6.1.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</w:t>
      </w:r>
      <w:r w:rsidRPr="006D45AA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 (далее – заявление об исправлении опечаток и (или) ошибок).</w:t>
      </w:r>
    </w:p>
    <w:p w:rsidR="00807A60" w:rsidRPr="006D45AA" w:rsidRDefault="00807A60" w:rsidP="00807A6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5AA">
        <w:rPr>
          <w:rFonts w:ascii="Times New Roman" w:hAnsi="Times New Roman" w:cs="Times New Roman"/>
          <w:sz w:val="24"/>
          <w:szCs w:val="24"/>
        </w:rPr>
        <w:t>3.6.2.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807A60" w:rsidRPr="006D45AA" w:rsidRDefault="00807A60" w:rsidP="00807A60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5AA">
        <w:rPr>
          <w:rFonts w:ascii="Times New Roman" w:hAnsi="Times New Roman" w:cs="Times New Roman"/>
          <w:sz w:val="24"/>
          <w:szCs w:val="24"/>
        </w:rPr>
        <w:t>лично (заявителем представляются оригиналы документов с опечатками и (или) ошибками, специалистом Органа, ответственным за прием документов делаются копии этих документов);</w:t>
      </w:r>
    </w:p>
    <w:p w:rsidR="00807A60" w:rsidRPr="006D45AA" w:rsidRDefault="00807A60" w:rsidP="00807A60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5AA">
        <w:rPr>
          <w:rFonts w:ascii="Times New Roman" w:hAnsi="Times New Roman" w:cs="Times New Roman"/>
          <w:sz w:val="24"/>
          <w:szCs w:val="24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807A60" w:rsidRPr="006D45AA" w:rsidRDefault="00807A60" w:rsidP="00807A6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5AA">
        <w:rPr>
          <w:rFonts w:ascii="Times New Roman" w:hAnsi="Times New Roman" w:cs="Times New Roman"/>
          <w:sz w:val="24"/>
          <w:szCs w:val="24"/>
        </w:rPr>
        <w:t>Прием и регистрация заявления об исправлении опечаток и (или) ошибок осуществляется в соответствии с пунктом 3.3.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807A60" w:rsidRPr="006D45AA" w:rsidRDefault="00807A60" w:rsidP="00807A6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45AA">
        <w:rPr>
          <w:rFonts w:ascii="Times New Roman" w:hAnsi="Times New Roman" w:cs="Times New Roman"/>
          <w:sz w:val="24"/>
          <w:szCs w:val="24"/>
        </w:rPr>
        <w:t>3.6.3.</w:t>
      </w:r>
      <w:r w:rsidRPr="006D45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D45AA">
        <w:rPr>
          <w:rFonts w:ascii="Times New Roman" w:hAnsi="Times New Roman" w:cs="Times New Roman"/>
          <w:sz w:val="24"/>
          <w:szCs w:val="24"/>
        </w:rPr>
        <w:t>После приема и регистрации заявления специалист Органа, ответственный за прием документов передает его специалисту Органа, ответственному за принятие решения о предоставлении муниципальной услуги, в течение 1 рабочего дня.</w:t>
      </w:r>
    </w:p>
    <w:p w:rsidR="00807A60" w:rsidRPr="006D45AA" w:rsidRDefault="00807A60" w:rsidP="00807A6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5AA">
        <w:rPr>
          <w:rFonts w:ascii="Times New Roman" w:hAnsi="Times New Roman" w:cs="Times New Roman"/>
          <w:sz w:val="24"/>
          <w:szCs w:val="24"/>
        </w:rPr>
        <w:t>По результатам рассмотрения заявления об исправлении опечаток и (или) ошибок специалистом Органа, ответственным за принятие решения о предоставлении муниципальной услуги, в течение 1 рабочего дня:</w:t>
      </w:r>
    </w:p>
    <w:p w:rsidR="00807A60" w:rsidRPr="006D45AA" w:rsidRDefault="00807A60" w:rsidP="00DC2169">
      <w:pPr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5AA">
        <w:rPr>
          <w:rFonts w:ascii="Times New Roman" w:hAnsi="Times New Roman" w:cs="Times New Roman"/>
          <w:sz w:val="24"/>
          <w:szCs w:val="24"/>
        </w:rPr>
        <w:t>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807A60" w:rsidRPr="006D45AA" w:rsidRDefault="00807A60" w:rsidP="00DC2169">
      <w:pPr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5AA">
        <w:rPr>
          <w:rFonts w:ascii="Times New Roman" w:hAnsi="Times New Roman" w:cs="Times New Roman"/>
          <w:sz w:val="24"/>
          <w:szCs w:val="24"/>
        </w:rPr>
        <w:t>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807A60" w:rsidRPr="006D45AA" w:rsidRDefault="00807A60" w:rsidP="00807A6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5AA">
        <w:rPr>
          <w:rFonts w:ascii="Times New Roman" w:hAnsi="Times New Roman" w:cs="Times New Roman"/>
          <w:sz w:val="24"/>
          <w:szCs w:val="24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Органа, ответственным за принятие решения о предоставлении муниципальной услуги, в течение 1 рабочего дня.</w:t>
      </w:r>
    </w:p>
    <w:p w:rsidR="00807A60" w:rsidRPr="006D45AA" w:rsidRDefault="00807A60" w:rsidP="00807A6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5AA">
        <w:rPr>
          <w:rFonts w:ascii="Times New Roman" w:hAnsi="Times New Roman" w:cs="Times New Roman"/>
          <w:sz w:val="24"/>
          <w:szCs w:val="24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807A60" w:rsidRPr="006D45AA" w:rsidRDefault="00807A60" w:rsidP="00807A60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5AA">
        <w:rPr>
          <w:rFonts w:ascii="Times New Roman" w:hAnsi="Times New Roman" w:cs="Times New Roman"/>
          <w:sz w:val="24"/>
          <w:szCs w:val="24"/>
        </w:rPr>
        <w:t>изменение содержания документов, являющихся результатом предоставления муниципальной услуги;</w:t>
      </w:r>
    </w:p>
    <w:p w:rsidR="00807A60" w:rsidRPr="006D45AA" w:rsidRDefault="00807A60" w:rsidP="00807A60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5AA">
        <w:rPr>
          <w:rFonts w:ascii="Times New Roman" w:hAnsi="Times New Roman" w:cs="Times New Roman"/>
          <w:sz w:val="24"/>
          <w:szCs w:val="24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807A60" w:rsidRPr="006D45AA" w:rsidRDefault="00807A60" w:rsidP="00807A6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5AA">
        <w:rPr>
          <w:rFonts w:ascii="Times New Roman" w:hAnsi="Times New Roman" w:cs="Times New Roman"/>
          <w:sz w:val="24"/>
          <w:szCs w:val="24"/>
        </w:rPr>
        <w:t xml:space="preserve">3.6.4.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807A60" w:rsidRPr="006D45AA" w:rsidRDefault="00807A60" w:rsidP="00807A6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5AA">
        <w:rPr>
          <w:rFonts w:ascii="Times New Roman" w:hAnsi="Times New Roman" w:cs="Times New Roman"/>
          <w:sz w:val="24"/>
          <w:szCs w:val="24"/>
        </w:rPr>
        <w:t>3.6.5. Максимальный срок исполнения административной процедуры составляет не более 5 рабочих дней со дня поступления в</w:t>
      </w:r>
      <w:r w:rsidRPr="006D45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D45AA">
        <w:rPr>
          <w:rFonts w:ascii="Times New Roman" w:hAnsi="Times New Roman" w:cs="Times New Roman"/>
          <w:sz w:val="24"/>
          <w:szCs w:val="24"/>
        </w:rPr>
        <w:t>Орган</w:t>
      </w:r>
      <w:r w:rsidRPr="006D45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D45AA">
        <w:rPr>
          <w:rFonts w:ascii="Times New Roman" w:hAnsi="Times New Roman" w:cs="Times New Roman"/>
          <w:sz w:val="24"/>
          <w:szCs w:val="24"/>
        </w:rPr>
        <w:t>заявления об исправлении опечаток и (или) ошибок.</w:t>
      </w:r>
    </w:p>
    <w:p w:rsidR="00807A60" w:rsidRPr="006D45AA" w:rsidRDefault="00807A60" w:rsidP="00807A6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5AA">
        <w:rPr>
          <w:rFonts w:ascii="Times New Roman" w:hAnsi="Times New Roman" w:cs="Times New Roman"/>
          <w:sz w:val="24"/>
          <w:szCs w:val="24"/>
        </w:rPr>
        <w:t>3.6.6. Результатом процедуры является:</w:t>
      </w:r>
    </w:p>
    <w:p w:rsidR="00807A60" w:rsidRPr="006D45AA" w:rsidRDefault="00807A60" w:rsidP="00807A60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5AA">
        <w:rPr>
          <w:rFonts w:ascii="Times New Roman" w:hAnsi="Times New Roman" w:cs="Times New Roman"/>
          <w:sz w:val="24"/>
          <w:szCs w:val="24"/>
        </w:rPr>
        <w:t>исправленные документы, являющиеся результатом предоставления муниципальной услуги;</w:t>
      </w:r>
    </w:p>
    <w:p w:rsidR="00807A60" w:rsidRPr="006D45AA" w:rsidRDefault="00807A60" w:rsidP="00807A60">
      <w:pPr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5AA">
        <w:rPr>
          <w:rFonts w:ascii="Times New Roman" w:hAnsi="Times New Roman" w:cs="Times New Roman"/>
          <w:sz w:val="24"/>
          <w:szCs w:val="24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807A60" w:rsidRPr="006D45AA" w:rsidRDefault="00807A60" w:rsidP="00807A6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5AA">
        <w:rPr>
          <w:rFonts w:ascii="Times New Roman" w:hAnsi="Times New Roman" w:cs="Times New Roman"/>
          <w:sz w:val="24"/>
          <w:szCs w:val="24"/>
        </w:rPr>
        <w:t>Выдача заявителю исправленного документа производится в порядке, установленном пунктом 3.5. настоящего Административного регламента.</w:t>
      </w:r>
    </w:p>
    <w:p w:rsidR="00807A60" w:rsidRPr="006D45AA" w:rsidRDefault="00807A60" w:rsidP="00807A6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5AA">
        <w:rPr>
          <w:rFonts w:ascii="Times New Roman" w:hAnsi="Times New Roman" w:cs="Times New Roman"/>
          <w:sz w:val="24"/>
          <w:szCs w:val="24"/>
        </w:rPr>
        <w:lastRenderedPageBreak/>
        <w:t>3.6.7.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807A60" w:rsidRPr="006D45AA" w:rsidRDefault="00807A60" w:rsidP="00807A6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5AA">
        <w:rPr>
          <w:rFonts w:ascii="Times New Roman" w:hAnsi="Times New Roman" w:cs="Times New Roman"/>
          <w:sz w:val="24"/>
          <w:szCs w:val="24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807A60" w:rsidRPr="006D45AA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16F00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B16F00">
        <w:rPr>
          <w:rFonts w:ascii="Times New Roman" w:hAnsi="Times New Roman" w:cs="Times New Roman"/>
          <w:b/>
          <w:bCs/>
          <w:sz w:val="24"/>
          <w:szCs w:val="24"/>
        </w:rPr>
        <w:t>. Формы контроля за исполнением административного регламента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807A60" w:rsidRPr="00B16F00" w:rsidRDefault="00807A60" w:rsidP="00807A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b/>
          <w:bCs/>
          <w:sz w:val="24"/>
          <w:szCs w:val="24"/>
        </w:rPr>
        <w:t xml:space="preserve">Порядок осуществления текущего </w:t>
      </w:r>
      <w:proofErr w:type="gramStart"/>
      <w:r w:rsidRPr="00B16F00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B16F00">
        <w:rPr>
          <w:rFonts w:ascii="Times New Roman" w:hAnsi="Times New Roman" w:cs="Times New Roman"/>
          <w:b/>
          <w:bCs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B16F00">
        <w:rPr>
          <w:rFonts w:ascii="Times New Roman" w:hAnsi="Times New Roman" w:cs="Times New Roman"/>
          <w:sz w:val="24"/>
          <w:szCs w:val="24"/>
        </w:rPr>
        <w:t>, </w:t>
      </w:r>
      <w:r w:rsidRPr="00B16F00">
        <w:rPr>
          <w:rFonts w:ascii="Times New Roman" w:hAnsi="Times New Roman" w:cs="Times New Roman"/>
          <w:b/>
          <w:bCs/>
          <w:sz w:val="24"/>
          <w:szCs w:val="24"/>
        </w:rPr>
        <w:t>устанавливающих требования к предоставлению муниципальной услуги, а также принятием ими решений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B16F0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16F00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6F00">
        <w:rPr>
          <w:rFonts w:ascii="Times New Roman" w:hAnsi="Times New Roman" w:cs="Times New Roman"/>
          <w:b/>
          <w:bCs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16F00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B16F00">
        <w:rPr>
          <w:rFonts w:ascii="Times New Roman" w:hAnsi="Times New Roman" w:cs="Times New Roman"/>
          <w:b/>
          <w:bCs/>
          <w:sz w:val="24"/>
          <w:szCs w:val="24"/>
        </w:rPr>
        <w:t xml:space="preserve"> полнотой и качеством предоставления муниципальной услуги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4.2.1. Плановые проверки проводятся в соответствии с планом работы Органа, но не реже 1 раза в 3 года.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4.2.2.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4.2.3.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4.2.4. 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4.2.5. 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B16F00">
        <w:rPr>
          <w:rFonts w:ascii="Times New Roman" w:hAnsi="Times New Roman" w:cs="Times New Roman"/>
          <w:b/>
          <w:bCs/>
          <w:sz w:val="24"/>
          <w:szCs w:val="24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4.3. Должностные лица Органа несут персональную ответственность, предусмотренную законодательством, за соблюдение сроков и последовательности действий (административных процедур) при предоставлении услуги.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B16F00">
        <w:rPr>
          <w:rFonts w:ascii="Times New Roman" w:hAnsi="Times New Roman" w:cs="Times New Roman"/>
          <w:b/>
          <w:bCs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B16F00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B16F00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предоставлением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B16F00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услуги, в том числе со стороны граждан,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B16F00">
        <w:rPr>
          <w:rFonts w:ascii="Times New Roman" w:hAnsi="Times New Roman" w:cs="Times New Roman"/>
          <w:b/>
          <w:bCs/>
          <w:sz w:val="24"/>
          <w:szCs w:val="24"/>
        </w:rPr>
        <w:t>их объединений и организаций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 xml:space="preserve">4.4. Граждане, юридические лица, их объединения и организации в случае </w:t>
      </w:r>
      <w:proofErr w:type="gramStart"/>
      <w:r w:rsidRPr="00B16F00">
        <w:rPr>
          <w:rFonts w:ascii="Times New Roman" w:hAnsi="Times New Roman" w:cs="Times New Roman"/>
          <w:sz w:val="24"/>
          <w:szCs w:val="24"/>
        </w:rPr>
        <w:t>выявления фактов нарушения порядка предоставления муниципальной услуги</w:t>
      </w:r>
      <w:proofErr w:type="gramEnd"/>
      <w:r w:rsidRPr="00B16F00">
        <w:rPr>
          <w:rFonts w:ascii="Times New Roman" w:hAnsi="Times New Roman" w:cs="Times New Roman"/>
          <w:sz w:val="24"/>
          <w:szCs w:val="24"/>
        </w:rPr>
        <w:t xml:space="preserve">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 xml:space="preserve">4.4.1. Общественный </w:t>
      </w:r>
      <w:proofErr w:type="gramStart"/>
      <w:r w:rsidRPr="00B16F0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16F00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услуги.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16F00">
        <w:rPr>
          <w:rFonts w:ascii="Times New Roman" w:hAnsi="Times New Roman" w:cs="Arial"/>
          <w:b/>
          <w:sz w:val="24"/>
          <w:szCs w:val="24"/>
          <w:lang w:val="en-US"/>
        </w:rPr>
        <w:t>V</w:t>
      </w:r>
      <w:r w:rsidRPr="00B16F00">
        <w:rPr>
          <w:rFonts w:ascii="Times New Roman" w:hAnsi="Times New Roman" w:cs="Arial"/>
          <w:b/>
          <w:sz w:val="24"/>
          <w:szCs w:val="24"/>
        </w:rPr>
        <w:t xml:space="preserve">. </w:t>
      </w:r>
      <w:r w:rsidRPr="00B16F00">
        <w:rPr>
          <w:rFonts w:ascii="Times New Roman" w:hAnsi="Times New Roman" w:cs="Times New Roman"/>
          <w:b/>
          <w:bCs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Pr="00B16F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6F00">
        <w:rPr>
          <w:rFonts w:ascii="Times New Roman" w:hAnsi="Times New Roman" w:cs="Times New Roman"/>
          <w:b/>
          <w:bCs/>
          <w:sz w:val="24"/>
          <w:szCs w:val="24"/>
        </w:rPr>
        <w:t>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807A60" w:rsidRPr="00B16F00" w:rsidRDefault="00807A60" w:rsidP="00807A60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07A6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16F00">
        <w:rPr>
          <w:rFonts w:ascii="Times New Roman" w:hAnsi="Times New Roman" w:cs="Times New Roman"/>
          <w:b/>
          <w:sz w:val="24"/>
          <w:szCs w:val="24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B16F00">
        <w:rPr>
          <w:rFonts w:ascii="Times New Roman" w:hAnsi="Times New Roman" w:cs="Times New Roman"/>
          <w:b/>
          <w:bCs/>
          <w:sz w:val="24"/>
          <w:szCs w:val="24"/>
        </w:rPr>
        <w:t>«Об организации предоставления государственных и муниципальных услуг»</w:t>
      </w:r>
      <w:r w:rsidRPr="00B16F00">
        <w:rPr>
          <w:rFonts w:ascii="Times New Roman" w:hAnsi="Times New Roman" w:cs="Times New Roman"/>
          <w:b/>
          <w:sz w:val="24"/>
          <w:szCs w:val="24"/>
        </w:rPr>
        <w:t>, или их работников при предоставлении муниципальной услуги</w:t>
      </w:r>
      <w:proofErr w:type="gramEnd"/>
    </w:p>
    <w:p w:rsidR="00FC0101" w:rsidRPr="00B16F00" w:rsidRDefault="00FC0101" w:rsidP="00807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A60" w:rsidRPr="00B16F00" w:rsidRDefault="00807A60" w:rsidP="00807A6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Arial"/>
          <w:sz w:val="24"/>
          <w:szCs w:val="24"/>
        </w:rPr>
        <w:tab/>
      </w:r>
      <w:r w:rsidRPr="00B16F00">
        <w:rPr>
          <w:rFonts w:ascii="Times New Roman" w:hAnsi="Times New Roman" w:cs="Times New Roman"/>
          <w:sz w:val="24"/>
          <w:szCs w:val="24"/>
        </w:rPr>
        <w:t>5.1. Заявители имеют право на обжалование решений, принятых в ходе предоставления муниципальной услуги, действий (бездействий) Органа, должностных лиц Органа либо муниципального служащего при предоставлении муниципальной услуги в досудебном порядке.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 xml:space="preserve">Организации, указанные в части 1.1 статьи 16 Федерального закона от 27 июля 2010 г. № 210-ФЗ </w:t>
      </w:r>
      <w:r w:rsidRPr="00B16F00">
        <w:rPr>
          <w:rFonts w:ascii="Times New Roman" w:hAnsi="Times New Roman" w:cs="Times New Roman"/>
          <w:bCs/>
          <w:sz w:val="24"/>
          <w:szCs w:val="24"/>
        </w:rPr>
        <w:t>«Об организации предоставления государственных и муниципальных услуг»</w:t>
      </w:r>
      <w:r w:rsidRPr="00B16F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6F00">
        <w:rPr>
          <w:rFonts w:ascii="Times New Roman" w:hAnsi="Times New Roman" w:cs="Times New Roman"/>
          <w:sz w:val="24"/>
          <w:szCs w:val="24"/>
        </w:rPr>
        <w:t>в Республике Коми отсутствуют.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A6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F00">
        <w:rPr>
          <w:rFonts w:ascii="Times New Roman" w:hAnsi="Times New Roman" w:cs="Times New Roman"/>
          <w:b/>
          <w:sz w:val="24"/>
          <w:szCs w:val="24"/>
        </w:rPr>
        <w:t>Предмет жалобы</w:t>
      </w:r>
    </w:p>
    <w:p w:rsidR="00DC2169" w:rsidRPr="00B16F00" w:rsidRDefault="00DC2169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5.2. Заявитель может обратиться с жалобой, в том числе в следующих случаях: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услуги,</w:t>
      </w:r>
      <w:r w:rsidRPr="00B16F00">
        <w:rPr>
          <w:rFonts w:cs="Times New Roman"/>
          <w:sz w:val="24"/>
          <w:szCs w:val="24"/>
        </w:rPr>
        <w:t xml:space="preserve"> </w:t>
      </w:r>
      <w:r w:rsidRPr="00B16F00">
        <w:rPr>
          <w:rFonts w:ascii="Times New Roman" w:hAnsi="Times New Roman" w:cs="Times New Roman"/>
          <w:sz w:val="24"/>
          <w:szCs w:val="24"/>
        </w:rPr>
        <w:t xml:space="preserve">запроса, указанного в статье 15.1 Федерального закона от 27 июля 2010 г. № 210-ФЗ </w:t>
      </w:r>
      <w:r w:rsidRPr="00B16F00">
        <w:rPr>
          <w:rFonts w:ascii="Times New Roman" w:hAnsi="Times New Roman" w:cs="Times New Roman"/>
          <w:bCs/>
          <w:sz w:val="24"/>
          <w:szCs w:val="24"/>
        </w:rPr>
        <w:t>«Об организации предоставления государственных и муниципальных услуг»</w:t>
      </w:r>
      <w:r w:rsidRPr="00B16F00">
        <w:rPr>
          <w:rFonts w:ascii="Times New Roman" w:hAnsi="Times New Roman" w:cs="Times New Roman"/>
          <w:sz w:val="24"/>
          <w:szCs w:val="24"/>
        </w:rPr>
        <w:t>;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proofErr w:type="gramStart"/>
      <w:r w:rsidRPr="00B16F00">
        <w:rPr>
          <w:rFonts w:ascii="Times New Roman" w:hAnsi="Times New Roman" w:cs="Times New Roman"/>
          <w:sz w:val="24"/>
          <w:szCs w:val="24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Коми;</w:t>
      </w:r>
      <w:proofErr w:type="gramEnd"/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proofErr w:type="gramStart"/>
      <w:r w:rsidRPr="00B16F00">
        <w:rPr>
          <w:rFonts w:ascii="Times New Roman" w:hAnsi="Times New Roman" w:cs="Times New Roman"/>
          <w:sz w:val="24"/>
          <w:szCs w:val="24"/>
        </w:rPr>
        <w:t>7) отказ Органа, его должностного лица,</w:t>
      </w:r>
      <w:r w:rsidRPr="00B16F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6F00">
        <w:rPr>
          <w:rFonts w:ascii="Times New Roman" w:hAnsi="Times New Roman" w:cs="Times New Roman"/>
          <w:sz w:val="24"/>
          <w:szCs w:val="24"/>
        </w:rPr>
        <w:t xml:space="preserve">организаций, предусмотренных частью 1.1 статьи 16 Федерального закона от 27 июля 2010 г. № 210-ФЗ </w:t>
      </w:r>
      <w:r w:rsidRPr="00B16F00">
        <w:rPr>
          <w:rFonts w:ascii="Times New Roman" w:hAnsi="Times New Roman" w:cs="Times New Roman"/>
          <w:bCs/>
          <w:sz w:val="24"/>
          <w:szCs w:val="24"/>
        </w:rPr>
        <w:t>«Об организации предоставления государственных и муниципальных услуг»</w:t>
      </w:r>
      <w:r w:rsidRPr="00B16F00">
        <w:rPr>
          <w:rFonts w:ascii="Times New Roman" w:hAnsi="Times New Roman" w:cs="Times New Roman"/>
          <w:sz w:val="24"/>
          <w:szCs w:val="24"/>
        </w:rPr>
        <w:t>, или их работников в исправлении допущенных 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r w:rsidRPr="00B16F00">
        <w:rPr>
          <w:rFonts w:cs="Times New Roman"/>
          <w:sz w:val="24"/>
          <w:szCs w:val="24"/>
        </w:rPr>
        <w:t xml:space="preserve"> </w:t>
      </w:r>
      <w:proofErr w:type="gramEnd"/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proofErr w:type="gramStart"/>
      <w:r w:rsidRPr="00B16F00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Коми; </w:t>
      </w:r>
      <w:proofErr w:type="gramEnd"/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proofErr w:type="gramStart"/>
      <w:r w:rsidRPr="00B16F00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B16F00">
        <w:rPr>
          <w:rFonts w:ascii="Times New Roman" w:hAnsi="Times New Roman" w:cs="Times New Roman"/>
          <w:bCs/>
          <w:sz w:val="24"/>
          <w:szCs w:val="24"/>
        </w:rPr>
        <w:t>«Об организации предоставления государственных и муниципальных услуг»</w:t>
      </w:r>
      <w:r w:rsidRPr="00B16F0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A6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6F00">
        <w:rPr>
          <w:rFonts w:ascii="Times New Roman" w:hAnsi="Times New Roman" w:cs="Times New Roman"/>
          <w:b/>
          <w:bCs/>
          <w:sz w:val="24"/>
          <w:szCs w:val="24"/>
        </w:rPr>
        <w:t>Орган, предоставляющий муниципальную услугу, организации и уполномоченные на рассмотрение жалобы должностные лица, работники, которым может быть направлена жалоба</w:t>
      </w:r>
    </w:p>
    <w:p w:rsidR="00FC0101" w:rsidRPr="00B16F00" w:rsidRDefault="00FC0101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 xml:space="preserve">5.3. Жалоба подается в письменной форме на бумажном носителе в Орган, предоставляющий муниципальную услугу. 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Прием жалоб в письменной форме осуществляется органами, предоставляющими муниципальные услуги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руководителя Органа подаются в С</w:t>
      </w:r>
      <w:r w:rsidR="000A2249">
        <w:rPr>
          <w:rFonts w:ascii="Times New Roman" w:hAnsi="Times New Roman" w:cs="Times New Roman"/>
          <w:sz w:val="24"/>
          <w:szCs w:val="24"/>
        </w:rPr>
        <w:t>овет сельского поселения «Уег</w:t>
      </w:r>
      <w:r w:rsidRPr="00B16F00">
        <w:rPr>
          <w:rFonts w:ascii="Times New Roman" w:hAnsi="Times New Roman" w:cs="Times New Roman"/>
          <w:sz w:val="24"/>
          <w:szCs w:val="24"/>
        </w:rPr>
        <w:t>».</w:t>
      </w:r>
    </w:p>
    <w:p w:rsidR="00807A60" w:rsidRPr="00B16F00" w:rsidRDefault="00807A60" w:rsidP="00807A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7A6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F00">
        <w:rPr>
          <w:rFonts w:ascii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0A2249" w:rsidRPr="00B16F00" w:rsidRDefault="000A2249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A60" w:rsidRPr="00B16F00" w:rsidRDefault="00807A60" w:rsidP="00807A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5.4. 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официального сайта Органа, а также может быть принята при личном приеме заявителя.</w:t>
      </w:r>
    </w:p>
    <w:p w:rsidR="00807A60" w:rsidRPr="00B16F00" w:rsidRDefault="00807A60" w:rsidP="00807A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 xml:space="preserve">5.5. Регистрация жалобы осуществляется Органом в журнале учета жалоб на решения и действия (бездействие) Органа, его должностных лиц и муниципальных </w:t>
      </w:r>
      <w:r w:rsidRPr="00B16F00">
        <w:rPr>
          <w:rFonts w:ascii="Times New Roman" w:hAnsi="Times New Roman" w:cs="Times New Roman"/>
          <w:sz w:val="24"/>
          <w:szCs w:val="24"/>
        </w:rPr>
        <w:lastRenderedPageBreak/>
        <w:t>служащих (далее – Журнал) не позднее следующего за днем ее поступления рабочего дня с присвоением ей регистрационного номера.</w:t>
      </w:r>
    </w:p>
    <w:p w:rsidR="00807A60" w:rsidRPr="00B16F00" w:rsidRDefault="00807A60" w:rsidP="00807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6F0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16F00">
        <w:rPr>
          <w:rFonts w:ascii="Times New Roman" w:hAnsi="Times New Roman" w:cs="Times New Roman"/>
          <w:sz w:val="24"/>
          <w:szCs w:val="24"/>
        </w:rPr>
        <w:t xml:space="preserve">Ведение Журнала осуществляется по форме и в порядке, установленными правовым актом Органа. </w:t>
      </w:r>
      <w:proofErr w:type="gramEnd"/>
    </w:p>
    <w:p w:rsidR="00807A60" w:rsidRPr="00B16F00" w:rsidRDefault="00807A60" w:rsidP="00807A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807A60" w:rsidRPr="00B16F00" w:rsidRDefault="00807A60" w:rsidP="00807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16F00">
        <w:rPr>
          <w:rFonts w:ascii="Times New Roman" w:hAnsi="Times New Roman" w:cs="Times New Roman"/>
          <w:sz w:val="24"/>
          <w:szCs w:val="24"/>
        </w:rPr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с использованием официального сайта Органа,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</w:t>
      </w:r>
      <w:proofErr w:type="gramEnd"/>
      <w:r w:rsidRPr="00B16F00">
        <w:rPr>
          <w:rFonts w:ascii="Times New Roman" w:hAnsi="Times New Roman" w:cs="Times New Roman"/>
          <w:sz w:val="24"/>
          <w:szCs w:val="24"/>
        </w:rPr>
        <w:t xml:space="preserve"> рабочих дней со дня их регистрации.</w:t>
      </w:r>
    </w:p>
    <w:p w:rsidR="00807A60" w:rsidRPr="00B16F00" w:rsidRDefault="00807A60" w:rsidP="00807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5.6. Жалоба должна содержать: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1) наименование Органа, должностного лица Органа, либо муниципального служащего, решения и действия (бездействие) которых обжалуются;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6F00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должностного лица Органа, либо муниципального служащего;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служащего. 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 xml:space="preserve"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B16F00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B16F00">
        <w:rPr>
          <w:rFonts w:ascii="Times New Roman" w:hAnsi="Times New Roman" w:cs="Times New Roman"/>
          <w:sz w:val="24"/>
          <w:szCs w:val="24"/>
        </w:rPr>
        <w:t>: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5.8.</w:t>
      </w:r>
      <w:r w:rsidRPr="00B16F0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16F00">
        <w:rPr>
          <w:rFonts w:ascii="Times New Roman" w:hAnsi="Times New Roman" w:cs="Times New Roman"/>
          <w:sz w:val="24"/>
          <w:szCs w:val="24"/>
        </w:rPr>
        <w:t xml:space="preserve">В случае если жалоба подана заявителем в </w:t>
      </w:r>
      <w:proofErr w:type="gramStart"/>
      <w:r w:rsidRPr="00B16F00">
        <w:rPr>
          <w:rFonts w:ascii="Times New Roman" w:hAnsi="Times New Roman" w:cs="Times New Roman"/>
          <w:sz w:val="24"/>
          <w:szCs w:val="24"/>
        </w:rPr>
        <w:t>Орган</w:t>
      </w:r>
      <w:proofErr w:type="gramEnd"/>
      <w:r w:rsidRPr="00B16F00">
        <w:rPr>
          <w:rFonts w:ascii="Times New Roman" w:hAnsi="Times New Roman" w:cs="Times New Roman"/>
          <w:sz w:val="24"/>
          <w:szCs w:val="24"/>
        </w:rPr>
        <w:t xml:space="preserve">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 xml:space="preserve"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</w:t>
      </w:r>
      <w:r w:rsidRPr="00B16F00">
        <w:rPr>
          <w:rFonts w:ascii="Times New Roman" w:hAnsi="Times New Roman" w:cs="Times New Roman"/>
          <w:sz w:val="24"/>
          <w:szCs w:val="24"/>
        </w:rPr>
        <w:lastRenderedPageBreak/>
        <w:t>компетенцией на ее рассмотрение.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 xml:space="preserve">5.9. В случае установления в ходе или по результатам </w:t>
      </w:r>
      <w:proofErr w:type="gramStart"/>
      <w:r w:rsidRPr="00B16F00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B16F00">
        <w:rPr>
          <w:rFonts w:ascii="Times New Roman" w:hAnsi="Times New Roman" w:cs="Times New Roman"/>
          <w:sz w:val="24"/>
          <w:szCs w:val="24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A6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F00">
        <w:rPr>
          <w:rFonts w:ascii="Times New Roman" w:hAnsi="Times New Roman" w:cs="Times New Roman"/>
          <w:b/>
          <w:sz w:val="24"/>
          <w:szCs w:val="24"/>
        </w:rPr>
        <w:t>Сроки рассмотрения жалоб</w:t>
      </w:r>
    </w:p>
    <w:p w:rsidR="000A2249" w:rsidRPr="00B16F00" w:rsidRDefault="000A2249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 xml:space="preserve">5.10. </w:t>
      </w:r>
      <w:proofErr w:type="gramStart"/>
      <w:r w:rsidRPr="00B16F00">
        <w:rPr>
          <w:rFonts w:ascii="Times New Roman" w:hAnsi="Times New Roman" w:cs="Times New Roman"/>
          <w:sz w:val="24"/>
          <w:szCs w:val="24"/>
        </w:rPr>
        <w:t>Жалоба, поступившая в Орган, либо в С</w:t>
      </w:r>
      <w:r w:rsidR="000A2249">
        <w:rPr>
          <w:rFonts w:ascii="Times New Roman" w:hAnsi="Times New Roman" w:cs="Times New Roman"/>
          <w:sz w:val="24"/>
          <w:szCs w:val="24"/>
        </w:rPr>
        <w:t>овет сельского поселения «Уег</w:t>
      </w:r>
      <w:r w:rsidRPr="00B16F00">
        <w:rPr>
          <w:rFonts w:ascii="Times New Roman" w:hAnsi="Times New Roman" w:cs="Times New Roman"/>
          <w:sz w:val="24"/>
          <w:szCs w:val="24"/>
        </w:rPr>
        <w:t>», подлежит рассмотрению в течение 15 рабочих дней со дня ее регистрации, а в случае обжалования отказа Органа,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</w:t>
      </w:r>
      <w:proofErr w:type="gramEnd"/>
      <w:r w:rsidRPr="00B16F00">
        <w:rPr>
          <w:rFonts w:ascii="Times New Roman" w:hAnsi="Times New Roman" w:cs="Times New Roman"/>
          <w:sz w:val="24"/>
          <w:szCs w:val="24"/>
        </w:rPr>
        <w:t>, если более короткие сроки рассмотрения жалобы не установлены органом, предоставляющим муниципальную услугу, Сов</w:t>
      </w:r>
      <w:r w:rsidR="000A2249">
        <w:rPr>
          <w:rFonts w:ascii="Times New Roman" w:hAnsi="Times New Roman" w:cs="Times New Roman"/>
          <w:sz w:val="24"/>
          <w:szCs w:val="24"/>
        </w:rPr>
        <w:t>етом сельского поселения «Уег</w:t>
      </w:r>
      <w:r w:rsidRPr="00B16F00">
        <w:rPr>
          <w:rFonts w:ascii="Times New Roman" w:hAnsi="Times New Roman" w:cs="Times New Roman"/>
          <w:sz w:val="24"/>
          <w:szCs w:val="24"/>
        </w:rPr>
        <w:t xml:space="preserve">», уполномоченными на ее рассмотрение. 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6F00">
        <w:rPr>
          <w:rFonts w:ascii="Times New Roman" w:hAnsi="Times New Roman" w:cs="Times New Roman"/>
          <w:sz w:val="24"/>
          <w:szCs w:val="24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A6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F00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:rsidR="000A2249" w:rsidRPr="00B16F00" w:rsidRDefault="000A2249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5.11. По результатам рассмотрения принимается одно из следующих решений: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6F00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6F00">
        <w:rPr>
          <w:rFonts w:ascii="Times New Roman" w:hAnsi="Times New Roman" w:cs="Times New Roman"/>
          <w:sz w:val="24"/>
          <w:szCs w:val="24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A6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F00">
        <w:rPr>
          <w:rFonts w:ascii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0A2249" w:rsidRPr="00B16F00" w:rsidRDefault="000A2249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5.12. Не позднее дня, следующего за днем принятия указанного в пункте 5.11.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В мотивированном ответе по результатам рассмотрения жалобы указываются: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6F00">
        <w:rPr>
          <w:rFonts w:ascii="Times New Roman" w:hAnsi="Times New Roman" w:cs="Times New Roman"/>
          <w:sz w:val="24"/>
          <w:szCs w:val="24"/>
        </w:rPr>
        <w:t>а) наименование Органа,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  <w:proofErr w:type="gramEnd"/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б) номер, дата, место принятия решения, включая сведения о должностном лице Органа, решение или действия (бездействие) которого обжалуются;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в) фамилия, имя, отчество (последнее – при наличии) или наименование заявителя;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г) основания для принятия решения по жалобе;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6F00">
        <w:rPr>
          <w:rFonts w:ascii="Times New Roman" w:hAnsi="Times New Roman" w:cs="Times New Roman"/>
          <w:sz w:val="24"/>
          <w:szCs w:val="24"/>
        </w:rPr>
        <w:lastRenderedPageBreak/>
        <w:t>д</w:t>
      </w:r>
      <w:proofErr w:type="spellEnd"/>
      <w:r w:rsidRPr="00B16F00">
        <w:rPr>
          <w:rFonts w:ascii="Times New Roman" w:hAnsi="Times New Roman" w:cs="Times New Roman"/>
          <w:sz w:val="24"/>
          <w:szCs w:val="24"/>
        </w:rPr>
        <w:t>) принятое по жалобе решение</w:t>
      </w:r>
      <w:r w:rsidRPr="00B16F00">
        <w:rPr>
          <w:rFonts w:cs="Times New Roman"/>
          <w:sz w:val="24"/>
          <w:szCs w:val="24"/>
        </w:rPr>
        <w:t xml:space="preserve"> </w:t>
      </w:r>
      <w:r w:rsidRPr="00B16F00">
        <w:rPr>
          <w:rFonts w:ascii="Times New Roman" w:hAnsi="Times New Roman" w:cs="Times New Roman"/>
          <w:sz w:val="24"/>
          <w:szCs w:val="24"/>
        </w:rPr>
        <w:t>с указанием аргументированных разъяснений о причинах принятого решения;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6F00">
        <w:rPr>
          <w:rFonts w:ascii="Times New Roman" w:hAnsi="Times New Roman" w:cs="Times New Roman"/>
          <w:sz w:val="24"/>
          <w:szCs w:val="24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F00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5.13.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A6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F00">
        <w:rPr>
          <w:rFonts w:ascii="Times New Roman" w:hAnsi="Times New Roman" w:cs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6B4633" w:rsidRPr="00B16F00" w:rsidRDefault="006B4633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5.14. Заявитель вправе запрашивать и получать информацию и документы, необходимые для обоснования и рассмотрения жалобы.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Заявление может быть направлено через организацию почтовой связи, иную организацию, осуществляющую доставку корреспонденции, с использованием официального сайта Органа (</w:t>
      </w:r>
      <w:proofErr w:type="spellStart"/>
      <w:r w:rsidR="00BE7CDC">
        <w:rPr>
          <w:rFonts w:ascii="Times New Roman" w:hAnsi="Times New Roman" w:cs="Times New Roman"/>
          <w:sz w:val="24"/>
          <w:szCs w:val="24"/>
        </w:rPr>
        <w:t>сп-уег</w:t>
      </w:r>
      <w:proofErr w:type="gramStart"/>
      <w:r w:rsidR="00BE7CD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BE7CDC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BE7CDC">
        <w:rPr>
          <w:rFonts w:ascii="Times New Roman" w:hAnsi="Times New Roman" w:cs="Times New Roman"/>
          <w:sz w:val="24"/>
          <w:szCs w:val="24"/>
        </w:rPr>
        <w:t>),</w:t>
      </w:r>
      <w:r w:rsidRPr="00B16F00">
        <w:rPr>
          <w:rFonts w:ascii="Times New Roman" w:hAnsi="Times New Roman" w:cs="Times New Roman"/>
          <w:sz w:val="24"/>
          <w:szCs w:val="24"/>
        </w:rPr>
        <w:t xml:space="preserve"> а также может быть принято при личном приеме заявителя.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Заявление должно содержать:</w:t>
      </w:r>
    </w:p>
    <w:p w:rsidR="00807A60" w:rsidRPr="00B16F00" w:rsidRDefault="00807A60" w:rsidP="00807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 xml:space="preserve">1) 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</w:t>
      </w:r>
      <w:proofErr w:type="gramStart"/>
      <w:r w:rsidRPr="00B16F00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B16F00">
        <w:rPr>
          <w:rFonts w:ascii="Times New Roman" w:hAnsi="Times New Roman" w:cs="Times New Roman"/>
          <w:sz w:val="24"/>
          <w:szCs w:val="24"/>
        </w:rPr>
        <w:t xml:space="preserve"> необходимые для обоснования и рассмотрения жалобы;</w:t>
      </w:r>
    </w:p>
    <w:p w:rsidR="00807A60" w:rsidRPr="00B16F00" w:rsidRDefault="00807A60" w:rsidP="00807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6F00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07A60" w:rsidRPr="00B16F00" w:rsidRDefault="00807A60" w:rsidP="00807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 xml:space="preserve">3) сведения об информации и документах, необходимых для обоснования и рассмотрения жалобы 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Оснований для отказа в приеме заявления не предусмотрено.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F00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заявителя о порядке подачи и рассмотрения жалобы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5.15. Информация о порядке подачи и рассмотрения жалобы размещается:</w:t>
      </w:r>
    </w:p>
    <w:p w:rsidR="00807A60" w:rsidRPr="00B16F00" w:rsidRDefault="00807A60" w:rsidP="00807A6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на информационных стендах, расположенных в Органе;</w:t>
      </w:r>
    </w:p>
    <w:p w:rsidR="00807A60" w:rsidRPr="00B16F00" w:rsidRDefault="00807A60" w:rsidP="00807A6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на официальном сайте Органа.</w:t>
      </w:r>
    </w:p>
    <w:p w:rsidR="00807A60" w:rsidRPr="00B16F00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5.16. Информацию о порядке подачи и рассмотрения жалобы можно получить:</w:t>
      </w:r>
    </w:p>
    <w:p w:rsidR="00807A60" w:rsidRPr="00B16F00" w:rsidRDefault="00807A60" w:rsidP="00807A6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посредством телефонной связи по номеру Органа;</w:t>
      </w:r>
    </w:p>
    <w:p w:rsidR="00807A60" w:rsidRPr="00B16F00" w:rsidRDefault="00807A60" w:rsidP="00807A6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посредством факсимильного сообщения;</w:t>
      </w:r>
    </w:p>
    <w:p w:rsidR="00807A60" w:rsidRPr="00B16F00" w:rsidRDefault="00807A60" w:rsidP="00807A6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lastRenderedPageBreak/>
        <w:t>при личном обращении в Орган, в том числе по электронной почте;</w:t>
      </w:r>
    </w:p>
    <w:p w:rsidR="00807A60" w:rsidRPr="00B16F00" w:rsidRDefault="00807A60" w:rsidP="00807A6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при письменном обращении в Орган;</w:t>
      </w:r>
    </w:p>
    <w:p w:rsidR="00807A60" w:rsidRPr="00B16F00" w:rsidRDefault="00807A60" w:rsidP="00807A6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F00">
        <w:rPr>
          <w:rFonts w:ascii="Times New Roman" w:hAnsi="Times New Roman" w:cs="Times New Roman"/>
          <w:sz w:val="24"/>
          <w:szCs w:val="24"/>
        </w:rPr>
        <w:t>путем публичного информирования.</w:t>
      </w:r>
    </w:p>
    <w:p w:rsidR="00807A60" w:rsidRPr="0006649A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07A60" w:rsidRPr="0006649A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A60" w:rsidRPr="0006649A" w:rsidRDefault="00807A60" w:rsidP="00807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A60" w:rsidRDefault="00807A60" w:rsidP="00807A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7A60" w:rsidRDefault="00807A60" w:rsidP="00807A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7A60" w:rsidRDefault="00807A60" w:rsidP="00807A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7A60" w:rsidRDefault="00807A60" w:rsidP="00807A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7A60" w:rsidRDefault="00807A60" w:rsidP="00807A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7A60" w:rsidRDefault="00807A60" w:rsidP="00807A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7A60" w:rsidRDefault="00807A60" w:rsidP="00807A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7A60" w:rsidRDefault="00807A60" w:rsidP="00807A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7A60" w:rsidRDefault="00807A60" w:rsidP="00807A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7A60" w:rsidRDefault="00807A60" w:rsidP="00807A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7A60" w:rsidRDefault="00807A60" w:rsidP="00807A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7A60" w:rsidRDefault="00807A60" w:rsidP="00807A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7A60" w:rsidRDefault="00807A60" w:rsidP="00807A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7A60" w:rsidRDefault="00807A60" w:rsidP="00807A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7A60" w:rsidRDefault="00807A60" w:rsidP="00807A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7A60" w:rsidRDefault="00807A60" w:rsidP="00807A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7A60" w:rsidRDefault="00807A60" w:rsidP="00807A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7A60" w:rsidRDefault="00807A60" w:rsidP="00807A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7A60" w:rsidRDefault="00807A60" w:rsidP="00807A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7A60" w:rsidRDefault="00807A60" w:rsidP="00807A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7A60" w:rsidRDefault="00807A60" w:rsidP="00807A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7A60" w:rsidRDefault="00807A60" w:rsidP="00807A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7A60" w:rsidRDefault="00807A60" w:rsidP="00807A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7A60" w:rsidRDefault="00807A60" w:rsidP="00807A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0A2249" w:rsidRDefault="000A2249" w:rsidP="00807A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0A2249" w:rsidRDefault="000A2249" w:rsidP="00807A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0A2249" w:rsidRDefault="000A2249" w:rsidP="00807A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0A2249" w:rsidRDefault="000A2249" w:rsidP="00807A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0A2249" w:rsidRDefault="000A2249" w:rsidP="00807A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0A2249" w:rsidRDefault="000A2249" w:rsidP="00807A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0A2249" w:rsidRDefault="000A2249" w:rsidP="00807A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0A2249" w:rsidRDefault="000A2249" w:rsidP="00807A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0A2249" w:rsidRDefault="000A2249" w:rsidP="00807A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0A2249" w:rsidRDefault="000A2249" w:rsidP="00807A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0A2249" w:rsidRDefault="000A2249" w:rsidP="00807A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0A2249" w:rsidRDefault="000A2249" w:rsidP="00807A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B4633" w:rsidRDefault="006B4633" w:rsidP="00807A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B4633" w:rsidRDefault="006B4633" w:rsidP="00807A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B4633" w:rsidRPr="006B4633" w:rsidRDefault="006B4633" w:rsidP="00807A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2249" w:rsidRPr="000A2249" w:rsidRDefault="000A2249" w:rsidP="00807A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807A60" w:rsidRPr="000A2249" w:rsidRDefault="00807A60" w:rsidP="00807A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A2249">
        <w:rPr>
          <w:rFonts w:ascii="Times New Roman" w:hAnsi="Times New Roman" w:cs="Times New Roman"/>
          <w:sz w:val="24"/>
          <w:szCs w:val="24"/>
        </w:rPr>
        <w:t>Пр</w:t>
      </w:r>
      <w:bookmarkStart w:id="1" w:name="_GoBack"/>
      <w:bookmarkEnd w:id="1"/>
      <w:r w:rsidRPr="000A2249">
        <w:rPr>
          <w:rFonts w:ascii="Times New Roman" w:hAnsi="Times New Roman" w:cs="Times New Roman"/>
          <w:sz w:val="24"/>
          <w:szCs w:val="24"/>
        </w:rPr>
        <w:t>иложение № 1</w:t>
      </w:r>
    </w:p>
    <w:p w:rsidR="00807A60" w:rsidRPr="000A2249" w:rsidRDefault="00807A60" w:rsidP="00807A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A224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07A60" w:rsidRPr="000A2249" w:rsidRDefault="00807A60" w:rsidP="00807A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A2249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807A60" w:rsidRPr="000A2249" w:rsidRDefault="00807A60" w:rsidP="00807A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A2249">
        <w:rPr>
          <w:rFonts w:ascii="Times New Roman" w:hAnsi="Times New Roman" w:cs="Times New Roman"/>
          <w:sz w:val="24"/>
          <w:szCs w:val="24"/>
        </w:rPr>
        <w:t xml:space="preserve">«Признание граждан </w:t>
      </w:r>
      <w:proofErr w:type="gramStart"/>
      <w:r w:rsidRPr="000A2249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0A2249">
        <w:rPr>
          <w:rFonts w:ascii="Times New Roman" w:hAnsi="Times New Roman" w:cs="Times New Roman"/>
          <w:sz w:val="24"/>
          <w:szCs w:val="24"/>
        </w:rPr>
        <w:t xml:space="preserve"> для предоставления им по договорам социального найма жилых помещений муниципального жилищного фонда»</w:t>
      </w:r>
    </w:p>
    <w:p w:rsidR="00807A60" w:rsidRPr="000A2249" w:rsidRDefault="00807A60" w:rsidP="00807A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07A60" w:rsidRPr="000A2249" w:rsidRDefault="00807A60" w:rsidP="00807A60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:rsidR="00807A60" w:rsidRPr="000A2249" w:rsidRDefault="00807A60" w:rsidP="00807A60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0A2249">
        <w:rPr>
          <w:rFonts w:ascii="Times New Roman" w:eastAsia="SimSun" w:hAnsi="Times New Roman" w:cs="Times New Roman"/>
          <w:b/>
          <w:bCs/>
          <w:sz w:val="24"/>
          <w:szCs w:val="24"/>
        </w:rPr>
        <w:t>Общая информация об администр</w:t>
      </w:r>
      <w:r w:rsidR="000A2249">
        <w:rPr>
          <w:rFonts w:ascii="Times New Roman" w:eastAsia="SimSun" w:hAnsi="Times New Roman" w:cs="Times New Roman"/>
          <w:b/>
          <w:bCs/>
          <w:sz w:val="24"/>
          <w:szCs w:val="24"/>
        </w:rPr>
        <w:t>ации сельского поселения «Уег</w:t>
      </w:r>
      <w:r w:rsidRPr="000A2249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» </w:t>
      </w:r>
    </w:p>
    <w:p w:rsidR="00807A60" w:rsidRPr="000A2249" w:rsidRDefault="00807A60" w:rsidP="00807A60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9"/>
      </w:tblGrid>
      <w:tr w:rsidR="00807A60" w:rsidRPr="000A2249" w:rsidTr="00FC0101">
        <w:tc>
          <w:tcPr>
            <w:tcW w:w="2608" w:type="pct"/>
          </w:tcPr>
          <w:p w:rsidR="00807A60" w:rsidRPr="000A2249" w:rsidRDefault="00807A60" w:rsidP="00FC0101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A2249">
              <w:rPr>
                <w:rFonts w:ascii="Times New Roman" w:eastAsia="SimSun" w:hAnsi="Times New Roman" w:cs="Times New Roman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807A60" w:rsidRPr="000A2249" w:rsidRDefault="00807A60" w:rsidP="00FC0101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A2249">
              <w:rPr>
                <w:rFonts w:ascii="Times New Roman" w:eastAsia="SimSun" w:hAnsi="Times New Roman" w:cs="Times New Roman"/>
                <w:sz w:val="24"/>
                <w:szCs w:val="24"/>
              </w:rPr>
              <w:t>РК,</w:t>
            </w:r>
            <w:r w:rsidR="000A224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2249">
              <w:rPr>
                <w:rFonts w:ascii="Times New Roman" w:eastAsia="SimSun" w:hAnsi="Times New Roman" w:cs="Times New Roman"/>
                <w:sz w:val="24"/>
                <w:szCs w:val="24"/>
              </w:rPr>
              <w:t>Усть</w:t>
            </w:r>
            <w:proofErr w:type="spellEnd"/>
            <w:r w:rsidR="000A224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0A2249">
              <w:rPr>
                <w:rFonts w:ascii="Times New Roman" w:eastAsia="SimSun" w:hAnsi="Times New Roman" w:cs="Times New Roman"/>
                <w:sz w:val="24"/>
                <w:szCs w:val="24"/>
              </w:rPr>
              <w:t>Цилемский</w:t>
            </w:r>
            <w:proofErr w:type="spellEnd"/>
            <w:r w:rsidR="000A224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0A2249">
              <w:rPr>
                <w:rFonts w:ascii="Times New Roman" w:eastAsia="SimSun" w:hAnsi="Times New Roman" w:cs="Times New Roman"/>
                <w:sz w:val="24"/>
                <w:szCs w:val="24"/>
              </w:rPr>
              <w:t>с</w:t>
            </w:r>
            <w:proofErr w:type="gramStart"/>
            <w:r w:rsidR="000A2249">
              <w:rPr>
                <w:rFonts w:ascii="Times New Roman" w:eastAsia="SimSun" w:hAnsi="Times New Roman" w:cs="Times New Roman"/>
                <w:sz w:val="24"/>
                <w:szCs w:val="24"/>
              </w:rPr>
              <w:t>.У</w:t>
            </w:r>
            <w:proofErr w:type="gramEnd"/>
            <w:r w:rsidR="000A2249">
              <w:rPr>
                <w:rFonts w:ascii="Times New Roman" w:eastAsia="SimSun" w:hAnsi="Times New Roman" w:cs="Times New Roman"/>
                <w:sz w:val="24"/>
                <w:szCs w:val="24"/>
              </w:rPr>
              <w:t>ег</w:t>
            </w:r>
            <w:proofErr w:type="spellEnd"/>
            <w:r w:rsidR="000A2249">
              <w:rPr>
                <w:rFonts w:ascii="Times New Roman" w:eastAsia="SimSun" w:hAnsi="Times New Roman" w:cs="Times New Roman"/>
                <w:sz w:val="24"/>
                <w:szCs w:val="24"/>
              </w:rPr>
              <w:t>, ул.Центральная, д.</w:t>
            </w:r>
            <w:r w:rsidR="000A2249" w:rsidRPr="000A2249">
              <w:rPr>
                <w:rFonts w:ascii="Times New Roman" w:eastAsia="SimSun" w:hAnsi="Times New Roman" w:cs="Times New Roman"/>
                <w:sz w:val="24"/>
                <w:szCs w:val="24"/>
              </w:rPr>
              <w:t>14</w:t>
            </w:r>
            <w:r w:rsidRPr="000A2249">
              <w:rPr>
                <w:rFonts w:ascii="Times New Roman" w:eastAsia="SimSun" w:hAnsi="Times New Roman" w:cs="Times New Roman"/>
                <w:sz w:val="24"/>
                <w:szCs w:val="24"/>
              </w:rPr>
              <w:t>;</w:t>
            </w:r>
          </w:p>
          <w:p w:rsidR="00807A60" w:rsidRPr="000A2249" w:rsidRDefault="000A2249" w:rsidP="00FC0101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Индекс 16948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807A60" w:rsidRPr="000A2249" w:rsidTr="00FC0101">
        <w:tc>
          <w:tcPr>
            <w:tcW w:w="2608" w:type="pct"/>
          </w:tcPr>
          <w:p w:rsidR="00807A60" w:rsidRPr="000A2249" w:rsidRDefault="00807A60" w:rsidP="00FC0101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A2249">
              <w:rPr>
                <w:rFonts w:ascii="Times New Roman" w:eastAsia="SimSun" w:hAnsi="Times New Roman" w:cs="Times New Roman"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807A60" w:rsidRPr="000A2249" w:rsidRDefault="00807A60" w:rsidP="00FC0101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A224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РК, </w:t>
            </w:r>
            <w:proofErr w:type="spellStart"/>
            <w:r w:rsidR="000A2249">
              <w:rPr>
                <w:rFonts w:ascii="Times New Roman" w:eastAsia="SimSun" w:hAnsi="Times New Roman" w:cs="Times New Roman"/>
                <w:sz w:val="24"/>
                <w:szCs w:val="24"/>
              </w:rPr>
              <w:t>Усть</w:t>
            </w:r>
            <w:proofErr w:type="spellEnd"/>
            <w:r w:rsidR="000A224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0A2249">
              <w:rPr>
                <w:rFonts w:ascii="Times New Roman" w:eastAsia="SimSun" w:hAnsi="Times New Roman" w:cs="Times New Roman"/>
                <w:sz w:val="24"/>
                <w:szCs w:val="24"/>
              </w:rPr>
              <w:t>Цилемский</w:t>
            </w:r>
            <w:proofErr w:type="spellEnd"/>
            <w:r w:rsidR="000A224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0A2249">
              <w:rPr>
                <w:rFonts w:ascii="Times New Roman" w:eastAsia="SimSun" w:hAnsi="Times New Roman" w:cs="Times New Roman"/>
                <w:sz w:val="24"/>
                <w:szCs w:val="24"/>
              </w:rPr>
              <w:t>с</w:t>
            </w:r>
            <w:proofErr w:type="gramStart"/>
            <w:r w:rsidR="000A2249">
              <w:rPr>
                <w:rFonts w:ascii="Times New Roman" w:eastAsia="SimSun" w:hAnsi="Times New Roman" w:cs="Times New Roman"/>
                <w:sz w:val="24"/>
                <w:szCs w:val="24"/>
              </w:rPr>
              <w:t>.У</w:t>
            </w:r>
            <w:proofErr w:type="gramEnd"/>
            <w:r w:rsidR="000A2249">
              <w:rPr>
                <w:rFonts w:ascii="Times New Roman" w:eastAsia="SimSun" w:hAnsi="Times New Roman" w:cs="Times New Roman"/>
                <w:sz w:val="24"/>
                <w:szCs w:val="24"/>
              </w:rPr>
              <w:t>ег</w:t>
            </w:r>
            <w:proofErr w:type="spellEnd"/>
            <w:r w:rsidR="000A2249">
              <w:rPr>
                <w:rFonts w:ascii="Times New Roman" w:eastAsia="SimSun" w:hAnsi="Times New Roman" w:cs="Times New Roman"/>
                <w:sz w:val="24"/>
                <w:szCs w:val="24"/>
              </w:rPr>
              <w:t>, ул.Центральная, д.36</w:t>
            </w:r>
            <w:r w:rsidRPr="000A2249">
              <w:rPr>
                <w:rFonts w:ascii="Times New Roman" w:eastAsia="SimSun" w:hAnsi="Times New Roman" w:cs="Times New Roman"/>
                <w:sz w:val="24"/>
                <w:szCs w:val="24"/>
              </w:rPr>
              <w:t>;</w:t>
            </w:r>
          </w:p>
        </w:tc>
      </w:tr>
      <w:tr w:rsidR="00807A60" w:rsidRPr="000A2249" w:rsidTr="00FC0101">
        <w:tc>
          <w:tcPr>
            <w:tcW w:w="2608" w:type="pct"/>
          </w:tcPr>
          <w:p w:rsidR="00807A60" w:rsidRPr="000A2249" w:rsidRDefault="00807A60" w:rsidP="00FC0101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A2249">
              <w:rPr>
                <w:rFonts w:ascii="Times New Roman" w:eastAsia="SimSun" w:hAnsi="Times New Roman" w:cs="Times New Roma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807A60" w:rsidRPr="000A2249" w:rsidRDefault="00BE7CDC" w:rsidP="00FC0101">
            <w:pPr>
              <w:widowControl w:val="0"/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admuegsp</w:t>
            </w:r>
            <w:proofErr w:type="spellEnd"/>
            <w:r w:rsidR="00807A60" w:rsidRPr="000A2249">
              <w:rPr>
                <w:rFonts w:ascii="Times New Roman" w:eastAsia="SimSun" w:hAnsi="Times New Roman" w:cs="Times New Roman"/>
                <w:sz w:val="24"/>
                <w:szCs w:val="24"/>
              </w:rPr>
              <w:t>@</w:t>
            </w:r>
            <w:proofErr w:type="spellStart"/>
            <w:r w:rsidR="00807A60" w:rsidRPr="000A2249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807A60" w:rsidRPr="000A2249"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  <w:proofErr w:type="spellStart"/>
            <w:r w:rsidR="00807A60" w:rsidRPr="000A2249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07A60" w:rsidRPr="000A2249" w:rsidTr="00FC0101">
        <w:tc>
          <w:tcPr>
            <w:tcW w:w="2608" w:type="pct"/>
          </w:tcPr>
          <w:p w:rsidR="00807A60" w:rsidRPr="000A2249" w:rsidRDefault="00807A60" w:rsidP="00FC0101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A2249">
              <w:rPr>
                <w:rFonts w:ascii="Times New Roman" w:eastAsia="SimSun" w:hAnsi="Times New Roman" w:cs="Times New Roman"/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</w:tcPr>
          <w:p w:rsidR="00807A60" w:rsidRPr="00BE7CDC" w:rsidRDefault="00BE7CDC" w:rsidP="00FC0101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8(82141)9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4391</w:t>
            </w:r>
          </w:p>
        </w:tc>
      </w:tr>
      <w:tr w:rsidR="00807A60" w:rsidRPr="000A2249" w:rsidTr="00FC0101">
        <w:tc>
          <w:tcPr>
            <w:tcW w:w="2608" w:type="pct"/>
          </w:tcPr>
          <w:p w:rsidR="00807A60" w:rsidRPr="000A2249" w:rsidRDefault="00807A60" w:rsidP="00FC0101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A2249">
              <w:rPr>
                <w:rFonts w:ascii="Times New Roman" w:eastAsia="SimSun" w:hAnsi="Times New Roman" w:cs="Times New Roman"/>
                <w:sz w:val="24"/>
                <w:szCs w:val="24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807A60" w:rsidRPr="00BE7CDC" w:rsidRDefault="00BE7CDC" w:rsidP="00FC0101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8(82141)9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4391</w:t>
            </w:r>
          </w:p>
        </w:tc>
      </w:tr>
      <w:tr w:rsidR="00807A60" w:rsidRPr="000A2249" w:rsidTr="00FC0101">
        <w:tc>
          <w:tcPr>
            <w:tcW w:w="2608" w:type="pct"/>
          </w:tcPr>
          <w:p w:rsidR="00807A60" w:rsidRPr="000A2249" w:rsidRDefault="00807A60" w:rsidP="00FC0101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A2249">
              <w:rPr>
                <w:rFonts w:ascii="Times New Roman" w:eastAsia="SimSun" w:hAnsi="Times New Roman" w:cs="Times New Roman"/>
                <w:sz w:val="24"/>
                <w:szCs w:val="24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807A60" w:rsidRPr="00BE7CDC" w:rsidRDefault="00BE7CDC" w:rsidP="00FC0101">
            <w:pPr>
              <w:widowControl w:val="0"/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сп-уег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807A60" w:rsidRPr="000A2249" w:rsidTr="00FC0101">
        <w:tc>
          <w:tcPr>
            <w:tcW w:w="2608" w:type="pct"/>
          </w:tcPr>
          <w:p w:rsidR="00807A60" w:rsidRPr="000A2249" w:rsidRDefault="00807A60" w:rsidP="00FC0101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A2249">
              <w:rPr>
                <w:rFonts w:ascii="Times New Roman" w:eastAsia="SimSun" w:hAnsi="Times New Roman" w:cs="Times New Roman"/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807A60" w:rsidRPr="000A2249" w:rsidRDefault="00BE7CDC" w:rsidP="00FC0101">
            <w:pPr>
              <w:widowControl w:val="0"/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Чупрова 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Пантелеймоновна</w:t>
            </w:r>
            <w:proofErr w:type="spellEnd"/>
            <w:r w:rsidR="00807A60" w:rsidRPr="000A2249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лава сельского поселения «Уег</w:t>
            </w:r>
            <w:r w:rsidR="00807A60" w:rsidRPr="000A22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807A60" w:rsidRPr="000A2249" w:rsidRDefault="00807A60" w:rsidP="00807A60">
      <w:pPr>
        <w:widowControl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807A60" w:rsidRPr="000A2249" w:rsidRDefault="00807A60" w:rsidP="00807A60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</w:pPr>
      <w:r w:rsidRPr="000A2249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График работы администрации </w:t>
      </w:r>
      <w:r w:rsidR="00BE7CDC">
        <w:rPr>
          <w:rFonts w:ascii="Times New Roman" w:eastAsia="SimSun" w:hAnsi="Times New Roman" w:cs="Times New Roman"/>
          <w:b/>
          <w:bCs/>
          <w:sz w:val="24"/>
          <w:szCs w:val="24"/>
        </w:rPr>
        <w:t>сельского поселения «Уег</w:t>
      </w:r>
      <w:r w:rsidRPr="000A2249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» </w:t>
      </w:r>
    </w:p>
    <w:p w:rsidR="00807A60" w:rsidRPr="000A2249" w:rsidRDefault="00807A60" w:rsidP="00807A60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4"/>
        <w:gridCol w:w="3204"/>
        <w:gridCol w:w="3143"/>
      </w:tblGrid>
      <w:tr w:rsidR="00807A60" w:rsidRPr="000A2249" w:rsidTr="00FC0101">
        <w:tc>
          <w:tcPr>
            <w:tcW w:w="1684" w:type="pct"/>
          </w:tcPr>
          <w:p w:rsidR="00807A60" w:rsidRPr="000A2249" w:rsidRDefault="00807A60" w:rsidP="00FC010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A2249">
              <w:rPr>
                <w:rFonts w:ascii="Times New Roman" w:eastAsia="SimSu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674" w:type="pct"/>
          </w:tcPr>
          <w:p w:rsidR="00807A60" w:rsidRPr="000A2249" w:rsidRDefault="00807A60" w:rsidP="00FC010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A2249">
              <w:rPr>
                <w:rFonts w:ascii="Times New Roman" w:eastAsia="SimSun" w:hAnsi="Times New Roman" w:cs="Times New Roman"/>
                <w:sz w:val="24"/>
                <w:szCs w:val="24"/>
              </w:rPr>
              <w:t>Часы работы (обеденный перерыв)</w:t>
            </w:r>
          </w:p>
        </w:tc>
        <w:tc>
          <w:tcPr>
            <w:tcW w:w="1642" w:type="pct"/>
          </w:tcPr>
          <w:p w:rsidR="00807A60" w:rsidRPr="000A2249" w:rsidRDefault="00807A60" w:rsidP="00FC010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A2249">
              <w:rPr>
                <w:rFonts w:ascii="Times New Roman" w:eastAsia="SimSun" w:hAnsi="Times New Roman" w:cs="Times New Roman"/>
                <w:sz w:val="24"/>
                <w:szCs w:val="24"/>
              </w:rPr>
              <w:t>Часы приема граждан</w:t>
            </w:r>
          </w:p>
        </w:tc>
      </w:tr>
      <w:tr w:rsidR="00807A60" w:rsidRPr="000A2249" w:rsidTr="00FC0101">
        <w:tc>
          <w:tcPr>
            <w:tcW w:w="1684" w:type="pct"/>
          </w:tcPr>
          <w:p w:rsidR="00807A60" w:rsidRPr="000A2249" w:rsidRDefault="00807A60" w:rsidP="00FC010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A2249">
              <w:rPr>
                <w:rFonts w:ascii="Times New Roman" w:eastAsia="SimSu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74" w:type="pct"/>
          </w:tcPr>
          <w:p w:rsidR="00807A60" w:rsidRPr="000A2249" w:rsidRDefault="00BE7CDC" w:rsidP="00FC0101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08.30 – 17.00</w:t>
            </w:r>
          </w:p>
          <w:p w:rsidR="00807A60" w:rsidRPr="000A2249" w:rsidRDefault="00807A60" w:rsidP="00FC0101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A2249">
              <w:rPr>
                <w:rFonts w:ascii="Times New Roman" w:eastAsia="SimSun" w:hAnsi="Times New Roman" w:cs="Times New Roman"/>
                <w:sz w:val="24"/>
                <w:szCs w:val="24"/>
              </w:rPr>
              <w:t>(13.00 – 14.00)</w:t>
            </w:r>
          </w:p>
        </w:tc>
        <w:tc>
          <w:tcPr>
            <w:tcW w:w="1642" w:type="pct"/>
          </w:tcPr>
          <w:p w:rsidR="00807A60" w:rsidRPr="000A2249" w:rsidRDefault="00807A60" w:rsidP="00FC0101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A2249">
              <w:rPr>
                <w:rFonts w:ascii="Times New Roman" w:eastAsia="SimSun" w:hAnsi="Times New Roman" w:cs="Times New Roman"/>
                <w:sz w:val="24"/>
                <w:szCs w:val="24"/>
              </w:rPr>
              <w:t>09.00 – 12.45</w:t>
            </w:r>
          </w:p>
        </w:tc>
      </w:tr>
      <w:tr w:rsidR="00807A60" w:rsidRPr="000A2249" w:rsidTr="00FC0101">
        <w:tc>
          <w:tcPr>
            <w:tcW w:w="1684" w:type="pct"/>
          </w:tcPr>
          <w:p w:rsidR="00807A60" w:rsidRPr="000A2249" w:rsidRDefault="00807A60" w:rsidP="00FC010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A2249">
              <w:rPr>
                <w:rFonts w:ascii="Times New Roman" w:eastAsia="SimSu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674" w:type="pct"/>
          </w:tcPr>
          <w:p w:rsidR="00807A60" w:rsidRPr="000A2249" w:rsidRDefault="00BE7CDC" w:rsidP="00FC0101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08.30 – 17.00</w:t>
            </w:r>
          </w:p>
          <w:p w:rsidR="00807A60" w:rsidRPr="000A2249" w:rsidRDefault="00807A60" w:rsidP="00FC0101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A2249">
              <w:rPr>
                <w:rFonts w:ascii="Times New Roman" w:eastAsia="SimSun" w:hAnsi="Times New Roman" w:cs="Times New Roman"/>
                <w:sz w:val="24"/>
                <w:szCs w:val="24"/>
              </w:rPr>
              <w:t>(13.00 – 14.00)</w:t>
            </w:r>
          </w:p>
        </w:tc>
        <w:tc>
          <w:tcPr>
            <w:tcW w:w="1642" w:type="pct"/>
          </w:tcPr>
          <w:p w:rsidR="00807A60" w:rsidRPr="000A2249" w:rsidRDefault="00807A60" w:rsidP="00FC0101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A2249">
              <w:rPr>
                <w:rFonts w:ascii="Times New Roman" w:eastAsia="SimSun" w:hAnsi="Times New Roman" w:cs="Times New Roman"/>
                <w:sz w:val="24"/>
                <w:szCs w:val="24"/>
              </w:rPr>
              <w:t>09.00 – 12.45</w:t>
            </w:r>
          </w:p>
        </w:tc>
      </w:tr>
      <w:tr w:rsidR="00807A60" w:rsidRPr="000A2249" w:rsidTr="00FC0101">
        <w:tc>
          <w:tcPr>
            <w:tcW w:w="1684" w:type="pct"/>
          </w:tcPr>
          <w:p w:rsidR="00807A60" w:rsidRPr="000A2249" w:rsidRDefault="00807A60" w:rsidP="00FC010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A2249">
              <w:rPr>
                <w:rFonts w:ascii="Times New Roman" w:eastAsia="SimSu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74" w:type="pct"/>
          </w:tcPr>
          <w:p w:rsidR="00807A60" w:rsidRPr="000A2249" w:rsidRDefault="00BE7CDC" w:rsidP="00FC0101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08.30 – 17.00</w:t>
            </w:r>
          </w:p>
          <w:p w:rsidR="00807A60" w:rsidRPr="000A2249" w:rsidRDefault="00807A60" w:rsidP="00FC0101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A2249">
              <w:rPr>
                <w:rFonts w:ascii="Times New Roman" w:eastAsia="SimSun" w:hAnsi="Times New Roman" w:cs="Times New Roman"/>
                <w:sz w:val="24"/>
                <w:szCs w:val="24"/>
              </w:rPr>
              <w:t>(13.00 – 14.00)</w:t>
            </w:r>
          </w:p>
        </w:tc>
        <w:tc>
          <w:tcPr>
            <w:tcW w:w="1642" w:type="pct"/>
          </w:tcPr>
          <w:p w:rsidR="00807A60" w:rsidRPr="000A2249" w:rsidRDefault="00807A60" w:rsidP="00FC0101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A2249">
              <w:rPr>
                <w:rFonts w:ascii="Times New Roman" w:eastAsia="SimSun" w:hAnsi="Times New Roman" w:cs="Times New Roman"/>
                <w:sz w:val="24"/>
                <w:szCs w:val="24"/>
              </w:rPr>
              <w:t>09.00 – 12.45</w:t>
            </w:r>
          </w:p>
        </w:tc>
      </w:tr>
      <w:tr w:rsidR="00807A60" w:rsidRPr="000A2249" w:rsidTr="00FC0101">
        <w:tc>
          <w:tcPr>
            <w:tcW w:w="1684" w:type="pct"/>
          </w:tcPr>
          <w:p w:rsidR="00807A60" w:rsidRPr="000A2249" w:rsidRDefault="00807A60" w:rsidP="00FC010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A2249">
              <w:rPr>
                <w:rFonts w:ascii="Times New Roman" w:eastAsia="SimSu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74" w:type="pct"/>
          </w:tcPr>
          <w:p w:rsidR="00807A60" w:rsidRPr="000A2249" w:rsidRDefault="00BE7CDC" w:rsidP="00FC0101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08.30 – 17.00</w:t>
            </w:r>
          </w:p>
          <w:p w:rsidR="00807A60" w:rsidRPr="000A2249" w:rsidRDefault="00807A60" w:rsidP="00FC0101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A2249">
              <w:rPr>
                <w:rFonts w:ascii="Times New Roman" w:eastAsia="SimSun" w:hAnsi="Times New Roman" w:cs="Times New Roman"/>
                <w:sz w:val="24"/>
                <w:szCs w:val="24"/>
              </w:rPr>
              <w:t>(13.00 – 14.00)</w:t>
            </w:r>
          </w:p>
        </w:tc>
        <w:tc>
          <w:tcPr>
            <w:tcW w:w="1642" w:type="pct"/>
          </w:tcPr>
          <w:p w:rsidR="00807A60" w:rsidRPr="000A2249" w:rsidRDefault="00807A60" w:rsidP="00FC0101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A2249">
              <w:rPr>
                <w:rFonts w:ascii="Times New Roman" w:eastAsia="SimSun" w:hAnsi="Times New Roman" w:cs="Times New Roman"/>
                <w:sz w:val="24"/>
                <w:szCs w:val="24"/>
              </w:rPr>
              <w:t>09.00 – 12.45</w:t>
            </w:r>
          </w:p>
        </w:tc>
      </w:tr>
      <w:tr w:rsidR="00807A60" w:rsidRPr="000A2249" w:rsidTr="00FC0101">
        <w:tc>
          <w:tcPr>
            <w:tcW w:w="1684" w:type="pct"/>
          </w:tcPr>
          <w:p w:rsidR="00807A60" w:rsidRPr="000A2249" w:rsidRDefault="00807A60" w:rsidP="00FC010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A2249">
              <w:rPr>
                <w:rFonts w:ascii="Times New Roman" w:eastAsia="SimSu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74" w:type="pct"/>
          </w:tcPr>
          <w:p w:rsidR="00807A60" w:rsidRPr="000A2249" w:rsidRDefault="00BE7CDC" w:rsidP="00FC0101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08.30 – 15.00</w:t>
            </w:r>
          </w:p>
          <w:p w:rsidR="00807A60" w:rsidRPr="000A2249" w:rsidRDefault="00807A60" w:rsidP="00FC0101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A2249">
              <w:rPr>
                <w:rFonts w:ascii="Times New Roman" w:eastAsia="SimSun" w:hAnsi="Times New Roman" w:cs="Times New Roman"/>
                <w:sz w:val="24"/>
                <w:szCs w:val="24"/>
              </w:rPr>
              <w:t>(13.00 – 14.00)</w:t>
            </w:r>
          </w:p>
        </w:tc>
        <w:tc>
          <w:tcPr>
            <w:tcW w:w="1642" w:type="pct"/>
          </w:tcPr>
          <w:p w:rsidR="00807A60" w:rsidRPr="000A2249" w:rsidRDefault="00807A60" w:rsidP="00FC0101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A2249">
              <w:rPr>
                <w:rFonts w:ascii="Times New Roman" w:eastAsia="SimSun" w:hAnsi="Times New Roman" w:cs="Times New Roman"/>
                <w:sz w:val="24"/>
                <w:szCs w:val="24"/>
              </w:rPr>
              <w:t>09.00 – 12.45</w:t>
            </w:r>
          </w:p>
        </w:tc>
      </w:tr>
      <w:tr w:rsidR="00807A60" w:rsidRPr="000A2249" w:rsidTr="00FC0101">
        <w:tc>
          <w:tcPr>
            <w:tcW w:w="1684" w:type="pct"/>
          </w:tcPr>
          <w:p w:rsidR="00807A60" w:rsidRPr="000A2249" w:rsidRDefault="00807A60" w:rsidP="00FC010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A2249">
              <w:rPr>
                <w:rFonts w:ascii="Times New Roman" w:eastAsia="SimSu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674" w:type="pct"/>
          </w:tcPr>
          <w:p w:rsidR="00807A60" w:rsidRPr="000A2249" w:rsidRDefault="00807A60" w:rsidP="00FC0101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A2249">
              <w:rPr>
                <w:rFonts w:ascii="Times New Roman" w:eastAsia="SimSu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1642" w:type="pct"/>
          </w:tcPr>
          <w:p w:rsidR="00807A60" w:rsidRPr="000A2249" w:rsidRDefault="00807A60" w:rsidP="00FC0101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A2249">
              <w:rPr>
                <w:rFonts w:ascii="Times New Roman" w:eastAsia="SimSu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807A60" w:rsidRPr="000A2249" w:rsidTr="00FC0101">
        <w:tc>
          <w:tcPr>
            <w:tcW w:w="1684" w:type="pct"/>
          </w:tcPr>
          <w:p w:rsidR="00807A60" w:rsidRPr="000A2249" w:rsidRDefault="00807A60" w:rsidP="00FC010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A2249">
              <w:rPr>
                <w:rFonts w:ascii="Times New Roman" w:eastAsia="SimSu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674" w:type="pct"/>
          </w:tcPr>
          <w:p w:rsidR="00807A60" w:rsidRPr="000A2249" w:rsidRDefault="00807A60" w:rsidP="00FC0101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A2249">
              <w:rPr>
                <w:rFonts w:ascii="Times New Roman" w:eastAsia="SimSu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1642" w:type="pct"/>
          </w:tcPr>
          <w:p w:rsidR="00807A60" w:rsidRPr="000A2249" w:rsidRDefault="00807A60" w:rsidP="00FC0101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A2249">
              <w:rPr>
                <w:rFonts w:ascii="Times New Roman" w:eastAsia="SimSun" w:hAnsi="Times New Roman" w:cs="Times New Roman"/>
                <w:sz w:val="24"/>
                <w:szCs w:val="24"/>
              </w:rPr>
              <w:t>ВЫХОДНОЙ</w:t>
            </w:r>
          </w:p>
        </w:tc>
      </w:tr>
    </w:tbl>
    <w:p w:rsidR="00807A60" w:rsidRPr="000A2249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07A60" w:rsidRPr="000A2249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07A60" w:rsidRPr="000A2249" w:rsidRDefault="00807A60" w:rsidP="00807A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07A60" w:rsidRPr="000A2249" w:rsidRDefault="00807A60" w:rsidP="00807A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07A60" w:rsidRPr="000A2249" w:rsidRDefault="00807A60" w:rsidP="00807A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07A60" w:rsidRPr="000A2249" w:rsidRDefault="00807A60" w:rsidP="00807A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07A60" w:rsidRDefault="00807A60" w:rsidP="00807A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7CDC" w:rsidRDefault="00BE7CDC" w:rsidP="00807A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7CDC" w:rsidRDefault="00BE7CDC" w:rsidP="00807A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7CDC" w:rsidRDefault="00BE7CDC" w:rsidP="00807A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7CDC" w:rsidRDefault="00BE7CDC" w:rsidP="00807A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7CDC" w:rsidRPr="000A2249" w:rsidRDefault="00BE7CDC" w:rsidP="00807A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07A60" w:rsidRPr="000A2249" w:rsidRDefault="00807A60" w:rsidP="00807A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A2249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807A60" w:rsidRPr="000A2249" w:rsidRDefault="00807A60" w:rsidP="00807A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A224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07A60" w:rsidRPr="000A2249" w:rsidRDefault="00807A60" w:rsidP="00807A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A2249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807A60" w:rsidRPr="000A2249" w:rsidRDefault="00807A60" w:rsidP="00807A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A2249">
        <w:rPr>
          <w:rFonts w:ascii="Times New Roman" w:hAnsi="Times New Roman" w:cs="Times New Roman"/>
          <w:sz w:val="24"/>
          <w:szCs w:val="24"/>
        </w:rPr>
        <w:t xml:space="preserve">«Признание граждан </w:t>
      </w:r>
      <w:proofErr w:type="gramStart"/>
      <w:r w:rsidRPr="000A2249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0A2249">
        <w:rPr>
          <w:rFonts w:ascii="Times New Roman" w:hAnsi="Times New Roman" w:cs="Times New Roman"/>
          <w:sz w:val="24"/>
          <w:szCs w:val="24"/>
        </w:rPr>
        <w:t xml:space="preserve"> для предоставления им по договорам социального найма жилых помещений муниципального жилищного фонда»</w:t>
      </w:r>
    </w:p>
    <w:p w:rsidR="00807A60" w:rsidRPr="000A2249" w:rsidRDefault="00807A60" w:rsidP="00807A60">
      <w:pPr>
        <w:widowControl w:val="0"/>
        <w:tabs>
          <w:tab w:val="left" w:pos="548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07A60" w:rsidRPr="000A2249" w:rsidRDefault="00807A60" w:rsidP="00807A6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102"/>
        <w:gridCol w:w="860"/>
        <w:gridCol w:w="300"/>
        <w:gridCol w:w="1511"/>
        <w:gridCol w:w="1030"/>
        <w:gridCol w:w="1174"/>
        <w:gridCol w:w="1490"/>
        <w:gridCol w:w="2038"/>
      </w:tblGrid>
      <w:tr w:rsidR="00807A60" w:rsidRPr="000A2249" w:rsidTr="00FC0101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tbl>
            <w:tblPr>
              <w:tblpPr w:leftFromText="180" w:rightFromText="180" w:vertAnchor="page" w:horzAnchor="margin" w:tblpY="76"/>
              <w:tblW w:w="9571" w:type="dxa"/>
              <w:tblLook w:val="00A0"/>
            </w:tblPr>
            <w:tblGrid>
              <w:gridCol w:w="1950"/>
              <w:gridCol w:w="1843"/>
              <w:gridCol w:w="992"/>
              <w:gridCol w:w="4786"/>
            </w:tblGrid>
            <w:tr w:rsidR="00807A60" w:rsidRPr="000A2249" w:rsidTr="00FC0101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A60" w:rsidRPr="000A2249" w:rsidRDefault="00807A60" w:rsidP="00FC01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22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A60" w:rsidRPr="000A2249" w:rsidRDefault="00807A60" w:rsidP="00FC01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07A60" w:rsidRPr="000A2249" w:rsidRDefault="00807A60" w:rsidP="00FC01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807A60" w:rsidRPr="000A2249" w:rsidRDefault="00807A60" w:rsidP="00FC01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807A60" w:rsidRPr="000A2249" w:rsidTr="00FC0101">
              <w:tc>
                <w:tcPr>
                  <w:tcW w:w="101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07A60" w:rsidRPr="000A2249" w:rsidRDefault="00807A60" w:rsidP="00FC01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07A60" w:rsidRPr="000A2249" w:rsidRDefault="00807A60" w:rsidP="00FC01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7A60" w:rsidRPr="000A2249" w:rsidRDefault="00807A60" w:rsidP="00FC01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07A60" w:rsidRPr="000A2249" w:rsidRDefault="00807A60" w:rsidP="00FC01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22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Орган, обрабатывающий запрос на предоставление услуги</w:t>
                  </w:r>
                </w:p>
              </w:tc>
            </w:tr>
          </w:tbl>
          <w:p w:rsidR="00807A60" w:rsidRPr="000A2249" w:rsidRDefault="00807A60" w:rsidP="00FC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Данные заявителя </w:t>
            </w:r>
          </w:p>
        </w:tc>
      </w:tr>
      <w:tr w:rsidR="00807A60" w:rsidRPr="000A2249" w:rsidTr="00FC0101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249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07A60" w:rsidRPr="000A2249" w:rsidTr="00FC0101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249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07A60" w:rsidRPr="000A2249" w:rsidTr="00FC0101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249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A60" w:rsidRPr="000A2249" w:rsidTr="00FC0101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249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A60" w:rsidRPr="000A2249" w:rsidTr="00FC0101">
        <w:tblPrEx>
          <w:jc w:val="left"/>
        </w:tblPrEx>
        <w:trPr>
          <w:trHeight w:val="20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7A60" w:rsidRPr="000A2249" w:rsidRDefault="00807A60" w:rsidP="00FC01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807A60" w:rsidRPr="000A2249" w:rsidTr="00FC0101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249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A60" w:rsidRPr="000A2249" w:rsidTr="00FC0101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249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24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A60" w:rsidRPr="000A2249" w:rsidTr="00FC0101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249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256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249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A60" w:rsidRPr="000A2249" w:rsidTr="00FC0101">
        <w:tblPrEx>
          <w:jc w:val="left"/>
        </w:tblPrEx>
        <w:trPr>
          <w:trHeight w:val="20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7A60" w:rsidRPr="000A2249" w:rsidRDefault="00807A60" w:rsidP="00FC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Адрес регистрации заявителя </w:t>
            </w:r>
          </w:p>
        </w:tc>
      </w:tr>
      <w:tr w:rsidR="00807A60" w:rsidRPr="000A2249" w:rsidTr="00FC0101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249">
              <w:rPr>
                <w:rFonts w:ascii="Times New Roman" w:hAnsi="Times New Roman" w:cs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249">
              <w:rPr>
                <w:rFonts w:ascii="Times New Roman" w:hAnsi="Times New Roman" w:cs="Times New Roman"/>
                <w:sz w:val="24"/>
                <w:szCs w:val="24"/>
              </w:rPr>
              <w:t xml:space="preserve">Регион 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07A60" w:rsidRPr="000A2249" w:rsidTr="00FC0101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249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249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07A60" w:rsidRPr="000A2249" w:rsidTr="00FC0101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249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4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07A60" w:rsidRPr="000A2249" w:rsidTr="00FC0101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249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249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6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8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24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07A60" w:rsidRPr="000A2249" w:rsidTr="00FC0101">
        <w:tblPrEx>
          <w:jc w:val="left"/>
        </w:tblPrEx>
        <w:trPr>
          <w:trHeight w:val="20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7A60" w:rsidRPr="000A2249" w:rsidRDefault="00807A60" w:rsidP="00FC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0A2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Адрес места жительства заявителя </w:t>
            </w:r>
          </w:p>
        </w:tc>
      </w:tr>
      <w:tr w:rsidR="00807A60" w:rsidRPr="000A2249" w:rsidTr="00FC0101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249">
              <w:rPr>
                <w:rFonts w:ascii="Times New Roman" w:hAnsi="Times New Roman" w:cs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249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07A60" w:rsidRPr="000A2249" w:rsidTr="00FC0101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249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249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07A60" w:rsidRPr="000A2249" w:rsidTr="00FC0101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249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4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07A60" w:rsidRPr="000A2249" w:rsidTr="00FC0101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249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249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6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8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24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07A60" w:rsidRPr="000A2249" w:rsidTr="00FC0101">
        <w:tblPrEx>
          <w:jc w:val="left"/>
        </w:tblPrEx>
        <w:trPr>
          <w:trHeight w:val="20"/>
        </w:trPr>
        <w:tc>
          <w:tcPr>
            <w:tcW w:w="568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pct"/>
            <w:gridSpan w:val="3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87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07A60" w:rsidRPr="000A2249" w:rsidTr="00FC0101">
        <w:tblPrEx>
          <w:jc w:val="left"/>
        </w:tblPrEx>
        <w:trPr>
          <w:trHeight w:val="20"/>
        </w:trPr>
        <w:tc>
          <w:tcPr>
            <w:tcW w:w="1177" w:type="pct"/>
            <w:gridSpan w:val="3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382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A60" w:rsidRPr="000A2249" w:rsidTr="00FC0101">
        <w:tblPrEx>
          <w:jc w:val="left"/>
        </w:tblPrEx>
        <w:trPr>
          <w:trHeight w:val="20"/>
        </w:trPr>
        <w:tc>
          <w:tcPr>
            <w:tcW w:w="1177" w:type="pct"/>
            <w:gridSpan w:val="3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A60" w:rsidRPr="000A2249" w:rsidRDefault="00807A60" w:rsidP="00807A6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807A60" w:rsidRPr="000A2249" w:rsidRDefault="00807A60" w:rsidP="00807A60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7A60" w:rsidRPr="000A2249" w:rsidRDefault="00807A60" w:rsidP="00807A60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2249">
        <w:rPr>
          <w:rFonts w:ascii="Times New Roman" w:hAnsi="Times New Roman" w:cs="Times New Roman"/>
          <w:sz w:val="24"/>
          <w:szCs w:val="24"/>
        </w:rPr>
        <w:t>ЗАЯВЛЕНИЕ</w:t>
      </w:r>
    </w:p>
    <w:p w:rsidR="00807A60" w:rsidRPr="000A2249" w:rsidRDefault="00807A60" w:rsidP="00807A60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7A60" w:rsidRPr="000A2249" w:rsidRDefault="00807A60" w:rsidP="00807A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249">
        <w:rPr>
          <w:rFonts w:ascii="Times New Roman" w:hAnsi="Times New Roman" w:cs="Times New Roman"/>
          <w:sz w:val="24"/>
          <w:szCs w:val="24"/>
        </w:rPr>
        <w:t>Прошу признать мою семью  (одиноко   проживающего  гражданина) малоимущим</w:t>
      </w:r>
      <w:r w:rsidR="00BE7CDC">
        <w:rPr>
          <w:rFonts w:ascii="Times New Roman" w:hAnsi="Times New Roman" w:cs="Times New Roman"/>
          <w:sz w:val="24"/>
          <w:szCs w:val="24"/>
        </w:rPr>
        <w:t xml:space="preserve"> </w:t>
      </w:r>
      <w:r w:rsidRPr="000A2249">
        <w:rPr>
          <w:rFonts w:ascii="Times New Roman" w:hAnsi="Times New Roman" w:cs="Times New Roman"/>
          <w:sz w:val="24"/>
          <w:szCs w:val="24"/>
        </w:rPr>
        <w:t>(ей) для предоставления им (ей)  по договорам  социального найма жилых помещений муниципального жилищного  фонда  в Республике Коми.</w:t>
      </w:r>
    </w:p>
    <w:p w:rsidR="00807A60" w:rsidRPr="000A2249" w:rsidRDefault="00807A60" w:rsidP="00807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A60" w:rsidRPr="000A2249" w:rsidRDefault="00807A60" w:rsidP="00807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A60" w:rsidRPr="000A2249" w:rsidRDefault="00807A60" w:rsidP="00807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A60" w:rsidRPr="000A2249" w:rsidRDefault="00807A60" w:rsidP="00807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A60" w:rsidRPr="000A2249" w:rsidRDefault="00807A60" w:rsidP="00807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249">
        <w:rPr>
          <w:rFonts w:ascii="Times New Roman" w:hAnsi="Times New Roman" w:cs="Times New Roman"/>
          <w:sz w:val="24"/>
          <w:szCs w:val="24"/>
        </w:rPr>
        <w:t>Члены семьи:</w:t>
      </w:r>
    </w:p>
    <w:p w:rsidR="00807A60" w:rsidRPr="000A2249" w:rsidRDefault="00807A60" w:rsidP="00807A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72"/>
        <w:gridCol w:w="2106"/>
        <w:gridCol w:w="1559"/>
        <w:gridCol w:w="1418"/>
        <w:gridCol w:w="2268"/>
        <w:gridCol w:w="1559"/>
      </w:tblGrid>
      <w:tr w:rsidR="00807A60" w:rsidRPr="000A2249" w:rsidTr="00FC0101">
        <w:trPr>
          <w:trHeight w:val="169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0" w:rsidRPr="000A2249" w:rsidRDefault="00807A60" w:rsidP="00FC0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0A22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22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22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0" w:rsidRPr="000A2249" w:rsidRDefault="00807A60" w:rsidP="00FC0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24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0" w:rsidRPr="000A2249" w:rsidRDefault="00807A60" w:rsidP="00FC0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249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0" w:rsidRPr="000A2249" w:rsidRDefault="00807A60" w:rsidP="00FC0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249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0" w:rsidRPr="000A2249" w:rsidRDefault="00807A60" w:rsidP="00FC0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249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0" w:rsidRPr="000A2249" w:rsidRDefault="00807A60" w:rsidP="00FC0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249">
              <w:rPr>
                <w:rFonts w:ascii="Times New Roman" w:hAnsi="Times New Roman" w:cs="Times New Roman"/>
                <w:sz w:val="24"/>
                <w:szCs w:val="24"/>
              </w:rPr>
              <w:t>Согласие на проверку заявленных сведений о доходах и имуществе</w:t>
            </w:r>
          </w:p>
        </w:tc>
      </w:tr>
      <w:tr w:rsidR="00807A60" w:rsidRPr="000A2249" w:rsidTr="00FC0101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0" w:rsidRPr="000A2249" w:rsidRDefault="00807A60" w:rsidP="00FC0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0" w:rsidRPr="000A2249" w:rsidRDefault="00807A60" w:rsidP="00FC0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0" w:rsidRPr="000A2249" w:rsidRDefault="00807A60" w:rsidP="00FC0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0" w:rsidRPr="000A2249" w:rsidRDefault="00807A60" w:rsidP="00FC0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0" w:rsidRPr="000A2249" w:rsidRDefault="00807A60" w:rsidP="00FC0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0" w:rsidRPr="000A2249" w:rsidRDefault="00807A60" w:rsidP="00FC0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A60" w:rsidRPr="000A2249" w:rsidTr="00FC0101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0" w:rsidRPr="000A2249" w:rsidRDefault="00807A60" w:rsidP="00FC0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0" w:rsidRPr="000A2249" w:rsidRDefault="00807A60" w:rsidP="00FC0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0" w:rsidRPr="000A2249" w:rsidRDefault="00807A60" w:rsidP="00FC0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0" w:rsidRPr="000A2249" w:rsidRDefault="00807A60" w:rsidP="00FC0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0" w:rsidRPr="000A2249" w:rsidRDefault="00807A60" w:rsidP="00FC0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0" w:rsidRPr="000A2249" w:rsidRDefault="00807A60" w:rsidP="00FC0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A60" w:rsidRPr="000A2249" w:rsidTr="00FC0101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0" w:rsidRPr="000A2249" w:rsidRDefault="00807A60" w:rsidP="00FC0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2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0" w:rsidRPr="000A2249" w:rsidRDefault="00807A60" w:rsidP="00FC0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0" w:rsidRPr="000A2249" w:rsidRDefault="00807A60" w:rsidP="00FC0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0" w:rsidRPr="000A2249" w:rsidRDefault="00807A60" w:rsidP="00FC0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0" w:rsidRPr="000A2249" w:rsidRDefault="00807A60" w:rsidP="00FC0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0" w:rsidRPr="000A2249" w:rsidRDefault="00807A60" w:rsidP="00FC0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A60" w:rsidRPr="000A2249" w:rsidTr="00FC0101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0" w:rsidRPr="000A2249" w:rsidRDefault="00807A60" w:rsidP="00FC0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2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0" w:rsidRPr="000A2249" w:rsidRDefault="00807A60" w:rsidP="00FC0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0" w:rsidRPr="000A2249" w:rsidRDefault="00807A60" w:rsidP="00FC0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0" w:rsidRPr="000A2249" w:rsidRDefault="00807A60" w:rsidP="00FC0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0" w:rsidRPr="000A2249" w:rsidRDefault="00807A60" w:rsidP="00FC0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0" w:rsidRPr="000A2249" w:rsidRDefault="00807A60" w:rsidP="00FC0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A60" w:rsidRPr="000A2249" w:rsidTr="00FC0101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0" w:rsidRPr="000A2249" w:rsidRDefault="00807A60" w:rsidP="00FC0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2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0" w:rsidRPr="000A2249" w:rsidRDefault="00807A60" w:rsidP="00FC0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0" w:rsidRPr="000A2249" w:rsidRDefault="00807A60" w:rsidP="00FC0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0" w:rsidRPr="000A2249" w:rsidRDefault="00807A60" w:rsidP="00FC0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0" w:rsidRPr="000A2249" w:rsidRDefault="00807A60" w:rsidP="00FC0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0" w:rsidRPr="000A2249" w:rsidRDefault="00807A60" w:rsidP="00FC0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A60" w:rsidRPr="000A2249" w:rsidTr="00FC0101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0" w:rsidRPr="000A2249" w:rsidRDefault="00807A60" w:rsidP="00FC0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2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0" w:rsidRPr="000A2249" w:rsidRDefault="00807A60" w:rsidP="00FC0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0" w:rsidRPr="000A2249" w:rsidRDefault="00807A60" w:rsidP="00FC0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0" w:rsidRPr="000A2249" w:rsidRDefault="00807A60" w:rsidP="00FC0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0" w:rsidRPr="000A2249" w:rsidRDefault="00807A60" w:rsidP="00FC0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0" w:rsidRPr="000A2249" w:rsidRDefault="00807A60" w:rsidP="00FC0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A60" w:rsidRPr="000A2249" w:rsidRDefault="00807A60" w:rsidP="00807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A60" w:rsidRPr="000A2249" w:rsidRDefault="00807A60" w:rsidP="00807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249">
        <w:rPr>
          <w:rFonts w:ascii="Times New Roman" w:hAnsi="Times New Roman" w:cs="Times New Roman"/>
          <w:sz w:val="24"/>
          <w:szCs w:val="24"/>
        </w:rPr>
        <w:t xml:space="preserve">    Доходы,   получаемые   мною   (членами  семьи)  указаны  в  прилагаемых документах.</w:t>
      </w:r>
    </w:p>
    <w:p w:rsidR="00807A60" w:rsidRPr="000A2249" w:rsidRDefault="00807A60" w:rsidP="00807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249">
        <w:rPr>
          <w:rFonts w:ascii="Times New Roman" w:hAnsi="Times New Roman" w:cs="Times New Roman"/>
          <w:sz w:val="24"/>
          <w:szCs w:val="24"/>
        </w:rPr>
        <w:t xml:space="preserve">    Обязуюсь   информировать  о  наступлении обстоятельств,  которые  влекут  за  собой изменение размера среднедушевого дохода  семьи и (или) стоимости имущества, в течение 15 календарных дней со дня наступления этих обстоятельств.</w:t>
      </w:r>
    </w:p>
    <w:p w:rsidR="00807A60" w:rsidRPr="000A2249" w:rsidRDefault="00807A60" w:rsidP="00807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24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A2249">
        <w:rPr>
          <w:rFonts w:ascii="Times New Roman" w:hAnsi="Times New Roman" w:cs="Times New Roman"/>
          <w:sz w:val="24"/>
          <w:szCs w:val="24"/>
        </w:rPr>
        <w:t>Предупрежден</w:t>
      </w:r>
      <w:r w:rsidR="00BE7CDC">
        <w:rPr>
          <w:rFonts w:ascii="Times New Roman" w:hAnsi="Times New Roman" w:cs="Times New Roman"/>
          <w:sz w:val="24"/>
          <w:szCs w:val="24"/>
        </w:rPr>
        <w:t xml:space="preserve"> </w:t>
      </w:r>
      <w:r w:rsidRPr="000A2249">
        <w:rPr>
          <w:rFonts w:ascii="Times New Roman" w:hAnsi="Times New Roman" w:cs="Times New Roman"/>
          <w:sz w:val="24"/>
          <w:szCs w:val="24"/>
        </w:rPr>
        <w:t>(а)  о том, что предоставление неполных  или  недостоверных сведений   является  основанием  для  отказа  в  признании  семьи  (одиноко проживающего  гражданина)  малоимущим</w:t>
      </w:r>
      <w:r w:rsidR="00BE7CDC">
        <w:rPr>
          <w:rFonts w:ascii="Times New Roman" w:hAnsi="Times New Roman" w:cs="Times New Roman"/>
          <w:sz w:val="24"/>
          <w:szCs w:val="24"/>
        </w:rPr>
        <w:t xml:space="preserve"> </w:t>
      </w:r>
      <w:r w:rsidRPr="000A2249">
        <w:rPr>
          <w:rFonts w:ascii="Times New Roman" w:hAnsi="Times New Roman" w:cs="Times New Roman"/>
          <w:sz w:val="24"/>
          <w:szCs w:val="24"/>
        </w:rPr>
        <w:t>(ей) для предоставления семье (мне) по договорам  социального найма жилых помещений муниципального жилищного фонда на территории МО ____________________.</w:t>
      </w:r>
      <w:proofErr w:type="gramEnd"/>
    </w:p>
    <w:p w:rsidR="00807A60" w:rsidRPr="000A2249" w:rsidRDefault="00807A60" w:rsidP="00807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24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A2249"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  <w:r w:rsidR="00BE7CDC">
        <w:rPr>
          <w:rFonts w:ascii="Times New Roman" w:hAnsi="Times New Roman" w:cs="Times New Roman"/>
          <w:sz w:val="24"/>
          <w:szCs w:val="24"/>
        </w:rPr>
        <w:t xml:space="preserve"> </w:t>
      </w:r>
      <w:r w:rsidRPr="000A2249">
        <w:rPr>
          <w:rFonts w:ascii="Times New Roman" w:hAnsi="Times New Roman" w:cs="Times New Roman"/>
          <w:sz w:val="24"/>
          <w:szCs w:val="24"/>
        </w:rPr>
        <w:t>(а)   о   необходимости   предоставления   документов   для переоценки   размера   среднедушевого   дохода  семьи  или  дохода  одиноко проживающего  гражданина  и стоимости имущества ежегодно в администрацию МО _________________.</w:t>
      </w:r>
    </w:p>
    <w:p w:rsidR="00807A60" w:rsidRPr="000A2249" w:rsidRDefault="00807A60" w:rsidP="00807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249">
        <w:rPr>
          <w:rFonts w:ascii="Times New Roman" w:hAnsi="Times New Roman" w:cs="Times New Roman"/>
          <w:sz w:val="24"/>
          <w:szCs w:val="24"/>
        </w:rPr>
        <w:t xml:space="preserve">    Не  возражаю  против  проверки  достоверности сведений, предоставленных мною и членами моей семьи, и направлением для этого запросов администр</w:t>
      </w:r>
      <w:r w:rsidR="00BE7CDC">
        <w:rPr>
          <w:rFonts w:ascii="Times New Roman" w:hAnsi="Times New Roman" w:cs="Times New Roman"/>
          <w:sz w:val="24"/>
          <w:szCs w:val="24"/>
        </w:rPr>
        <w:t>ации сельского поселения «Уег</w:t>
      </w:r>
      <w:r w:rsidRPr="000A2249">
        <w:rPr>
          <w:rFonts w:ascii="Times New Roman" w:hAnsi="Times New Roman" w:cs="Times New Roman"/>
          <w:sz w:val="24"/>
          <w:szCs w:val="24"/>
        </w:rPr>
        <w:t>»  в соответствующие инстанции.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44"/>
        <w:gridCol w:w="608"/>
        <w:gridCol w:w="852"/>
        <w:gridCol w:w="316"/>
        <w:gridCol w:w="1338"/>
        <w:gridCol w:w="171"/>
        <w:gridCol w:w="6"/>
        <w:gridCol w:w="1032"/>
        <w:gridCol w:w="1181"/>
        <w:gridCol w:w="1504"/>
        <w:gridCol w:w="2053"/>
      </w:tblGrid>
      <w:tr w:rsidR="00807A60" w:rsidRPr="000A2249" w:rsidTr="00FC0101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7A60" w:rsidRPr="000A2249" w:rsidRDefault="00807A60" w:rsidP="00FC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Представлены следующие документы</w:t>
            </w:r>
          </w:p>
        </w:tc>
      </w:tr>
      <w:tr w:rsidR="00807A60" w:rsidRPr="000A2249" w:rsidTr="00FC0101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07A60" w:rsidRPr="000A2249" w:rsidTr="00FC0101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07A60" w:rsidRPr="000A2249" w:rsidTr="00FC0101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2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A60" w:rsidRPr="000A2249" w:rsidTr="00FC0101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A60" w:rsidRPr="000A2249" w:rsidTr="00FC0101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249">
              <w:rPr>
                <w:rFonts w:ascii="Times New Roman" w:hAnsi="Times New Roman" w:cs="Times New Roman"/>
                <w:sz w:val="24"/>
                <w:szCs w:val="24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07A60" w:rsidRPr="000A2249" w:rsidTr="00FC0101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249"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07A60" w:rsidRPr="000A2249" w:rsidTr="00FC0101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07A60" w:rsidRPr="000A2249" w:rsidTr="00FC0101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7A60" w:rsidRPr="000A2249" w:rsidRDefault="00807A60" w:rsidP="00FC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7A60" w:rsidRPr="000A2249" w:rsidRDefault="00807A60" w:rsidP="00FC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Данные представителя (уполномоченного лица)</w:t>
            </w:r>
          </w:p>
        </w:tc>
      </w:tr>
      <w:tr w:rsidR="00807A60" w:rsidRPr="000A2249" w:rsidTr="00FC0101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249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07A60" w:rsidRPr="000A2249" w:rsidTr="00FC0101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249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07A60" w:rsidRPr="000A2249" w:rsidTr="00FC0101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Отчество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A60" w:rsidRPr="000A2249" w:rsidTr="00FC0101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249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A60" w:rsidRPr="000A2249" w:rsidTr="00FC0101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249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807A60" w:rsidRPr="000A2249" w:rsidRDefault="00807A60" w:rsidP="00FC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представителя (уполномоченного лица)</w:t>
            </w:r>
          </w:p>
        </w:tc>
      </w:tr>
      <w:tr w:rsidR="00807A60" w:rsidRPr="000A2249" w:rsidTr="00FC0101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249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A60" w:rsidRPr="000A2249" w:rsidTr="00FC0101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249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24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491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A60" w:rsidRPr="000A2249" w:rsidTr="00FC0101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249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2575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249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07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A60" w:rsidRPr="000A2249" w:rsidTr="00FC0101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</w:r>
          </w:p>
          <w:p w:rsidR="00807A60" w:rsidRPr="000A2249" w:rsidRDefault="00807A60" w:rsidP="00FC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регистрации представителя (уполномоченного лица)</w:t>
            </w:r>
          </w:p>
        </w:tc>
      </w:tr>
      <w:tr w:rsidR="00807A60" w:rsidRPr="000A2249" w:rsidTr="00FC0101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249">
              <w:rPr>
                <w:rFonts w:ascii="Times New Roman" w:hAnsi="Times New Roman" w:cs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249">
              <w:rPr>
                <w:rFonts w:ascii="Times New Roman" w:hAnsi="Times New Roman" w:cs="Times New Roman"/>
                <w:sz w:val="24"/>
                <w:szCs w:val="24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07A60" w:rsidRPr="000A2249" w:rsidTr="00FC0101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249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249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07A60" w:rsidRPr="000A2249" w:rsidTr="00FC0101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249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44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07A60" w:rsidRPr="000A2249" w:rsidTr="00FC0101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249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249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62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24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7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07A60" w:rsidRPr="000A2249" w:rsidTr="00FC0101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7A60" w:rsidRPr="000A2249" w:rsidRDefault="00807A60" w:rsidP="00FC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места жительства представителя (уполномоченного лица)</w:t>
            </w:r>
          </w:p>
        </w:tc>
      </w:tr>
      <w:tr w:rsidR="00807A60" w:rsidRPr="000A2249" w:rsidTr="00FC0101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249">
              <w:rPr>
                <w:rFonts w:ascii="Times New Roman" w:hAnsi="Times New Roman" w:cs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249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07A60" w:rsidRPr="000A2249" w:rsidTr="00FC0101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249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249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07A60" w:rsidRPr="000A2249" w:rsidTr="00FC0101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249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44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07A60" w:rsidRPr="000A2249" w:rsidTr="00FC0101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249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11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249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62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24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7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07A60" w:rsidRPr="000A2249" w:rsidTr="00FC0101">
        <w:trPr>
          <w:trHeight w:val="20"/>
          <w:jc w:val="center"/>
        </w:trPr>
        <w:tc>
          <w:tcPr>
            <w:tcW w:w="554" w:type="pct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pct"/>
            <w:gridSpan w:val="5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9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07A60" w:rsidRPr="000A2249" w:rsidTr="00FC0101">
        <w:trPr>
          <w:trHeight w:val="20"/>
          <w:jc w:val="center"/>
        </w:trPr>
        <w:tc>
          <w:tcPr>
            <w:tcW w:w="1168" w:type="pct"/>
            <w:gridSpan w:val="4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A60" w:rsidRPr="000A2249" w:rsidTr="00FC0101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</w:tcPr>
          <w:p w:rsidR="00807A60" w:rsidRPr="000A2249" w:rsidRDefault="00807A60" w:rsidP="00FC010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07A60" w:rsidRPr="000A2249" w:rsidRDefault="00807A60" w:rsidP="00FC0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A60" w:rsidRPr="000A2249" w:rsidRDefault="00807A60" w:rsidP="00807A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7A60" w:rsidRPr="000A2249" w:rsidRDefault="00807A60" w:rsidP="00807A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7A60" w:rsidRPr="000A2249" w:rsidRDefault="00807A60" w:rsidP="00807A6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0A0"/>
      </w:tblPr>
      <w:tblGrid>
        <w:gridCol w:w="3190"/>
        <w:gridCol w:w="887"/>
        <w:gridCol w:w="5103"/>
      </w:tblGrid>
      <w:tr w:rsidR="00807A60" w:rsidRPr="000A2249" w:rsidTr="00FC0101">
        <w:tc>
          <w:tcPr>
            <w:tcW w:w="3190" w:type="dxa"/>
          </w:tcPr>
          <w:p w:rsidR="00807A60" w:rsidRPr="000A2249" w:rsidRDefault="00807A60" w:rsidP="00FC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807A60" w:rsidRPr="000A2249" w:rsidRDefault="00807A60" w:rsidP="00FC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07A60" w:rsidRPr="000A2249" w:rsidRDefault="00807A60" w:rsidP="00FC0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A60" w:rsidRPr="000A2249" w:rsidTr="00FC0101">
        <w:tc>
          <w:tcPr>
            <w:tcW w:w="3190" w:type="dxa"/>
          </w:tcPr>
          <w:p w:rsidR="00807A60" w:rsidRPr="000A2249" w:rsidRDefault="00807A60" w:rsidP="00FC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24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807A60" w:rsidRPr="000A2249" w:rsidRDefault="00807A60" w:rsidP="00FC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07A60" w:rsidRPr="000A2249" w:rsidRDefault="00807A60" w:rsidP="00FC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249">
              <w:rPr>
                <w:rFonts w:ascii="Times New Roman" w:hAnsi="Times New Roman" w:cs="Times New Roman"/>
                <w:sz w:val="24"/>
                <w:szCs w:val="24"/>
              </w:rPr>
              <w:t>Подпись/ФИО</w:t>
            </w:r>
          </w:p>
        </w:tc>
      </w:tr>
    </w:tbl>
    <w:p w:rsidR="00807A60" w:rsidRPr="000A2249" w:rsidRDefault="00807A60" w:rsidP="00807A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7A60" w:rsidRPr="000A2249" w:rsidRDefault="00807A60" w:rsidP="00807A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7A60" w:rsidRPr="000A2249" w:rsidRDefault="00807A60" w:rsidP="00807A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7A60" w:rsidRPr="000A2249" w:rsidRDefault="00807A60" w:rsidP="00807A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7A60" w:rsidRPr="000A2249" w:rsidRDefault="00807A60" w:rsidP="00807A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7A60" w:rsidRPr="000A2249" w:rsidRDefault="00807A60" w:rsidP="00807A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7A60" w:rsidRPr="000A2249" w:rsidRDefault="00807A60" w:rsidP="00807A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7A60" w:rsidRPr="000A2249" w:rsidRDefault="00807A60" w:rsidP="00807A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7A60" w:rsidRPr="000A2249" w:rsidRDefault="00807A60" w:rsidP="00807A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7A60" w:rsidRPr="000A2249" w:rsidRDefault="00807A60" w:rsidP="00807A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7A60" w:rsidRPr="000A2249" w:rsidRDefault="00807A60" w:rsidP="00807A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7A60" w:rsidRPr="000A2249" w:rsidRDefault="00807A60" w:rsidP="00807A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7A60" w:rsidRPr="000A2249" w:rsidRDefault="00807A60" w:rsidP="00807A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7A60" w:rsidRPr="000A2249" w:rsidRDefault="00807A60" w:rsidP="00807A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7A60" w:rsidRPr="000A2249" w:rsidRDefault="00807A60" w:rsidP="00807A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7A60" w:rsidRPr="000A2249" w:rsidRDefault="00807A60" w:rsidP="00807A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7A60" w:rsidRDefault="00807A60" w:rsidP="00807A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7CDC" w:rsidRDefault="00BE7CDC" w:rsidP="00807A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7CDC" w:rsidRDefault="00BE7CDC" w:rsidP="00807A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7CDC" w:rsidRDefault="00BE7CDC" w:rsidP="00807A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7CDC" w:rsidRPr="000A2249" w:rsidRDefault="00BE7CDC" w:rsidP="00807A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7A60" w:rsidRPr="000A2249" w:rsidRDefault="00807A60" w:rsidP="00807A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2249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807A60" w:rsidRPr="000A2249" w:rsidRDefault="00807A60" w:rsidP="00807A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A224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07A60" w:rsidRPr="000A2249" w:rsidRDefault="00807A60" w:rsidP="00807A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A2249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807A60" w:rsidRPr="000A2249" w:rsidRDefault="00807A60" w:rsidP="00807A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A2249">
        <w:rPr>
          <w:rFonts w:ascii="Times New Roman" w:hAnsi="Times New Roman" w:cs="Times New Roman"/>
          <w:sz w:val="24"/>
          <w:szCs w:val="24"/>
        </w:rPr>
        <w:t xml:space="preserve">«Признание граждан </w:t>
      </w:r>
      <w:proofErr w:type="gramStart"/>
      <w:r w:rsidRPr="000A2249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0A2249">
        <w:rPr>
          <w:rFonts w:ascii="Times New Roman" w:hAnsi="Times New Roman" w:cs="Times New Roman"/>
          <w:sz w:val="24"/>
          <w:szCs w:val="24"/>
        </w:rPr>
        <w:t xml:space="preserve"> для предоставления им по договорам социального найма жилых помещений муниципального жилищного фонда»</w:t>
      </w:r>
    </w:p>
    <w:p w:rsidR="00807A60" w:rsidRPr="000A2249" w:rsidRDefault="00807A60" w:rsidP="00807A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07A60" w:rsidRPr="000A2249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249">
        <w:rPr>
          <w:rFonts w:ascii="Times New Roman" w:hAnsi="Times New Roman" w:cs="Times New Roman"/>
          <w:b/>
          <w:bCs/>
          <w:sz w:val="24"/>
          <w:szCs w:val="24"/>
        </w:rPr>
        <w:t>БЛОК-СХЕМА</w:t>
      </w:r>
    </w:p>
    <w:p w:rsidR="00807A60" w:rsidRPr="000A2249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249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:rsidR="00807A60" w:rsidRPr="000A2249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7A60" w:rsidRPr="000A2249" w:rsidRDefault="00807A60" w:rsidP="00807A60">
      <w:pPr>
        <w:rPr>
          <w:rFonts w:ascii="Times New Roman" w:hAnsi="Times New Roman" w:cs="Times New Roman"/>
          <w:sz w:val="24"/>
          <w:szCs w:val="24"/>
        </w:rPr>
      </w:pPr>
      <w:r w:rsidRPr="000A2249">
        <w:rPr>
          <w:rFonts w:ascii="Times New Roman" w:hAnsi="Times New Roman" w:cs="Times New Roman"/>
          <w:sz w:val="24"/>
          <w:szCs w:val="24"/>
        </w:rPr>
        <w:tab/>
      </w:r>
    </w:p>
    <w:p w:rsidR="00807A60" w:rsidRPr="000A2249" w:rsidRDefault="00807A60" w:rsidP="00807A60">
      <w:pPr>
        <w:rPr>
          <w:rFonts w:ascii="Times New Roman" w:hAnsi="Times New Roman" w:cs="Times New Roman"/>
          <w:sz w:val="24"/>
          <w:szCs w:val="24"/>
        </w:rPr>
      </w:pPr>
      <w:r w:rsidRPr="000A2249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876925" cy="5353050"/>
            <wp:effectExtent l="19050" t="0" r="9525" b="0"/>
            <wp:docPr id="2" name="Рисунок 2" descr="Сним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нимок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535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A60" w:rsidRPr="000A2249" w:rsidRDefault="00807A60" w:rsidP="00DB389E">
      <w:pPr>
        <w:rPr>
          <w:rFonts w:ascii="Times New Roman" w:hAnsi="Times New Roman" w:cs="Times New Roman"/>
          <w:sz w:val="24"/>
          <w:szCs w:val="24"/>
        </w:rPr>
      </w:pPr>
    </w:p>
    <w:sectPr w:rsidR="00807A60" w:rsidRPr="000A2249" w:rsidSect="00A71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C25EDE"/>
    <w:multiLevelType w:val="hybridMultilevel"/>
    <w:tmpl w:val="47061EC0"/>
    <w:lvl w:ilvl="0" w:tplc="698203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F611C92"/>
    <w:multiLevelType w:val="multilevel"/>
    <w:tmpl w:val="B0B6A6DC"/>
    <w:lvl w:ilvl="0">
      <w:start w:val="2"/>
      <w:numFmt w:val="upperRoman"/>
      <w:lvlText w:val="%1."/>
      <w:lvlJc w:val="left"/>
      <w:pPr>
        <w:ind w:left="1800" w:hanging="720"/>
      </w:pPr>
      <w:rPr>
        <w:rFonts w:cs="Times New Roman"/>
      </w:rPr>
    </w:lvl>
    <w:lvl w:ilvl="1">
      <w:start w:val="15"/>
      <w:numFmt w:val="decimal"/>
      <w:isLgl/>
      <w:lvlText w:val="%1.%2."/>
      <w:lvlJc w:val="left"/>
      <w:pPr>
        <w:ind w:left="2520" w:hanging="144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20" w:hanging="144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44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/>
      </w:rPr>
    </w:lvl>
  </w:abstractNum>
  <w:abstractNum w:abstractNumId="3">
    <w:nsid w:val="144005E8"/>
    <w:multiLevelType w:val="hybridMultilevel"/>
    <w:tmpl w:val="8B829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D43C0D"/>
    <w:multiLevelType w:val="hybridMultilevel"/>
    <w:tmpl w:val="11B6B68A"/>
    <w:lvl w:ilvl="0" w:tplc="320681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82F0291"/>
    <w:multiLevelType w:val="hybridMultilevel"/>
    <w:tmpl w:val="B900B8B8"/>
    <w:lvl w:ilvl="0" w:tplc="311C44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50859F6"/>
    <w:multiLevelType w:val="hybridMultilevel"/>
    <w:tmpl w:val="B5BEEF92"/>
    <w:lvl w:ilvl="0" w:tplc="EC8079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2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</w:num>
  <w:num w:numId="8">
    <w:abstractNumId w:val="17"/>
  </w:num>
  <w:num w:numId="9">
    <w:abstractNumId w:val="5"/>
  </w:num>
  <w:num w:numId="10">
    <w:abstractNumId w:val="14"/>
  </w:num>
  <w:num w:numId="11">
    <w:abstractNumId w:val="7"/>
  </w:num>
  <w:num w:numId="12">
    <w:abstractNumId w:val="16"/>
  </w:num>
  <w:num w:numId="13">
    <w:abstractNumId w:val="15"/>
  </w:num>
  <w:num w:numId="14">
    <w:abstractNumId w:val="1"/>
  </w:num>
  <w:num w:numId="15">
    <w:abstractNumId w:val="13"/>
  </w:num>
  <w:num w:numId="16">
    <w:abstractNumId w:val="3"/>
  </w:num>
  <w:num w:numId="17">
    <w:abstractNumId w:val="5"/>
  </w:num>
  <w:num w:numId="18">
    <w:abstractNumId w:val="14"/>
  </w:num>
  <w:num w:numId="19">
    <w:abstractNumId w:val="18"/>
  </w:num>
  <w:num w:numId="20">
    <w:abstractNumId w:val="10"/>
  </w:num>
  <w:num w:numId="21">
    <w:abstractNumId w:val="0"/>
  </w:num>
  <w:num w:numId="22">
    <w:abstractNumId w:val="8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389E"/>
    <w:rsid w:val="000A2249"/>
    <w:rsid w:val="00470A01"/>
    <w:rsid w:val="006B4633"/>
    <w:rsid w:val="00807A60"/>
    <w:rsid w:val="00824B7D"/>
    <w:rsid w:val="00A16711"/>
    <w:rsid w:val="00A71AFA"/>
    <w:rsid w:val="00A81A7B"/>
    <w:rsid w:val="00AD70A9"/>
    <w:rsid w:val="00BE7CDC"/>
    <w:rsid w:val="00C45EC9"/>
    <w:rsid w:val="00DB389E"/>
    <w:rsid w:val="00DC2169"/>
    <w:rsid w:val="00E020A2"/>
    <w:rsid w:val="00FC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AFA"/>
  </w:style>
  <w:style w:type="paragraph" w:styleId="1">
    <w:name w:val="heading 1"/>
    <w:basedOn w:val="a"/>
    <w:next w:val="a"/>
    <w:link w:val="10"/>
    <w:uiPriority w:val="99"/>
    <w:qFormat/>
    <w:rsid w:val="00807A60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07A60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8">
    <w:name w:val="heading 8"/>
    <w:basedOn w:val="a"/>
    <w:next w:val="a"/>
    <w:link w:val="80"/>
    <w:uiPriority w:val="99"/>
    <w:qFormat/>
    <w:rsid w:val="00807A60"/>
    <w:pPr>
      <w:spacing w:before="240" w:after="60"/>
      <w:outlineLvl w:val="7"/>
    </w:pPr>
    <w:rPr>
      <w:rFonts w:ascii="Calibri" w:eastAsia="Times New Roman" w:hAnsi="Calibri" w:cs="Calibri"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7A60"/>
    <w:rPr>
      <w:rFonts w:ascii="Cambria" w:eastAsia="Times New Roman" w:hAnsi="Cambria" w:cs="Cambria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807A60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uiPriority w:val="99"/>
    <w:rsid w:val="00807A60"/>
    <w:rPr>
      <w:rFonts w:ascii="Calibri" w:eastAsia="Times New Roman" w:hAnsi="Calibri" w:cs="Calibri"/>
      <w:i/>
      <w:iCs/>
      <w:sz w:val="24"/>
      <w:szCs w:val="24"/>
      <w:lang w:eastAsia="en-US"/>
    </w:rPr>
  </w:style>
  <w:style w:type="character" w:styleId="a3">
    <w:name w:val="Hyperlink"/>
    <w:basedOn w:val="a0"/>
    <w:uiPriority w:val="99"/>
    <w:rsid w:val="00807A60"/>
    <w:rPr>
      <w:rFonts w:ascii="Times New Roman" w:hAnsi="Times New Roman"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807A60"/>
    <w:rPr>
      <w:rFonts w:cs="Times New Roman"/>
      <w:color w:val="800080"/>
      <w:u w:val="single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6"/>
    <w:uiPriority w:val="99"/>
    <w:semiHidden/>
    <w:locked/>
    <w:rsid w:val="00807A60"/>
    <w:rPr>
      <w:rFonts w:ascii="Times New Roman" w:eastAsia="SimSun" w:hAnsi="Times New Roman"/>
      <w:sz w:val="20"/>
    </w:rPr>
  </w:style>
  <w:style w:type="paragraph" w:styleId="a6">
    <w:name w:val="Normal (Web)"/>
    <w:aliases w:val="Обычный (веб) Знак1,Обычный (веб) Знак Знак"/>
    <w:basedOn w:val="a"/>
    <w:link w:val="a5"/>
    <w:uiPriority w:val="99"/>
    <w:semiHidden/>
    <w:rsid w:val="00807A60"/>
    <w:pPr>
      <w:ind w:left="720"/>
    </w:pPr>
    <w:rPr>
      <w:rFonts w:ascii="Times New Roman" w:eastAsia="SimSun" w:hAnsi="Times New Roman"/>
      <w:sz w:val="20"/>
    </w:rPr>
  </w:style>
  <w:style w:type="paragraph" w:customStyle="1" w:styleId="11">
    <w:name w:val="Текст сноски1"/>
    <w:basedOn w:val="a"/>
    <w:next w:val="a7"/>
    <w:link w:val="12"/>
    <w:uiPriority w:val="99"/>
    <w:semiHidden/>
    <w:rsid w:val="00807A6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n-US"/>
    </w:rPr>
  </w:style>
  <w:style w:type="table" w:styleId="a8">
    <w:name w:val="Table Grid"/>
    <w:basedOn w:val="a1"/>
    <w:uiPriority w:val="99"/>
    <w:rsid w:val="00807A60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rsid w:val="00807A6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807A60"/>
    <w:rPr>
      <w:rFonts w:ascii="Calibri" w:eastAsia="Times New Roman" w:hAnsi="Calibri" w:cs="Calibri"/>
    </w:rPr>
  </w:style>
  <w:style w:type="paragraph" w:styleId="ab">
    <w:name w:val="Body Text"/>
    <w:basedOn w:val="a"/>
    <w:link w:val="ac"/>
    <w:uiPriority w:val="99"/>
    <w:semiHidden/>
    <w:rsid w:val="00807A60"/>
    <w:pPr>
      <w:spacing w:after="120"/>
    </w:pPr>
    <w:rPr>
      <w:rFonts w:ascii="Calibri" w:eastAsia="Times New Roman" w:hAnsi="Calibri" w:cs="Calibri"/>
    </w:rPr>
  </w:style>
  <w:style w:type="character" w:customStyle="1" w:styleId="ac">
    <w:name w:val="Основной текст Знак"/>
    <w:basedOn w:val="a0"/>
    <w:link w:val="ab"/>
    <w:uiPriority w:val="99"/>
    <w:semiHidden/>
    <w:rsid w:val="00807A60"/>
    <w:rPr>
      <w:rFonts w:ascii="Calibri" w:eastAsia="Times New Roman" w:hAnsi="Calibri" w:cs="Calibri"/>
    </w:rPr>
  </w:style>
  <w:style w:type="paragraph" w:styleId="ad">
    <w:name w:val="Balloon Text"/>
    <w:basedOn w:val="a"/>
    <w:link w:val="ae"/>
    <w:uiPriority w:val="99"/>
    <w:semiHidden/>
    <w:rsid w:val="00807A6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7A60"/>
    <w:rPr>
      <w:rFonts w:ascii="Tahoma" w:eastAsia="Times New Roman" w:hAnsi="Tahoma" w:cs="Tahoma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807A60"/>
    <w:pPr>
      <w:spacing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07A60"/>
    <w:rPr>
      <w:rFonts w:ascii="Calibri" w:eastAsia="Times New Roman" w:hAnsi="Calibri" w:cs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807A6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07A60"/>
    <w:rPr>
      <w:b/>
      <w:bCs/>
    </w:rPr>
  </w:style>
  <w:style w:type="character" w:customStyle="1" w:styleId="ConsPlusNormal">
    <w:name w:val="ConsPlusNormal Знак"/>
    <w:link w:val="ConsPlusNormal0"/>
    <w:uiPriority w:val="99"/>
    <w:locked/>
    <w:rsid w:val="00807A60"/>
    <w:rPr>
      <w:rFonts w:ascii="Arial" w:hAnsi="Arial"/>
    </w:rPr>
  </w:style>
  <w:style w:type="paragraph" w:customStyle="1" w:styleId="ConsPlusNormal0">
    <w:name w:val="ConsPlusNormal"/>
    <w:link w:val="ConsPlusNormal"/>
    <w:uiPriority w:val="99"/>
    <w:rsid w:val="00807A6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</w:rPr>
  </w:style>
  <w:style w:type="paragraph" w:customStyle="1" w:styleId="ConsPlusNonformat">
    <w:name w:val="ConsPlusNonformat"/>
    <w:uiPriority w:val="99"/>
    <w:rsid w:val="00807A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07A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807A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А.Заголовок"/>
    <w:basedOn w:val="a"/>
    <w:uiPriority w:val="99"/>
    <w:rsid w:val="00807A60"/>
    <w:pPr>
      <w:spacing w:before="240" w:after="240" w:line="240" w:lineRule="auto"/>
      <w:ind w:right="4678"/>
      <w:jc w:val="both"/>
    </w:pPr>
    <w:rPr>
      <w:rFonts w:ascii="Calibri" w:eastAsia="Times New Roman" w:hAnsi="Calibri" w:cs="Times New Roman"/>
      <w:sz w:val="28"/>
      <w:szCs w:val="28"/>
    </w:rPr>
  </w:style>
  <w:style w:type="paragraph" w:styleId="a7">
    <w:name w:val="footnote text"/>
    <w:basedOn w:val="a"/>
    <w:link w:val="af4"/>
    <w:uiPriority w:val="99"/>
    <w:semiHidden/>
    <w:rsid w:val="00807A6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7"/>
    <w:uiPriority w:val="99"/>
    <w:semiHidden/>
    <w:rsid w:val="00807A60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12">
    <w:name w:val="Текст сноски Знак1"/>
    <w:basedOn w:val="a0"/>
    <w:link w:val="11"/>
    <w:uiPriority w:val="99"/>
    <w:semiHidden/>
    <w:locked/>
    <w:rsid w:val="00807A60"/>
    <w:rPr>
      <w:rFonts w:ascii="Calibri" w:eastAsia="Times New Roman" w:hAnsi="Calibri" w:cs="Calibri"/>
      <w:sz w:val="20"/>
      <w:szCs w:val="20"/>
      <w:lang w:eastAsia="en-US"/>
    </w:rPr>
  </w:style>
  <w:style w:type="character" w:styleId="af5">
    <w:name w:val="footnote reference"/>
    <w:basedOn w:val="a0"/>
    <w:uiPriority w:val="99"/>
    <w:semiHidden/>
    <w:rsid w:val="00807A60"/>
    <w:rPr>
      <w:rFonts w:cs="Times New Roman"/>
      <w:vertAlign w:val="superscript"/>
    </w:rPr>
  </w:style>
  <w:style w:type="character" w:styleId="af6">
    <w:name w:val="annotation reference"/>
    <w:basedOn w:val="a0"/>
    <w:uiPriority w:val="99"/>
    <w:semiHidden/>
    <w:rsid w:val="00807A60"/>
    <w:rPr>
      <w:rFonts w:ascii="Times New Roman" w:hAnsi="Times New Roman" w:cs="Times New Roman"/>
      <w:sz w:val="16"/>
      <w:szCs w:val="16"/>
    </w:rPr>
  </w:style>
  <w:style w:type="paragraph" w:styleId="af7">
    <w:name w:val="header"/>
    <w:basedOn w:val="a"/>
    <w:link w:val="af8"/>
    <w:uiPriority w:val="99"/>
    <w:semiHidden/>
    <w:rsid w:val="00807A6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f8">
    <w:name w:val="Верхний колонтитул Знак"/>
    <w:basedOn w:val="a0"/>
    <w:link w:val="af7"/>
    <w:uiPriority w:val="99"/>
    <w:semiHidden/>
    <w:rsid w:val="00807A60"/>
    <w:rPr>
      <w:rFonts w:ascii="Calibri" w:eastAsia="Times New Roman" w:hAnsi="Calibri" w:cs="Calibri"/>
    </w:rPr>
  </w:style>
  <w:style w:type="table" w:customStyle="1" w:styleId="13">
    <w:name w:val="Сетка таблицы1"/>
    <w:uiPriority w:val="99"/>
    <w:rsid w:val="00807A60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807A60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807A60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807A60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807A60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99"/>
    <w:qFormat/>
    <w:rsid w:val="00807A60"/>
    <w:pPr>
      <w:ind w:left="720"/>
    </w:pPr>
    <w:rPr>
      <w:rFonts w:ascii="Calibri" w:eastAsia="Times New Roman" w:hAnsi="Calibri" w:cs="Calibri"/>
      <w:lang w:eastAsia="en-US"/>
    </w:rPr>
  </w:style>
  <w:style w:type="table" w:customStyle="1" w:styleId="6">
    <w:name w:val="Сетка таблицы6"/>
    <w:uiPriority w:val="99"/>
    <w:rsid w:val="00807A60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807A60"/>
    <w:pPr>
      <w:spacing w:after="0" w:line="240" w:lineRule="auto"/>
    </w:pPr>
    <w:rPr>
      <w:rFonts w:ascii="Cambria" w:eastAsia="Times New Roman" w:hAnsi="Cambria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Document Map"/>
    <w:basedOn w:val="a"/>
    <w:link w:val="afb"/>
    <w:uiPriority w:val="99"/>
    <w:semiHidden/>
    <w:rsid w:val="00807A60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807A6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afc">
    <w:name w:val="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807A60"/>
    <w:pPr>
      <w:spacing w:after="160" w:line="240" w:lineRule="exact"/>
      <w:ind w:left="1789" w:hanging="360"/>
    </w:pPr>
    <w:rPr>
      <w:rFonts w:ascii="Calibri" w:eastAsia="Times New Roman" w:hAnsi="Calibri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7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u.rkomi.ru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89945-DC98-4A44-B549-BA666C6BE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13900</Words>
  <Characters>79232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13</cp:revision>
  <cp:lastPrinted>2019-12-03T11:04:00Z</cp:lastPrinted>
  <dcterms:created xsi:type="dcterms:W3CDTF">2019-11-22T07:01:00Z</dcterms:created>
  <dcterms:modified xsi:type="dcterms:W3CDTF">2019-12-03T11:06:00Z</dcterms:modified>
</cp:coreProperties>
</file>