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B7" w:rsidRDefault="006757B7" w:rsidP="006757B7">
      <w:pPr>
        <w:jc w:val="center"/>
        <w:rPr>
          <w:rFonts w:ascii="Times New Roman" w:hAnsi="Times New Roman" w:cs="Times New Roman"/>
          <w:b/>
          <w:i/>
          <w:sz w:val="52"/>
          <w:szCs w:val="52"/>
        </w:rPr>
      </w:pPr>
      <w:r>
        <w:rPr>
          <w:rFonts w:ascii="Times New Roman" w:hAnsi="Times New Roman" w:cs="Times New Roman"/>
          <w:b/>
          <w:i/>
          <w:sz w:val="52"/>
          <w:szCs w:val="52"/>
        </w:rPr>
        <w:t>ИНФОРМАЦИОННЫЙ ВЕСТНИК СЕЛЬСКОГО ПОСЕЛЕНИЯ  «УЕГ»</w:t>
      </w:r>
    </w:p>
    <w:tbl>
      <w:tblPr>
        <w:tblStyle w:val="a4"/>
        <w:tblW w:w="0" w:type="auto"/>
        <w:tblInd w:w="0" w:type="dxa"/>
        <w:tblLook w:val="04A0"/>
      </w:tblPr>
      <w:tblGrid>
        <w:gridCol w:w="3190"/>
        <w:gridCol w:w="3190"/>
        <w:gridCol w:w="3191"/>
      </w:tblGrid>
      <w:tr w:rsidR="006757B7" w:rsidTr="006757B7">
        <w:tc>
          <w:tcPr>
            <w:tcW w:w="3190" w:type="dxa"/>
            <w:tcBorders>
              <w:top w:val="single" w:sz="4" w:space="0" w:color="auto"/>
              <w:left w:val="single" w:sz="4" w:space="0" w:color="auto"/>
              <w:bottom w:val="single" w:sz="4" w:space="0" w:color="auto"/>
              <w:right w:val="single" w:sz="4" w:space="0" w:color="auto"/>
            </w:tcBorders>
          </w:tcPr>
          <w:p w:rsidR="006757B7" w:rsidRDefault="006757B7">
            <w:pPr>
              <w:jc w:val="center"/>
              <w:rPr>
                <w:rFonts w:ascii="Times New Roman" w:hAnsi="Times New Roman" w:cs="Times New Roman"/>
                <w:b/>
                <w:sz w:val="24"/>
                <w:szCs w:val="24"/>
              </w:rPr>
            </w:pPr>
            <w:r>
              <w:rPr>
                <w:rFonts w:ascii="Times New Roman" w:hAnsi="Times New Roman" w:cs="Times New Roman"/>
                <w:b/>
                <w:sz w:val="24"/>
                <w:szCs w:val="24"/>
              </w:rPr>
              <w:t>Учредитель и редакция</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Совет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w:t>
            </w:r>
          </w:p>
          <w:p w:rsidR="006757B7" w:rsidRDefault="006757B7">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6757B7" w:rsidRDefault="006757B7">
            <w:pPr>
              <w:rPr>
                <w:sz w:val="24"/>
                <w:szCs w:val="24"/>
              </w:rPr>
            </w:pPr>
          </w:p>
          <w:p w:rsidR="006757B7" w:rsidRDefault="006757B7">
            <w:pPr>
              <w:jc w:val="center"/>
              <w:rPr>
                <w:rFonts w:ascii="Times New Roman" w:hAnsi="Times New Roman" w:cs="Times New Roman"/>
                <w:sz w:val="24"/>
                <w:szCs w:val="24"/>
              </w:rPr>
            </w:pPr>
            <w:r>
              <w:rPr>
                <w:rFonts w:ascii="Times New Roman" w:hAnsi="Times New Roman" w:cs="Times New Roman"/>
                <w:b/>
                <w:sz w:val="24"/>
                <w:szCs w:val="24"/>
              </w:rPr>
              <w:t>Редактор</w:t>
            </w:r>
            <w:r>
              <w:rPr>
                <w:rFonts w:ascii="Times New Roman" w:hAnsi="Times New Roman" w:cs="Times New Roman"/>
                <w:sz w:val="24"/>
                <w:szCs w:val="24"/>
              </w:rPr>
              <w:t xml:space="preserve"> Чупрова Марина </w:t>
            </w:r>
            <w:proofErr w:type="spellStart"/>
            <w:r>
              <w:rPr>
                <w:rFonts w:ascii="Times New Roman" w:hAnsi="Times New Roman" w:cs="Times New Roman"/>
                <w:sz w:val="24"/>
                <w:szCs w:val="24"/>
              </w:rPr>
              <w:t>Пантелеймоновна</w:t>
            </w:r>
            <w:proofErr w:type="spellEnd"/>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8(821)41-94-3-91</w:t>
            </w:r>
          </w:p>
          <w:p w:rsidR="006757B7" w:rsidRDefault="006757B7">
            <w:pPr>
              <w:jc w:val="center"/>
              <w:rPr>
                <w:sz w:val="24"/>
                <w:szCs w:val="24"/>
              </w:rPr>
            </w:pPr>
            <w:r>
              <w:rPr>
                <w:rFonts w:ascii="Times New Roman" w:hAnsi="Times New Roman" w:cs="Times New Roman"/>
                <w:sz w:val="24"/>
                <w:szCs w:val="24"/>
              </w:rPr>
              <w:t>Выходит не реже 1 раза в квартал</w:t>
            </w:r>
          </w:p>
        </w:tc>
        <w:tc>
          <w:tcPr>
            <w:tcW w:w="3190" w:type="dxa"/>
            <w:tcBorders>
              <w:top w:val="single" w:sz="4" w:space="0" w:color="auto"/>
              <w:left w:val="single" w:sz="4" w:space="0" w:color="auto"/>
              <w:bottom w:val="single" w:sz="4" w:space="0" w:color="auto"/>
              <w:right w:val="single" w:sz="4" w:space="0" w:color="auto"/>
            </w:tcBorders>
          </w:tcPr>
          <w:p w:rsidR="006757B7" w:rsidRDefault="006757B7">
            <w:pPr>
              <w:rPr>
                <w:sz w:val="24"/>
                <w:szCs w:val="24"/>
              </w:rPr>
            </w:pPr>
          </w:p>
        </w:tc>
        <w:tc>
          <w:tcPr>
            <w:tcW w:w="3191" w:type="dxa"/>
            <w:tcBorders>
              <w:top w:val="single" w:sz="4" w:space="0" w:color="auto"/>
              <w:left w:val="single" w:sz="4" w:space="0" w:color="auto"/>
              <w:bottom w:val="single" w:sz="4" w:space="0" w:color="auto"/>
              <w:right w:val="single" w:sz="4" w:space="0" w:color="auto"/>
            </w:tcBorders>
          </w:tcPr>
          <w:p w:rsidR="006757B7" w:rsidRDefault="006757B7">
            <w:pPr>
              <w:jc w:val="center"/>
              <w:rPr>
                <w:rFonts w:ascii="Times New Roman" w:hAnsi="Times New Roman" w:cs="Times New Roman"/>
                <w:b/>
                <w:sz w:val="24"/>
                <w:szCs w:val="24"/>
              </w:rPr>
            </w:pPr>
            <w:r>
              <w:rPr>
                <w:rFonts w:ascii="Times New Roman" w:hAnsi="Times New Roman" w:cs="Times New Roman"/>
                <w:b/>
                <w:sz w:val="24"/>
                <w:szCs w:val="24"/>
              </w:rPr>
              <w:t>Адрес редакции и издателя</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 xml:space="preserve">169487 с. </w:t>
            </w:r>
            <w:proofErr w:type="spellStart"/>
            <w:r>
              <w:rPr>
                <w:rFonts w:ascii="Times New Roman" w:hAnsi="Times New Roman" w:cs="Times New Roman"/>
                <w:sz w:val="24"/>
                <w:szCs w:val="24"/>
              </w:rPr>
              <w:t>Уег</w:t>
            </w:r>
            <w:proofErr w:type="spellEnd"/>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Ул. Центральная д. 36</w:t>
            </w:r>
          </w:p>
          <w:p w:rsidR="006757B7" w:rsidRDefault="006757B7">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район</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Республика Коми</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757B7" w:rsidRDefault="006757B7">
            <w:pPr>
              <w:jc w:val="center"/>
              <w:rPr>
                <w:rFonts w:ascii="Times New Roman" w:hAnsi="Times New Roman" w:cs="Times New Roman"/>
                <w:sz w:val="24"/>
                <w:szCs w:val="24"/>
              </w:rPr>
            </w:pPr>
          </w:p>
          <w:p w:rsidR="006757B7" w:rsidRDefault="006757B7">
            <w:pPr>
              <w:jc w:val="center"/>
              <w:rPr>
                <w:rFonts w:ascii="Times New Roman" w:hAnsi="Times New Roman" w:cs="Times New Roman"/>
                <w:sz w:val="24"/>
                <w:szCs w:val="24"/>
              </w:rPr>
            </w:pPr>
          </w:p>
          <w:p w:rsidR="006757B7" w:rsidRDefault="006757B7">
            <w:pPr>
              <w:jc w:val="center"/>
              <w:rPr>
                <w:rFonts w:ascii="Times New Roman" w:hAnsi="Times New Roman" w:cs="Times New Roman"/>
                <w:b/>
                <w:sz w:val="24"/>
                <w:szCs w:val="24"/>
              </w:rPr>
            </w:pPr>
            <w:r>
              <w:rPr>
                <w:rFonts w:ascii="Times New Roman" w:hAnsi="Times New Roman" w:cs="Times New Roman"/>
                <w:b/>
                <w:sz w:val="24"/>
                <w:szCs w:val="24"/>
              </w:rPr>
              <w:t>Тираж</w:t>
            </w:r>
          </w:p>
          <w:p w:rsidR="006757B7" w:rsidRDefault="006757B7">
            <w:pPr>
              <w:jc w:val="center"/>
              <w:rPr>
                <w:rFonts w:ascii="Times New Roman" w:hAnsi="Times New Roman" w:cs="Times New Roman"/>
                <w:sz w:val="24"/>
                <w:szCs w:val="24"/>
              </w:rPr>
            </w:pPr>
            <w:r>
              <w:rPr>
                <w:rFonts w:ascii="Times New Roman" w:hAnsi="Times New Roman" w:cs="Times New Roman"/>
                <w:sz w:val="24"/>
                <w:szCs w:val="24"/>
              </w:rPr>
              <w:t>3 экз.</w:t>
            </w:r>
          </w:p>
          <w:p w:rsidR="006757B7" w:rsidRDefault="006757B7">
            <w:pPr>
              <w:jc w:val="center"/>
              <w:rPr>
                <w:rFonts w:ascii="Times New Roman" w:hAnsi="Times New Roman" w:cs="Times New Roman"/>
                <w:sz w:val="24"/>
                <w:szCs w:val="24"/>
              </w:rPr>
            </w:pPr>
          </w:p>
          <w:p w:rsidR="006757B7" w:rsidRDefault="006757B7">
            <w:pPr>
              <w:jc w:val="center"/>
              <w:rPr>
                <w:rFonts w:ascii="Times New Roman" w:hAnsi="Times New Roman" w:cs="Times New Roman"/>
                <w:b/>
                <w:sz w:val="24"/>
                <w:szCs w:val="24"/>
              </w:rPr>
            </w:pPr>
            <w:r>
              <w:rPr>
                <w:rFonts w:ascii="Times New Roman" w:hAnsi="Times New Roman" w:cs="Times New Roman"/>
                <w:b/>
                <w:sz w:val="24"/>
                <w:szCs w:val="24"/>
              </w:rPr>
              <w:t>Цена</w:t>
            </w:r>
          </w:p>
          <w:p w:rsidR="006757B7" w:rsidRDefault="006757B7">
            <w:pPr>
              <w:jc w:val="center"/>
              <w:rPr>
                <w:sz w:val="24"/>
                <w:szCs w:val="24"/>
              </w:rPr>
            </w:pPr>
            <w:r>
              <w:rPr>
                <w:rFonts w:ascii="Times New Roman" w:hAnsi="Times New Roman" w:cs="Times New Roman"/>
                <w:sz w:val="24"/>
                <w:szCs w:val="24"/>
              </w:rPr>
              <w:t>бесплатно</w:t>
            </w:r>
          </w:p>
        </w:tc>
      </w:tr>
    </w:tbl>
    <w:p w:rsidR="006757B7" w:rsidRDefault="006757B7" w:rsidP="006757B7">
      <w:pPr>
        <w:rPr>
          <w:sz w:val="24"/>
          <w:szCs w:val="24"/>
        </w:rPr>
      </w:pPr>
    </w:p>
    <w:tbl>
      <w:tblPr>
        <w:tblStyle w:val="a4"/>
        <w:tblW w:w="0" w:type="auto"/>
        <w:tblInd w:w="0" w:type="dxa"/>
        <w:tblLook w:val="04A0"/>
      </w:tblPr>
      <w:tblGrid>
        <w:gridCol w:w="9571"/>
      </w:tblGrid>
      <w:tr w:rsidR="006757B7" w:rsidTr="006757B7">
        <w:tc>
          <w:tcPr>
            <w:tcW w:w="9571" w:type="dxa"/>
            <w:tcBorders>
              <w:top w:val="single" w:sz="4" w:space="0" w:color="auto"/>
              <w:left w:val="single" w:sz="4" w:space="0" w:color="auto"/>
              <w:bottom w:val="single" w:sz="4" w:space="0" w:color="auto"/>
              <w:right w:val="single" w:sz="4" w:space="0" w:color="auto"/>
            </w:tcBorders>
            <w:hideMark/>
          </w:tcPr>
          <w:p w:rsidR="006757B7" w:rsidRDefault="006757B7">
            <w:pPr>
              <w:rPr>
                <w:rFonts w:ascii="Times New Roman" w:hAnsi="Times New Roman" w:cs="Times New Roman"/>
                <w:b/>
                <w:sz w:val="24"/>
                <w:szCs w:val="24"/>
              </w:rPr>
            </w:pPr>
            <w:r>
              <w:rPr>
                <w:rFonts w:ascii="Times New Roman" w:hAnsi="Times New Roman" w:cs="Times New Roman"/>
                <w:b/>
                <w:sz w:val="24"/>
                <w:szCs w:val="24"/>
              </w:rPr>
              <w:t xml:space="preserve">   № 3                                                                                                                           07.06.2024</w:t>
            </w:r>
          </w:p>
        </w:tc>
      </w:tr>
    </w:tbl>
    <w:p w:rsidR="006757B7" w:rsidRDefault="006757B7" w:rsidP="006757B7">
      <w:pPr>
        <w:shd w:val="clear" w:color="auto" w:fill="FFFFFF"/>
        <w:spacing w:after="0" w:line="240" w:lineRule="auto"/>
        <w:rPr>
          <w:rFonts w:ascii="Helvetica" w:eastAsia="Times New Roman" w:hAnsi="Helvetica" w:cs="Helvetica"/>
          <w:color w:val="1A1A1A"/>
          <w:sz w:val="23"/>
          <w:szCs w:val="23"/>
          <w:lang w:eastAsia="ru-RU"/>
        </w:rPr>
      </w:pPr>
    </w:p>
    <w:p w:rsidR="006757B7" w:rsidRDefault="006757B7" w:rsidP="006757B7">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СОДЕРЖАНИЕ:</w:t>
      </w:r>
    </w:p>
    <w:p w:rsidR="006757B7" w:rsidRDefault="006757B7"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6757B7" w:rsidRDefault="008A40E8" w:rsidP="006757B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  Решение от 07.06</w:t>
      </w:r>
      <w:r w:rsidR="006757B7">
        <w:rPr>
          <w:rFonts w:ascii="Times New Roman" w:eastAsia="Times New Roman" w:hAnsi="Times New Roman" w:cs="Times New Roman"/>
          <w:color w:val="1A1A1A"/>
          <w:sz w:val="24"/>
          <w:szCs w:val="24"/>
          <w:lang w:eastAsia="ru-RU"/>
        </w:rPr>
        <w:t xml:space="preserve">.2024 </w:t>
      </w:r>
      <w:r>
        <w:rPr>
          <w:rFonts w:ascii="Times New Roman" w:eastAsia="Times New Roman" w:hAnsi="Times New Roman" w:cs="Times New Roman"/>
          <w:color w:val="1A1A1A"/>
          <w:sz w:val="24"/>
          <w:szCs w:val="24"/>
          <w:lang w:eastAsia="ru-RU"/>
        </w:rPr>
        <w:t>года № 5-17/56…………………………   2</w:t>
      </w:r>
      <w:r w:rsidR="006757B7">
        <w:rPr>
          <w:rFonts w:ascii="Times New Roman" w:eastAsia="Times New Roman" w:hAnsi="Times New Roman" w:cs="Times New Roman"/>
          <w:color w:val="1A1A1A"/>
          <w:sz w:val="24"/>
          <w:szCs w:val="24"/>
          <w:lang w:eastAsia="ru-RU"/>
        </w:rPr>
        <w:t xml:space="preserve"> стр. </w:t>
      </w:r>
    </w:p>
    <w:p w:rsidR="006757B7" w:rsidRDefault="008A40E8" w:rsidP="006757B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r w:rsidR="006757B7">
        <w:rPr>
          <w:rFonts w:ascii="Times New Roman" w:eastAsia="Times New Roman" w:hAnsi="Times New Roman" w:cs="Times New Roman"/>
          <w:color w:val="1A1A1A"/>
          <w:sz w:val="24"/>
          <w:szCs w:val="24"/>
          <w:lang w:eastAsia="ru-RU"/>
        </w:rPr>
        <w:t>.  Прило</w:t>
      </w:r>
      <w:r>
        <w:rPr>
          <w:rFonts w:ascii="Times New Roman" w:eastAsia="Times New Roman" w:hAnsi="Times New Roman" w:cs="Times New Roman"/>
          <w:color w:val="1A1A1A"/>
          <w:sz w:val="24"/>
          <w:szCs w:val="24"/>
          <w:lang w:eastAsia="ru-RU"/>
        </w:rPr>
        <w:t>жения……………………………………………………… 3-15</w:t>
      </w:r>
      <w:r w:rsidR="006757B7">
        <w:rPr>
          <w:rFonts w:ascii="Times New Roman" w:eastAsia="Times New Roman" w:hAnsi="Times New Roman" w:cs="Times New Roman"/>
          <w:color w:val="1A1A1A"/>
          <w:sz w:val="24"/>
          <w:szCs w:val="24"/>
          <w:lang w:eastAsia="ru-RU"/>
        </w:rPr>
        <w:t xml:space="preserve"> стр.</w:t>
      </w:r>
    </w:p>
    <w:p w:rsidR="008A40E8" w:rsidRDefault="008A40E8" w:rsidP="008A40E8">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  Решение от 07.06.2024 года № 5-17/57………………………    16-40 стр. </w:t>
      </w:r>
    </w:p>
    <w:p w:rsidR="008A40E8" w:rsidRDefault="008A40E8" w:rsidP="008A40E8">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4.  Решение от 07.06.2024 года № 5-17/58………………………    41-45 стр. </w:t>
      </w:r>
    </w:p>
    <w:p w:rsidR="008A40E8" w:rsidRDefault="008A40E8" w:rsidP="008A40E8">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5.  Решение от 07.06.2024 года № 5-17/59………………………    46-48 стр. </w:t>
      </w:r>
    </w:p>
    <w:p w:rsidR="008A40E8" w:rsidRDefault="008A40E8" w:rsidP="008A40E8">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6.  Решение от 07.06.2024 года № 5-17/60………………………    49-64 стр. </w:t>
      </w:r>
    </w:p>
    <w:p w:rsidR="008A40E8" w:rsidRDefault="008A40E8" w:rsidP="008A40E8">
      <w:pPr>
        <w:shd w:val="clear" w:color="auto" w:fill="FFFFFF"/>
        <w:spacing w:after="0" w:line="240" w:lineRule="auto"/>
        <w:rPr>
          <w:rFonts w:ascii="Times New Roman" w:eastAsia="Times New Roman" w:hAnsi="Times New Roman" w:cs="Times New Roman"/>
          <w:color w:val="1A1A1A"/>
          <w:sz w:val="24"/>
          <w:szCs w:val="24"/>
          <w:lang w:eastAsia="ru-RU"/>
        </w:rPr>
      </w:pPr>
    </w:p>
    <w:p w:rsidR="008A40E8" w:rsidRDefault="008A40E8"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6757B7" w:rsidRDefault="006757B7"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6757B7" w:rsidRDefault="006757B7"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Default="00FD12FF"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6757B7" w:rsidRDefault="006757B7"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8A40E8" w:rsidRDefault="008A40E8" w:rsidP="006757B7">
      <w:pPr>
        <w:shd w:val="clear" w:color="auto" w:fill="FFFFFF"/>
        <w:spacing w:after="0" w:line="240" w:lineRule="auto"/>
        <w:rPr>
          <w:rFonts w:ascii="Times New Roman" w:eastAsia="Times New Roman" w:hAnsi="Times New Roman" w:cs="Times New Roman"/>
          <w:color w:val="1A1A1A"/>
          <w:sz w:val="24"/>
          <w:szCs w:val="24"/>
          <w:lang w:eastAsia="ru-RU"/>
        </w:rPr>
      </w:pPr>
    </w:p>
    <w:p w:rsidR="00FD12FF" w:rsidRPr="00FD12FF" w:rsidRDefault="00FD12FF" w:rsidP="00FD12FF">
      <w:pPr>
        <w:rPr>
          <w:rFonts w:ascii="Times New Roman" w:hAnsi="Times New Roman" w:cs="Times New Roman"/>
          <w:b/>
          <w:sz w:val="20"/>
          <w:szCs w:val="20"/>
        </w:rPr>
      </w:pPr>
      <w:r w:rsidRPr="00FD12FF">
        <w:rPr>
          <w:rFonts w:ascii="Times New Roman" w:hAnsi="Times New Roman" w:cs="Times New Roman"/>
          <w:sz w:val="20"/>
          <w:szCs w:val="20"/>
        </w:rPr>
        <w:t>Совет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b/>
          <w:sz w:val="20"/>
          <w:szCs w:val="20"/>
        </w:rPr>
        <w:t>»</w:t>
      </w:r>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сикт</w:t>
      </w:r>
      <w:proofErr w:type="spellEnd"/>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овмöдчöминса</w:t>
      </w:r>
      <w:proofErr w:type="spellEnd"/>
      <w:r w:rsidRPr="00FD12FF">
        <w:rPr>
          <w:rFonts w:ascii="Times New Roman" w:hAnsi="Times New Roman" w:cs="Times New Roman"/>
          <w:sz w:val="20"/>
          <w:szCs w:val="20"/>
        </w:rPr>
        <w:t xml:space="preserve"> Совет                                                   </w:t>
      </w:r>
      <w:r w:rsidRPr="00FD12FF">
        <w:rPr>
          <w:rFonts w:ascii="Times New Roman" w:hAnsi="Times New Roman" w:cs="Times New Roman"/>
          <w:b/>
          <w:sz w:val="20"/>
          <w:szCs w:val="20"/>
        </w:rPr>
        <w:t xml:space="preserve"> </w:t>
      </w:r>
    </w:p>
    <w:p w:rsidR="00FD12FF" w:rsidRPr="00FD12FF" w:rsidRDefault="00FD12FF" w:rsidP="00FD12FF">
      <w:pPr>
        <w:rPr>
          <w:rFonts w:ascii="Times New Roman" w:hAnsi="Times New Roman" w:cs="Times New Roman"/>
          <w:b/>
          <w:sz w:val="20"/>
          <w:szCs w:val="20"/>
        </w:rPr>
      </w:pPr>
      <w:r w:rsidRPr="00FD12FF">
        <w:rPr>
          <w:rFonts w:ascii="Times New Roman" w:hAnsi="Times New Roman" w:cs="Times New Roman"/>
          <w:sz w:val="20"/>
          <w:szCs w:val="20"/>
        </w:rPr>
        <w:t xml:space="preserve">                                                                   </w:t>
      </w:r>
      <w:r w:rsidRPr="00FD12FF">
        <w:rPr>
          <w:rFonts w:ascii="Times New Roman" w:hAnsi="Times New Roman" w:cs="Times New Roman"/>
          <w:noProof/>
          <w:sz w:val="20"/>
          <w:szCs w:val="20"/>
          <w:lang w:eastAsia="ru-RU"/>
        </w:rPr>
        <w:drawing>
          <wp:inline distT="0" distB="0" distL="0" distR="0">
            <wp:extent cx="8477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r w:rsidRPr="00FD12FF">
        <w:rPr>
          <w:rFonts w:ascii="Times New Roman" w:hAnsi="Times New Roman" w:cs="Times New Roman"/>
          <w:b/>
          <w:sz w:val="20"/>
          <w:szCs w:val="20"/>
        </w:rPr>
        <w:t xml:space="preserve"> </w:t>
      </w:r>
    </w:p>
    <w:p w:rsidR="00FD12FF" w:rsidRPr="00FD12FF" w:rsidRDefault="00FD12FF" w:rsidP="00FD12FF">
      <w:pP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sidRPr="00FD12FF">
        <w:rPr>
          <w:rFonts w:ascii="Times New Roman" w:hAnsi="Times New Roman" w:cs="Times New Roman"/>
          <w:b/>
          <w:sz w:val="20"/>
          <w:szCs w:val="20"/>
        </w:rPr>
        <w:t>П</w:t>
      </w:r>
      <w:proofErr w:type="gramEnd"/>
      <w:r w:rsidRPr="00FD12FF">
        <w:rPr>
          <w:rFonts w:ascii="Times New Roman" w:hAnsi="Times New Roman" w:cs="Times New Roman"/>
          <w:b/>
          <w:sz w:val="20"/>
          <w:szCs w:val="20"/>
        </w:rPr>
        <w:t xml:space="preserve"> О М Ш У Ö М</w:t>
      </w:r>
    </w:p>
    <w:p w:rsidR="00FD12FF" w:rsidRPr="00FD12FF" w:rsidRDefault="00FD12FF" w:rsidP="00FD12FF">
      <w:pPr>
        <w:rPr>
          <w:rFonts w:ascii="Times New Roman" w:hAnsi="Times New Roman" w:cs="Times New Roman"/>
          <w:b/>
        </w:rPr>
      </w:pPr>
      <w:r w:rsidRPr="00FD12FF">
        <w:rPr>
          <w:rFonts w:ascii="Times New Roman" w:hAnsi="Times New Roman" w:cs="Times New Roman"/>
          <w:b/>
        </w:rPr>
        <w:t xml:space="preserve">                                                                  </w:t>
      </w:r>
      <w:proofErr w:type="gramStart"/>
      <w:r w:rsidRPr="00FD12FF">
        <w:rPr>
          <w:rFonts w:ascii="Times New Roman" w:hAnsi="Times New Roman" w:cs="Times New Roman"/>
          <w:b/>
        </w:rPr>
        <w:t>Р</w:t>
      </w:r>
      <w:proofErr w:type="gramEnd"/>
      <w:r w:rsidRPr="00FD12FF">
        <w:rPr>
          <w:rFonts w:ascii="Times New Roman" w:hAnsi="Times New Roman" w:cs="Times New Roman"/>
          <w:b/>
        </w:rPr>
        <w:t xml:space="preserve"> Е Ш Е Н И Е</w:t>
      </w:r>
    </w:p>
    <w:p w:rsidR="00FD12FF" w:rsidRPr="00FD12FF" w:rsidRDefault="00FD12FF" w:rsidP="00FD12FF">
      <w:pPr>
        <w:jc w:val="both"/>
        <w:rPr>
          <w:rFonts w:ascii="Times New Roman" w:hAnsi="Times New Roman" w:cs="Times New Roman"/>
          <w:bCs/>
        </w:rPr>
      </w:pPr>
      <w:r w:rsidRPr="00FD12FF">
        <w:rPr>
          <w:rFonts w:ascii="Times New Roman" w:hAnsi="Times New Roman" w:cs="Times New Roman"/>
          <w:bCs/>
        </w:rPr>
        <w:t xml:space="preserve">От  « 07  »   июня  2024  </w:t>
      </w:r>
      <w:r w:rsidRPr="00FD12FF">
        <w:rPr>
          <w:rFonts w:ascii="Times New Roman" w:hAnsi="Times New Roman" w:cs="Times New Roman"/>
        </w:rPr>
        <w:t xml:space="preserve">г.  №  5-17/56 </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Об утверждении отчета об исполнении                                                        </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за  2023 год</w:t>
      </w:r>
    </w:p>
    <w:p w:rsidR="00FD12FF" w:rsidRPr="00FD12FF" w:rsidRDefault="00FD12FF" w:rsidP="00FD12FF">
      <w:pPr>
        <w:rPr>
          <w:rFonts w:ascii="Times New Roman" w:hAnsi="Times New Roman" w:cs="Times New Roman"/>
        </w:rPr>
      </w:pPr>
      <w:r w:rsidRPr="00FD12FF">
        <w:rPr>
          <w:rFonts w:ascii="Times New Roman" w:hAnsi="Times New Roman" w:cs="Times New Roman"/>
        </w:rPr>
        <w:t xml:space="preserve">                                    Совет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РЕШИЛ:</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1. Утвердить отчет об исполнении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за  2023 год  по доходам в сумме 5 222 169 рублей 25 копеек и по расходам  в сумме 5 197 714 рублей 53 копейки с превышением доходов над расходами (</w:t>
      </w:r>
      <w:proofErr w:type="spellStart"/>
      <w:r w:rsidRPr="00FD12FF">
        <w:rPr>
          <w:rFonts w:ascii="Times New Roman" w:hAnsi="Times New Roman" w:cs="Times New Roman"/>
        </w:rPr>
        <w:t>профицит</w:t>
      </w:r>
      <w:proofErr w:type="spellEnd"/>
      <w:r w:rsidRPr="00FD12FF">
        <w:rPr>
          <w:rFonts w:ascii="Times New Roman" w:hAnsi="Times New Roman" w:cs="Times New Roman"/>
        </w:rPr>
        <w:t>)  в сумме  24 454  рубля 72 копейки и со следующими показателями:</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 доходов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за 2023 год по кодам классификации доходов бюджетов согласно приложению 1 к настоящему решению;</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w:t>
      </w:r>
      <w:proofErr w:type="gramStart"/>
      <w:r w:rsidRPr="00FD12FF">
        <w:rPr>
          <w:rFonts w:ascii="Times New Roman" w:hAnsi="Times New Roman" w:cs="Times New Roman"/>
        </w:rPr>
        <w:t>- доходов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за 2023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roofErr w:type="gramEnd"/>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  расходов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за 2023 год по ведомственной структуре расходов бюджета муниципального образования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согласно приложению 3 к настоящему решению;</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 расходов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за 2023 год по разделам и подразделам классификации расходов бюджетов согласно приложению 4 к настоящему решению;</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 источников финансирования дефицита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xml:space="preserve">» за 2023 год по кодам </w:t>
      </w:r>
      <w:proofErr w:type="gramStart"/>
      <w:r w:rsidRPr="00FD12FF">
        <w:rPr>
          <w:rFonts w:ascii="Times New Roman" w:hAnsi="Times New Roman" w:cs="Times New Roman"/>
        </w:rPr>
        <w:t>классификации источников финансирования дефицитов бюджетов</w:t>
      </w:r>
      <w:proofErr w:type="gramEnd"/>
      <w:r w:rsidRPr="00FD12FF">
        <w:rPr>
          <w:rFonts w:ascii="Times New Roman" w:hAnsi="Times New Roman" w:cs="Times New Roman"/>
        </w:rPr>
        <w:t xml:space="preserve"> согласно приложению 5 к настоящему решению;</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 источников финансирования дефицита бюджета сельского поселения «</w:t>
      </w:r>
      <w:proofErr w:type="spellStart"/>
      <w:r w:rsidRPr="00FD12FF">
        <w:rPr>
          <w:rFonts w:ascii="Times New Roman" w:hAnsi="Times New Roman" w:cs="Times New Roman"/>
        </w:rPr>
        <w:t>Уег</w:t>
      </w:r>
      <w:proofErr w:type="spellEnd"/>
      <w:r w:rsidRPr="00FD12FF">
        <w:rPr>
          <w:rFonts w:ascii="Times New Roman" w:hAnsi="Times New Roman" w:cs="Times New Roman"/>
        </w:rPr>
        <w:t xml:space="preserve">» за 2023 год по кодам групп, подгрупп, статей, видов </w:t>
      </w:r>
      <w:proofErr w:type="gramStart"/>
      <w:r w:rsidRPr="00FD12FF">
        <w:rPr>
          <w:rFonts w:ascii="Times New Roman" w:hAnsi="Times New Roman" w:cs="Times New Roman"/>
        </w:rPr>
        <w:t>источников финансирования дефицитов бюджетов классификации операций сектора государственного</w:t>
      </w:r>
      <w:proofErr w:type="gramEnd"/>
      <w:r w:rsidRPr="00FD12FF">
        <w:rPr>
          <w:rFonts w:ascii="Times New Roman" w:hAnsi="Times New Roman" w:cs="Times New Roman"/>
        </w:rPr>
        <w:t xml:space="preserve"> управления, относящихся к источникам финансирования дефицита бюджетов согласно приложению 6 к настоящему решению;</w:t>
      </w:r>
    </w:p>
    <w:p w:rsidR="00FD12FF" w:rsidRPr="00FD12FF" w:rsidRDefault="00FD12FF" w:rsidP="00FD12FF">
      <w:pPr>
        <w:jc w:val="both"/>
        <w:rPr>
          <w:rFonts w:ascii="Times New Roman" w:hAnsi="Times New Roman" w:cs="Times New Roman"/>
        </w:rPr>
      </w:pPr>
      <w:r w:rsidRPr="00FD12FF">
        <w:rPr>
          <w:rFonts w:ascii="Times New Roman" w:hAnsi="Times New Roman" w:cs="Times New Roman"/>
        </w:rPr>
        <w:t xml:space="preserve"> 2. Настоящее решение вступает в силу со дня принятия (обнародования)</w:t>
      </w:r>
    </w:p>
    <w:tbl>
      <w:tblPr>
        <w:tblW w:w="0" w:type="auto"/>
        <w:tblLook w:val="04A0"/>
      </w:tblPr>
      <w:tblGrid>
        <w:gridCol w:w="4785"/>
        <w:gridCol w:w="4786"/>
      </w:tblGrid>
      <w:tr w:rsidR="00FD12FF" w:rsidRPr="00FD12FF" w:rsidTr="007533E2">
        <w:tc>
          <w:tcPr>
            <w:tcW w:w="4785" w:type="dxa"/>
          </w:tcPr>
          <w:p w:rsidR="00FD12FF" w:rsidRPr="00FD12FF" w:rsidRDefault="00FD12FF" w:rsidP="007533E2">
            <w:pPr>
              <w:tabs>
                <w:tab w:val="left" w:pos="3100"/>
              </w:tabs>
              <w:rPr>
                <w:rFonts w:ascii="Times New Roman" w:hAnsi="Times New Roman" w:cs="Times New Roman"/>
                <w:sz w:val="24"/>
                <w:szCs w:val="24"/>
              </w:rPr>
            </w:pPr>
            <w:r w:rsidRPr="00FD12FF">
              <w:rPr>
                <w:rFonts w:ascii="Times New Roman" w:hAnsi="Times New Roman" w:cs="Times New Roman"/>
                <w:sz w:val="24"/>
                <w:szCs w:val="24"/>
              </w:rPr>
              <w:t>Глава</w:t>
            </w:r>
            <w:r>
              <w:rPr>
                <w:rFonts w:ascii="Times New Roman" w:hAnsi="Times New Roman" w:cs="Times New Roman"/>
                <w:sz w:val="24"/>
                <w:szCs w:val="24"/>
              </w:rPr>
              <w:t xml:space="preserve"> </w:t>
            </w:r>
            <w:r w:rsidRPr="00FD12FF">
              <w:rPr>
                <w:rFonts w:ascii="Times New Roman" w:hAnsi="Times New Roman" w:cs="Times New Roman"/>
                <w:sz w:val="24"/>
                <w:szCs w:val="24"/>
              </w:rPr>
              <w:t xml:space="preserve"> сельского поселения «</w:t>
            </w:r>
            <w:proofErr w:type="spellStart"/>
            <w:r w:rsidRPr="00FD12FF">
              <w:rPr>
                <w:rFonts w:ascii="Times New Roman" w:hAnsi="Times New Roman" w:cs="Times New Roman"/>
                <w:sz w:val="24"/>
                <w:szCs w:val="24"/>
              </w:rPr>
              <w:t>Уег</w:t>
            </w:r>
            <w:proofErr w:type="spellEnd"/>
            <w:r w:rsidRPr="00FD12FF">
              <w:rPr>
                <w:rFonts w:ascii="Times New Roman" w:hAnsi="Times New Roman" w:cs="Times New Roman"/>
                <w:sz w:val="24"/>
                <w:szCs w:val="24"/>
              </w:rPr>
              <w:t>»</w:t>
            </w:r>
          </w:p>
        </w:tc>
        <w:tc>
          <w:tcPr>
            <w:tcW w:w="4786" w:type="dxa"/>
            <w:vAlign w:val="bottom"/>
          </w:tcPr>
          <w:p w:rsidR="00FD12FF" w:rsidRPr="00FD12FF" w:rsidRDefault="00FD12FF" w:rsidP="007533E2">
            <w:pPr>
              <w:tabs>
                <w:tab w:val="left" w:pos="3100"/>
              </w:tabs>
              <w:jc w:val="right"/>
              <w:rPr>
                <w:rFonts w:ascii="Times New Roman" w:hAnsi="Times New Roman" w:cs="Times New Roman"/>
                <w:sz w:val="24"/>
                <w:szCs w:val="24"/>
              </w:rPr>
            </w:pPr>
            <w:r w:rsidRPr="00FD12FF">
              <w:rPr>
                <w:rFonts w:ascii="Times New Roman" w:hAnsi="Times New Roman" w:cs="Times New Roman"/>
                <w:sz w:val="24"/>
                <w:szCs w:val="24"/>
              </w:rPr>
              <w:t>М.П.Чупрова</w:t>
            </w:r>
          </w:p>
        </w:tc>
      </w:tr>
    </w:tbl>
    <w:p w:rsidR="00FD12FF" w:rsidRPr="00FD12FF" w:rsidRDefault="00FD12FF" w:rsidP="00FD12FF">
      <w:pPr>
        <w:tabs>
          <w:tab w:val="left" w:pos="3100"/>
        </w:tabs>
        <w:rPr>
          <w:rFonts w:ascii="Times New Roman" w:hAnsi="Times New Roman" w:cs="Times New Roman"/>
          <w:sz w:val="24"/>
          <w:szCs w:val="24"/>
        </w:rPr>
      </w:pPr>
      <w:r>
        <w:rPr>
          <w:rFonts w:ascii="Times New Roman" w:hAnsi="Times New Roman" w:cs="Times New Roman"/>
          <w:sz w:val="24"/>
          <w:szCs w:val="24"/>
        </w:rPr>
        <w:t xml:space="preserve">      </w:t>
      </w:r>
    </w:p>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tbl>
      <w:tblPr>
        <w:tblW w:w="0" w:type="auto"/>
        <w:tblLayout w:type="fixed"/>
        <w:tblCellMar>
          <w:left w:w="30" w:type="dxa"/>
          <w:right w:w="30" w:type="dxa"/>
        </w:tblCellMar>
        <w:tblLook w:val="0000"/>
      </w:tblPr>
      <w:tblGrid>
        <w:gridCol w:w="2218"/>
        <w:gridCol w:w="4315"/>
        <w:gridCol w:w="1999"/>
      </w:tblGrid>
      <w:tr w:rsidR="006757B7" w:rsidRPr="00FD12FF" w:rsidTr="006757B7">
        <w:tblPrEx>
          <w:tblCellMar>
            <w:top w:w="0" w:type="dxa"/>
            <w:bottom w:w="0" w:type="dxa"/>
          </w:tblCellMar>
        </w:tblPrEx>
        <w:trPr>
          <w:trHeight w:val="173"/>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Приложение 1 </w:t>
            </w:r>
          </w:p>
        </w:tc>
      </w:tr>
      <w:tr w:rsidR="006757B7" w:rsidRPr="00FD12FF" w:rsidTr="006757B7">
        <w:tblPrEx>
          <w:tblCellMar>
            <w:top w:w="0" w:type="dxa"/>
            <w:bottom w:w="0" w:type="dxa"/>
          </w:tblCellMar>
        </w:tblPrEx>
        <w:trPr>
          <w:trHeight w:val="173"/>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к решению Совета сельского поселения "</w:t>
            </w:r>
            <w:proofErr w:type="spellStart"/>
            <w:r w:rsidRPr="00FD12FF">
              <w:rPr>
                <w:rFonts w:ascii="Times New Roman" w:hAnsi="Times New Roman" w:cs="Times New Roman"/>
                <w:color w:val="000000"/>
                <w:sz w:val="18"/>
                <w:szCs w:val="18"/>
              </w:rPr>
              <w:t>Уег</w:t>
            </w:r>
            <w:proofErr w:type="spellEnd"/>
            <w:r w:rsidRPr="00FD12FF">
              <w:rPr>
                <w:rFonts w:ascii="Times New Roman" w:hAnsi="Times New Roman" w:cs="Times New Roman"/>
                <w:color w:val="000000"/>
                <w:sz w:val="18"/>
                <w:szCs w:val="18"/>
              </w:rPr>
              <w:t xml:space="preserve">"    </w:t>
            </w:r>
          </w:p>
        </w:tc>
        <w:tc>
          <w:tcPr>
            <w:tcW w:w="1999" w:type="dxa"/>
            <w:tcBorders>
              <w:top w:val="nil"/>
              <w:left w:val="nil"/>
              <w:bottom w:val="nil"/>
              <w:right w:val="nil"/>
            </w:tcBorders>
          </w:tcPr>
          <w:p w:rsidR="006757B7" w:rsidRPr="00FD12FF" w:rsidRDefault="006757B7"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68"/>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от " 07  " июня 2024 года № 5-17/56</w:t>
            </w:r>
          </w:p>
        </w:tc>
      </w:tr>
      <w:tr w:rsidR="006757B7" w:rsidRPr="00FD12FF" w:rsidTr="006757B7">
        <w:tblPrEx>
          <w:tblCellMar>
            <w:top w:w="0" w:type="dxa"/>
            <w:bottom w:w="0" w:type="dxa"/>
          </w:tblCellMar>
        </w:tblPrEx>
        <w:trPr>
          <w:trHeight w:val="7"/>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73"/>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202"/>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ДОХОДЫ БЮДЖЕТА </w:t>
            </w:r>
          </w:p>
        </w:tc>
        <w:tc>
          <w:tcPr>
            <w:tcW w:w="4315"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99"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6757B7" w:rsidRPr="00FD12FF" w:rsidTr="006757B7">
        <w:tblPrEx>
          <w:tblCellMar>
            <w:top w:w="0" w:type="dxa"/>
            <w:bottom w:w="0" w:type="dxa"/>
          </w:tblCellMar>
        </w:tblPrEx>
        <w:trPr>
          <w:trHeight w:val="377"/>
        </w:trPr>
        <w:tc>
          <w:tcPr>
            <w:tcW w:w="8532" w:type="dxa"/>
            <w:gridSpan w:val="3"/>
            <w:tcBorders>
              <w:top w:val="nil"/>
              <w:left w:val="nil"/>
              <w:bottom w:val="nil"/>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 СЕЛЬСКОГО ПОСЕЛЕНИЯ "УЕГ" ЗА 2023 ГОД ПО КОДАМ КЛАССИФИКАЦИИ ДОХОДОВ БЮДЖЕТОВ</w:t>
            </w:r>
          </w:p>
        </w:tc>
      </w:tr>
      <w:tr w:rsidR="006757B7" w:rsidRPr="00FD12FF" w:rsidTr="006757B7">
        <w:tblPrEx>
          <w:tblCellMar>
            <w:top w:w="0" w:type="dxa"/>
            <w:bottom w:w="0" w:type="dxa"/>
          </w:tblCellMar>
        </w:tblPrEx>
        <w:trPr>
          <w:trHeight w:val="161"/>
        </w:trPr>
        <w:tc>
          <w:tcPr>
            <w:tcW w:w="2218" w:type="dxa"/>
            <w:tcBorders>
              <w:top w:val="nil"/>
              <w:left w:val="nil"/>
              <w:bottom w:val="single" w:sz="6" w:space="0" w:color="auto"/>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single" w:sz="6" w:space="0" w:color="auto"/>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single" w:sz="6" w:space="0" w:color="auto"/>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(руб.)</w:t>
            </w:r>
          </w:p>
        </w:tc>
      </w:tr>
      <w:tr w:rsidR="006757B7" w:rsidRPr="00FD12FF" w:rsidTr="006757B7">
        <w:tblPrEx>
          <w:tblCellMar>
            <w:top w:w="0" w:type="dxa"/>
            <w:bottom w:w="0" w:type="dxa"/>
          </w:tblCellMar>
        </w:tblPrEx>
        <w:trPr>
          <w:trHeight w:val="130"/>
        </w:trPr>
        <w:tc>
          <w:tcPr>
            <w:tcW w:w="2218" w:type="dxa"/>
            <w:tcBorders>
              <w:top w:val="single" w:sz="6" w:space="0" w:color="auto"/>
              <w:left w:val="single" w:sz="6" w:space="0" w:color="auto"/>
              <w:bottom w:val="nil"/>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Код</w:t>
            </w:r>
          </w:p>
        </w:tc>
        <w:tc>
          <w:tcPr>
            <w:tcW w:w="4315" w:type="dxa"/>
            <w:tcBorders>
              <w:top w:val="single" w:sz="6" w:space="0" w:color="auto"/>
              <w:left w:val="single" w:sz="6" w:space="0" w:color="auto"/>
              <w:bottom w:val="nil"/>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Наименование </w:t>
            </w:r>
          </w:p>
        </w:tc>
        <w:tc>
          <w:tcPr>
            <w:tcW w:w="1999" w:type="dxa"/>
            <w:tcBorders>
              <w:top w:val="single" w:sz="6" w:space="0" w:color="auto"/>
              <w:left w:val="single" w:sz="6" w:space="0" w:color="auto"/>
              <w:bottom w:val="nil"/>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Сумма (рублей)</w:t>
            </w:r>
          </w:p>
        </w:tc>
      </w:tr>
      <w:tr w:rsidR="006757B7" w:rsidRPr="00FD12FF" w:rsidTr="006757B7">
        <w:tblPrEx>
          <w:tblCellMar>
            <w:top w:w="0" w:type="dxa"/>
            <w:bottom w:w="0" w:type="dxa"/>
          </w:tblCellMar>
        </w:tblPrEx>
        <w:trPr>
          <w:trHeight w:val="324"/>
        </w:trPr>
        <w:tc>
          <w:tcPr>
            <w:tcW w:w="2218" w:type="dxa"/>
            <w:tcBorders>
              <w:top w:val="nil"/>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nil"/>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6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2</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3</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ВСЕГО доходов</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5 222 169,25</w:t>
            </w:r>
          </w:p>
        </w:tc>
      </w:tr>
      <w:tr w:rsidR="006757B7" w:rsidRPr="00FD12FF" w:rsidTr="006757B7">
        <w:tblPrEx>
          <w:tblCellMar>
            <w:top w:w="0" w:type="dxa"/>
            <w:bottom w:w="0" w:type="dxa"/>
          </w:tblCellMar>
        </w:tblPrEx>
        <w:trPr>
          <w:trHeight w:val="39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182</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Управление Федеральной налоговой службы по Республике Коми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18 045,25</w:t>
            </w:r>
          </w:p>
        </w:tc>
      </w:tr>
      <w:tr w:rsidR="006757B7" w:rsidRPr="00FD12FF" w:rsidTr="006757B7">
        <w:tblPrEx>
          <w:tblCellMar>
            <w:top w:w="0" w:type="dxa"/>
            <w:bottom w:w="0" w:type="dxa"/>
          </w:tblCellMar>
        </w:tblPrEx>
        <w:trPr>
          <w:trHeight w:val="89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182 1 01 02 01 0 01 0 000 110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9 885,88</w:t>
            </w:r>
          </w:p>
        </w:tc>
      </w:tr>
      <w:tr w:rsidR="006757B7" w:rsidRPr="00FD12FF" w:rsidTr="006757B7">
        <w:tblPrEx>
          <w:tblCellMar>
            <w:top w:w="0" w:type="dxa"/>
            <w:bottom w:w="0" w:type="dxa"/>
          </w:tblCellMar>
        </w:tblPrEx>
        <w:trPr>
          <w:trHeight w:val="89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182 1 01 02 03 0 01 0 000 110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gramStart"/>
            <w:r w:rsidRPr="00FD12FF">
              <w:rPr>
                <w:rFonts w:ascii="Times New Roman" w:hAnsi="Times New Roman" w:cs="Times New Roman"/>
                <w:color w:val="000000"/>
                <w:sz w:val="18"/>
                <w:szCs w:val="18"/>
              </w:rPr>
              <w:t xml:space="preserve">Налог на доходы физических лиц с доходов, полученных физическими лицами в </w:t>
            </w:r>
            <w:proofErr w:type="spellStart"/>
            <w:r w:rsidRPr="00FD12FF">
              <w:rPr>
                <w:rFonts w:ascii="Times New Roman" w:hAnsi="Times New Roman" w:cs="Times New Roman"/>
                <w:color w:val="000000"/>
                <w:sz w:val="18"/>
                <w:szCs w:val="18"/>
              </w:rPr>
              <w:t>соответсвии</w:t>
            </w:r>
            <w:proofErr w:type="spellEnd"/>
            <w:r w:rsidRPr="00FD12FF">
              <w:rPr>
                <w:rFonts w:ascii="Times New Roman" w:hAnsi="Times New Roman" w:cs="Times New Roman"/>
                <w:color w:val="000000"/>
                <w:sz w:val="18"/>
                <w:szCs w:val="18"/>
              </w:rPr>
              <w:t xml:space="preserve">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59,80</w:t>
            </w:r>
          </w:p>
        </w:tc>
      </w:tr>
      <w:tr w:rsidR="006757B7" w:rsidRPr="00FD12FF" w:rsidTr="006757B7">
        <w:tblPrEx>
          <w:tblCellMar>
            <w:top w:w="0" w:type="dxa"/>
            <w:bottom w:w="0" w:type="dxa"/>
          </w:tblCellMar>
        </w:tblPrEx>
        <w:trPr>
          <w:trHeight w:val="334"/>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182 1 05 03 01 0 01 0 000 110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Единый сельскохозяйственный налог</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-154,20</w:t>
            </w:r>
          </w:p>
        </w:tc>
      </w:tr>
      <w:tr w:rsidR="006757B7" w:rsidRPr="00FD12FF" w:rsidTr="006757B7">
        <w:tblPrEx>
          <w:tblCellMar>
            <w:top w:w="0" w:type="dxa"/>
            <w:bottom w:w="0" w:type="dxa"/>
          </w:tblCellMar>
        </w:tblPrEx>
        <w:trPr>
          <w:trHeight w:val="62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182 1 06 01 03 0 10 0 000 110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3 511,21</w:t>
            </w:r>
          </w:p>
        </w:tc>
      </w:tr>
      <w:tr w:rsidR="006757B7" w:rsidRPr="00FD12FF" w:rsidTr="006757B7">
        <w:tblPrEx>
          <w:tblCellMar>
            <w:top w:w="0" w:type="dxa"/>
            <w:bottom w:w="0" w:type="dxa"/>
          </w:tblCellMar>
        </w:tblPrEx>
        <w:trPr>
          <w:trHeight w:val="46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182 1 06 </w:t>
            </w:r>
            <w:proofErr w:type="spellStart"/>
            <w:r w:rsidRPr="00FD12FF">
              <w:rPr>
                <w:rFonts w:ascii="Times New Roman" w:hAnsi="Times New Roman" w:cs="Times New Roman"/>
                <w:color w:val="000000"/>
                <w:sz w:val="18"/>
                <w:szCs w:val="18"/>
              </w:rPr>
              <w:t>06</w:t>
            </w:r>
            <w:proofErr w:type="spellEnd"/>
            <w:r w:rsidRPr="00FD12FF">
              <w:rPr>
                <w:rFonts w:ascii="Times New Roman" w:hAnsi="Times New Roman" w:cs="Times New Roman"/>
                <w:color w:val="000000"/>
                <w:sz w:val="18"/>
                <w:szCs w:val="18"/>
              </w:rPr>
              <w:t xml:space="preserve"> 03 3 10 0 000 110 </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-134,00</w:t>
            </w:r>
          </w:p>
        </w:tc>
      </w:tr>
      <w:tr w:rsidR="006757B7" w:rsidRPr="00FD12FF" w:rsidTr="006757B7">
        <w:tblPrEx>
          <w:tblCellMar>
            <w:top w:w="0" w:type="dxa"/>
            <w:bottom w:w="0" w:type="dxa"/>
          </w:tblCellMar>
        </w:tblPrEx>
        <w:trPr>
          <w:trHeight w:val="62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182 1 06 </w:t>
            </w:r>
            <w:proofErr w:type="spellStart"/>
            <w:r w:rsidRPr="00FD12FF">
              <w:rPr>
                <w:rFonts w:ascii="Times New Roman" w:hAnsi="Times New Roman" w:cs="Times New Roman"/>
                <w:color w:val="000000"/>
                <w:sz w:val="18"/>
                <w:szCs w:val="18"/>
              </w:rPr>
              <w:t>06</w:t>
            </w:r>
            <w:proofErr w:type="spellEnd"/>
            <w:r w:rsidRPr="00FD12FF">
              <w:rPr>
                <w:rFonts w:ascii="Times New Roman" w:hAnsi="Times New Roman" w:cs="Times New Roman"/>
                <w:color w:val="000000"/>
                <w:sz w:val="18"/>
                <w:szCs w:val="18"/>
              </w:rPr>
              <w:t xml:space="preserve"> 04 3 10 0 000 110 </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4 876,56</w:t>
            </w:r>
          </w:p>
        </w:tc>
      </w:tr>
      <w:tr w:rsidR="006757B7" w:rsidRPr="00FD12FF" w:rsidTr="006757B7">
        <w:tblPrEx>
          <w:tblCellMar>
            <w:top w:w="0" w:type="dxa"/>
            <w:bottom w:w="0" w:type="dxa"/>
          </w:tblCellMar>
        </w:tblPrEx>
        <w:trPr>
          <w:trHeight w:val="34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Администрация сельского поселения "</w:t>
            </w:r>
            <w:proofErr w:type="spellStart"/>
            <w:r w:rsidRPr="00FD12FF">
              <w:rPr>
                <w:rFonts w:ascii="Times New Roman" w:hAnsi="Times New Roman" w:cs="Times New Roman"/>
                <w:b/>
                <w:bCs/>
                <w:color w:val="000000"/>
                <w:sz w:val="18"/>
                <w:szCs w:val="18"/>
              </w:rPr>
              <w:t>Уег</w:t>
            </w:r>
            <w:proofErr w:type="spellEnd"/>
            <w:r w:rsidRPr="00FD12FF">
              <w:rPr>
                <w:rFonts w:ascii="Times New Roman" w:hAnsi="Times New Roman" w:cs="Times New Roman"/>
                <w:b/>
                <w:bCs/>
                <w:color w:val="000000"/>
                <w:sz w:val="18"/>
                <w:szCs w:val="18"/>
              </w:rPr>
              <w:t>"</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5 204 124,00</w:t>
            </w:r>
          </w:p>
        </w:tc>
      </w:tr>
      <w:tr w:rsidR="006757B7" w:rsidRPr="00FD12FF" w:rsidTr="006757B7">
        <w:tblPrEx>
          <w:tblCellMar>
            <w:top w:w="0" w:type="dxa"/>
            <w:bottom w:w="0" w:type="dxa"/>
          </w:tblCellMar>
        </w:tblPrEx>
        <w:trPr>
          <w:trHeight w:val="1010"/>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925 1 08 04 02 0 01 0 000 110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1 410,00</w:t>
            </w:r>
          </w:p>
        </w:tc>
      </w:tr>
      <w:tr w:rsidR="006757B7" w:rsidRPr="00FD12FF" w:rsidTr="006757B7">
        <w:tblPrEx>
          <w:tblCellMar>
            <w:top w:w="0" w:type="dxa"/>
            <w:bottom w:w="0" w:type="dxa"/>
          </w:tblCellMar>
        </w:tblPrEx>
        <w:trPr>
          <w:trHeight w:val="62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925 1 17 15 03 0 10 0 000 150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Инациативные</w:t>
            </w:r>
            <w:proofErr w:type="spellEnd"/>
            <w:r w:rsidRPr="00FD12FF">
              <w:rPr>
                <w:rFonts w:ascii="Times New Roman" w:hAnsi="Times New Roman" w:cs="Times New Roman"/>
                <w:color w:val="000000"/>
                <w:sz w:val="18"/>
                <w:szCs w:val="18"/>
              </w:rPr>
              <w:t xml:space="preserve"> платежи, зачисляемые в бюджеты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7 000,00</w:t>
            </w:r>
          </w:p>
        </w:tc>
      </w:tr>
      <w:tr w:rsidR="006757B7" w:rsidRPr="00FD12FF" w:rsidTr="006757B7">
        <w:tblPrEx>
          <w:tblCellMar>
            <w:top w:w="0" w:type="dxa"/>
            <w:bottom w:w="0" w:type="dxa"/>
          </w:tblCellMar>
        </w:tblPrEx>
        <w:trPr>
          <w:trHeight w:val="83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925 2 02 16 00 1 10 0 000 150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112 900,00</w:t>
            </w:r>
          </w:p>
        </w:tc>
      </w:tr>
      <w:tr w:rsidR="006757B7" w:rsidRPr="00FD12FF" w:rsidTr="006757B7">
        <w:tblPrEx>
          <w:tblCellMar>
            <w:top w:w="0" w:type="dxa"/>
            <w:bottom w:w="0" w:type="dxa"/>
          </w:tblCellMar>
        </w:tblPrEx>
        <w:trPr>
          <w:trHeight w:val="83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925 2 02 29 99 9 10 0000 150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Прочие субсидии бюджетам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597 000,00</w:t>
            </w:r>
          </w:p>
        </w:tc>
      </w:tr>
      <w:tr w:rsidR="006757B7" w:rsidRPr="00FD12FF" w:rsidTr="006757B7">
        <w:tblPrEx>
          <w:tblCellMar>
            <w:top w:w="0" w:type="dxa"/>
            <w:bottom w:w="0" w:type="dxa"/>
          </w:tblCellMar>
        </w:tblPrEx>
        <w:trPr>
          <w:trHeight w:val="57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925 2 02 35 11 8 10 0 000 150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69 939,00</w:t>
            </w:r>
          </w:p>
        </w:tc>
      </w:tr>
      <w:tr w:rsidR="006757B7" w:rsidRPr="00FD12FF" w:rsidTr="006757B7">
        <w:tblPrEx>
          <w:tblCellMar>
            <w:top w:w="0" w:type="dxa"/>
            <w:bottom w:w="0" w:type="dxa"/>
          </w:tblCellMar>
        </w:tblPrEx>
        <w:trPr>
          <w:trHeight w:val="830"/>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925 2 02 30 02 4 10 0 000 150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Субвенции бюджетам поселений на выполнение передаваемых полномочий субъектов Российской Федерации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30 960,00</w:t>
            </w:r>
          </w:p>
        </w:tc>
      </w:tr>
      <w:tr w:rsidR="006757B7" w:rsidRPr="00FD12FF" w:rsidTr="006757B7">
        <w:tblPrEx>
          <w:tblCellMar>
            <w:top w:w="0" w:type="dxa"/>
            <w:bottom w:w="0" w:type="dxa"/>
          </w:tblCellMar>
        </w:tblPrEx>
        <w:trPr>
          <w:trHeight w:val="106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lastRenderedPageBreak/>
              <w:t>925 2 02 40 01 4 10 0 000 150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77 515,00</w:t>
            </w:r>
          </w:p>
        </w:tc>
      </w:tr>
      <w:tr w:rsidR="006757B7" w:rsidRPr="00FD12FF" w:rsidTr="006757B7">
        <w:tblPrEx>
          <w:tblCellMar>
            <w:top w:w="0" w:type="dxa"/>
            <w:bottom w:w="0" w:type="dxa"/>
          </w:tblCellMar>
        </w:tblPrEx>
        <w:trPr>
          <w:trHeight w:val="725"/>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925 2 02 49 99 9 10 0000 150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4 307 400,00</w:t>
            </w:r>
          </w:p>
        </w:tc>
      </w:tr>
      <w:tr w:rsidR="006757B7" w:rsidRPr="00FD12FF" w:rsidTr="006757B7">
        <w:tblPrEx>
          <w:tblCellMar>
            <w:top w:w="0" w:type="dxa"/>
            <w:bottom w:w="0" w:type="dxa"/>
          </w:tblCellMar>
        </w:tblPrEx>
        <w:trPr>
          <w:trHeight w:val="530"/>
        </w:trPr>
        <w:tc>
          <w:tcPr>
            <w:tcW w:w="2218" w:type="dxa"/>
            <w:tcBorders>
              <w:top w:val="single" w:sz="6" w:space="0" w:color="auto"/>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single" w:sz="6" w:space="0" w:color="auto"/>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578"/>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73"/>
        </w:trPr>
        <w:tc>
          <w:tcPr>
            <w:tcW w:w="2218"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Приложение 2  </w:t>
            </w:r>
          </w:p>
        </w:tc>
      </w:tr>
      <w:tr w:rsidR="006757B7" w:rsidRPr="00FD12FF" w:rsidTr="006757B7">
        <w:tblPrEx>
          <w:tblCellMar>
            <w:top w:w="0" w:type="dxa"/>
            <w:bottom w:w="0" w:type="dxa"/>
          </w:tblCellMar>
        </w:tblPrEx>
        <w:trPr>
          <w:trHeight w:val="173"/>
        </w:trPr>
        <w:tc>
          <w:tcPr>
            <w:tcW w:w="2218"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к решению Совета сельского поселения  "</w:t>
            </w:r>
            <w:proofErr w:type="spellStart"/>
            <w:r w:rsidRPr="00FD12FF">
              <w:rPr>
                <w:rFonts w:ascii="Times New Roman" w:hAnsi="Times New Roman" w:cs="Times New Roman"/>
                <w:color w:val="000000"/>
                <w:sz w:val="18"/>
                <w:szCs w:val="18"/>
              </w:rPr>
              <w:t>Уег</w:t>
            </w:r>
            <w:proofErr w:type="spellEnd"/>
            <w:r w:rsidRPr="00FD12FF">
              <w:rPr>
                <w:rFonts w:ascii="Times New Roman" w:hAnsi="Times New Roman" w:cs="Times New Roman"/>
                <w:color w:val="000000"/>
                <w:sz w:val="18"/>
                <w:szCs w:val="18"/>
              </w:rPr>
              <w:t xml:space="preserve">"    </w:t>
            </w:r>
          </w:p>
        </w:tc>
        <w:tc>
          <w:tcPr>
            <w:tcW w:w="1999"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68"/>
        </w:trPr>
        <w:tc>
          <w:tcPr>
            <w:tcW w:w="2218"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от " 07 " июня 2024 года № 5-17/56</w:t>
            </w:r>
          </w:p>
        </w:tc>
      </w:tr>
      <w:tr w:rsidR="006757B7" w:rsidRPr="00FD12FF" w:rsidTr="006757B7">
        <w:tblPrEx>
          <w:tblCellMar>
            <w:top w:w="0" w:type="dxa"/>
            <w:bottom w:w="0" w:type="dxa"/>
          </w:tblCellMar>
        </w:tblPrEx>
        <w:trPr>
          <w:trHeight w:val="7"/>
        </w:trPr>
        <w:tc>
          <w:tcPr>
            <w:tcW w:w="2218"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73"/>
        </w:trPr>
        <w:tc>
          <w:tcPr>
            <w:tcW w:w="2218"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216"/>
        </w:trPr>
        <w:tc>
          <w:tcPr>
            <w:tcW w:w="2218" w:type="dxa"/>
            <w:tcBorders>
              <w:top w:val="nil"/>
              <w:left w:val="nil"/>
              <w:bottom w:val="nil"/>
              <w:right w:val="nil"/>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ДОХОДЫ БЮДЖЕТА </w:t>
            </w:r>
          </w:p>
        </w:tc>
        <w:tc>
          <w:tcPr>
            <w:tcW w:w="4315" w:type="dxa"/>
            <w:tcBorders>
              <w:top w:val="nil"/>
              <w:left w:val="nil"/>
              <w:bottom w:val="nil"/>
              <w:right w:val="nil"/>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99" w:type="dxa"/>
            <w:tcBorders>
              <w:top w:val="nil"/>
              <w:left w:val="nil"/>
              <w:bottom w:val="nil"/>
              <w:right w:val="nil"/>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6757B7" w:rsidRPr="00FD12FF" w:rsidTr="006757B7">
        <w:tblPrEx>
          <w:tblCellMar>
            <w:top w:w="0" w:type="dxa"/>
            <w:bottom w:w="0" w:type="dxa"/>
          </w:tblCellMar>
        </w:tblPrEx>
        <w:trPr>
          <w:trHeight w:val="391"/>
        </w:trPr>
        <w:tc>
          <w:tcPr>
            <w:tcW w:w="2218" w:type="dxa"/>
            <w:gridSpan w:val="3"/>
            <w:tcBorders>
              <w:top w:val="nil"/>
              <w:left w:val="nil"/>
              <w:bottom w:val="nil"/>
              <w:right w:val="nil"/>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СЕЛЬСКОГО ПОСЕЛЕНИЯ "УЕГ" ЗА 2023 ГОД ПО КОДАМ ВИДОВ ДОХОДОВ, ПОДВИДОВ ДОХОДОВ, КЛАССИФИКАЦИИ СЕКТОРА ГОСУДАРСТВЕННОГО УПРАВЛЕНИЯ, ОТНОСЯШИХСЯ К ДОХОДАМ БЮДЖЕТА</w:t>
            </w:r>
          </w:p>
        </w:tc>
      </w:tr>
      <w:tr w:rsidR="006757B7" w:rsidRPr="00FD12FF" w:rsidTr="006757B7">
        <w:tblPrEx>
          <w:tblCellMar>
            <w:top w:w="0" w:type="dxa"/>
            <w:bottom w:w="0" w:type="dxa"/>
          </w:tblCellMar>
        </w:tblPrEx>
        <w:trPr>
          <w:trHeight w:val="161"/>
        </w:trPr>
        <w:tc>
          <w:tcPr>
            <w:tcW w:w="2218" w:type="dxa"/>
            <w:tcBorders>
              <w:top w:val="nil"/>
              <w:left w:val="nil"/>
              <w:bottom w:val="single" w:sz="6" w:space="0" w:color="auto"/>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single" w:sz="6" w:space="0" w:color="auto"/>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single" w:sz="6" w:space="0" w:color="auto"/>
              <w:right w:val="nil"/>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(руб.)</w:t>
            </w:r>
          </w:p>
        </w:tc>
      </w:tr>
      <w:tr w:rsidR="006757B7" w:rsidRPr="00FD12FF" w:rsidTr="006757B7">
        <w:tblPrEx>
          <w:tblCellMar>
            <w:top w:w="0" w:type="dxa"/>
            <w:bottom w:w="0" w:type="dxa"/>
          </w:tblCellMar>
        </w:tblPrEx>
        <w:trPr>
          <w:trHeight w:val="130"/>
        </w:trPr>
        <w:tc>
          <w:tcPr>
            <w:tcW w:w="2218" w:type="dxa"/>
            <w:tcBorders>
              <w:top w:val="single" w:sz="6" w:space="0" w:color="auto"/>
              <w:left w:val="single" w:sz="6" w:space="0" w:color="auto"/>
              <w:bottom w:val="nil"/>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Код</w:t>
            </w:r>
          </w:p>
        </w:tc>
        <w:tc>
          <w:tcPr>
            <w:tcW w:w="4315" w:type="dxa"/>
            <w:tcBorders>
              <w:top w:val="single" w:sz="6" w:space="0" w:color="auto"/>
              <w:left w:val="single" w:sz="6" w:space="0" w:color="auto"/>
              <w:bottom w:val="nil"/>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Наименование </w:t>
            </w:r>
          </w:p>
        </w:tc>
        <w:tc>
          <w:tcPr>
            <w:tcW w:w="1999" w:type="dxa"/>
            <w:tcBorders>
              <w:top w:val="single" w:sz="6" w:space="0" w:color="auto"/>
              <w:left w:val="single" w:sz="6" w:space="0" w:color="auto"/>
              <w:bottom w:val="nil"/>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Сумма (рублей)</w:t>
            </w:r>
          </w:p>
        </w:tc>
      </w:tr>
      <w:tr w:rsidR="006757B7" w:rsidRPr="00FD12FF" w:rsidTr="006757B7">
        <w:tblPrEx>
          <w:tblCellMar>
            <w:top w:w="0" w:type="dxa"/>
            <w:bottom w:w="0" w:type="dxa"/>
          </w:tblCellMar>
        </w:tblPrEx>
        <w:trPr>
          <w:trHeight w:val="324"/>
        </w:trPr>
        <w:tc>
          <w:tcPr>
            <w:tcW w:w="2218" w:type="dxa"/>
            <w:tcBorders>
              <w:top w:val="nil"/>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nil"/>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16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2</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3</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ВСЕГО доходов</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5 222 169,25</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000 1 00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НАЛОГОВЫЕ И НЕНАЛОГОВЫЕ ДОХОДЫ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26 455,25</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000 1 01 00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НАЛОГИ НА ПРИБЫЛЬ, ДОХОДЫ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9 945,68</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000 1 01 02 00 0 01 0 000 </w:t>
            </w:r>
            <w:proofErr w:type="spellStart"/>
            <w:r w:rsidRPr="00FD12FF">
              <w:rPr>
                <w:rFonts w:ascii="Times New Roman" w:hAnsi="Times New Roman" w:cs="Times New Roman"/>
                <w:i/>
                <w:i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Налог на доходы физических лиц</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9 945,68</w:t>
            </w:r>
          </w:p>
        </w:tc>
      </w:tr>
      <w:tr w:rsidR="006757B7" w:rsidRPr="00FD12FF" w:rsidTr="006757B7">
        <w:tblPrEx>
          <w:tblCellMar>
            <w:top w:w="0" w:type="dxa"/>
            <w:bottom w:w="0" w:type="dxa"/>
          </w:tblCellMar>
        </w:tblPrEx>
        <w:trPr>
          <w:trHeight w:val="1010"/>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000 1 01 02 01 0 01 0 000 110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9 885,88</w:t>
            </w:r>
          </w:p>
        </w:tc>
      </w:tr>
      <w:tr w:rsidR="006757B7" w:rsidRPr="00FD12FF" w:rsidTr="006757B7">
        <w:tblPrEx>
          <w:tblCellMar>
            <w:top w:w="0" w:type="dxa"/>
            <w:bottom w:w="0" w:type="dxa"/>
          </w:tblCellMar>
        </w:tblPrEx>
        <w:trPr>
          <w:trHeight w:val="1010"/>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000 1 01 02 03 0 01 0 000 110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proofErr w:type="gramStart"/>
            <w:r w:rsidRPr="00FD12FF">
              <w:rPr>
                <w:rFonts w:ascii="Times New Roman" w:hAnsi="Times New Roman" w:cs="Times New Roman"/>
                <w:color w:val="000000"/>
                <w:sz w:val="18"/>
                <w:szCs w:val="18"/>
              </w:rPr>
              <w:t xml:space="preserve">Налог на доходы физических лиц с доходов, полученных физическими лицами в </w:t>
            </w:r>
            <w:proofErr w:type="spellStart"/>
            <w:r w:rsidRPr="00FD12FF">
              <w:rPr>
                <w:rFonts w:ascii="Times New Roman" w:hAnsi="Times New Roman" w:cs="Times New Roman"/>
                <w:color w:val="000000"/>
                <w:sz w:val="18"/>
                <w:szCs w:val="18"/>
              </w:rPr>
              <w:t>соответсвии</w:t>
            </w:r>
            <w:proofErr w:type="spellEnd"/>
            <w:r w:rsidRPr="00FD12FF">
              <w:rPr>
                <w:rFonts w:ascii="Times New Roman" w:hAnsi="Times New Roman" w:cs="Times New Roman"/>
                <w:color w:val="000000"/>
                <w:sz w:val="18"/>
                <w:szCs w:val="18"/>
              </w:rPr>
              <w:t xml:space="preserve">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59,80</w:t>
            </w:r>
          </w:p>
        </w:tc>
      </w:tr>
      <w:tr w:rsidR="006757B7" w:rsidRPr="00FD12FF" w:rsidTr="006757B7">
        <w:tblPrEx>
          <w:tblCellMar>
            <w:top w:w="0" w:type="dxa"/>
            <w:bottom w:w="0" w:type="dxa"/>
          </w:tblCellMar>
        </w:tblPrEx>
        <w:trPr>
          <w:trHeight w:val="39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000 1 05 00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Единый сельскохозяйственный налог</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-154,20</w:t>
            </w:r>
          </w:p>
        </w:tc>
      </w:tr>
      <w:tr w:rsidR="006757B7" w:rsidRPr="00FD12FF" w:rsidTr="006757B7">
        <w:tblPrEx>
          <w:tblCellMar>
            <w:top w:w="0" w:type="dxa"/>
            <w:bottom w:w="0" w:type="dxa"/>
          </w:tblCellMar>
        </w:tblPrEx>
        <w:trPr>
          <w:trHeight w:val="36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000 1 05 03 01 0 01 0 000 110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Единый сельскохозяйственный налог</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-154,20</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000 1 06 00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НАЛОГИ НА ИМУЩЕСТВО</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8 253,77</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000 1 06 01 00 0 00 0 000 </w:t>
            </w:r>
            <w:proofErr w:type="spellStart"/>
            <w:r w:rsidRPr="00FD12FF">
              <w:rPr>
                <w:rFonts w:ascii="Times New Roman" w:hAnsi="Times New Roman" w:cs="Times New Roman"/>
                <w:i/>
                <w:i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Налог на имущество физических лиц</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3 511,21</w:t>
            </w:r>
          </w:p>
        </w:tc>
      </w:tr>
      <w:tr w:rsidR="006757B7" w:rsidRPr="00FD12FF" w:rsidTr="006757B7">
        <w:tblPrEx>
          <w:tblCellMar>
            <w:top w:w="0" w:type="dxa"/>
            <w:bottom w:w="0" w:type="dxa"/>
          </w:tblCellMar>
        </w:tblPrEx>
        <w:trPr>
          <w:trHeight w:val="605"/>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000 1 06 01 03 0 10 0 000 110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3 511,21</w:t>
            </w:r>
          </w:p>
        </w:tc>
      </w:tr>
      <w:tr w:rsidR="006757B7" w:rsidRPr="00FD12FF" w:rsidTr="006757B7">
        <w:tblPrEx>
          <w:tblCellMar>
            <w:top w:w="0" w:type="dxa"/>
            <w:bottom w:w="0" w:type="dxa"/>
          </w:tblCellMar>
        </w:tblPrEx>
        <w:trPr>
          <w:trHeight w:val="377"/>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000 1 06 </w:t>
            </w:r>
            <w:proofErr w:type="spellStart"/>
            <w:r w:rsidRPr="00FD12FF">
              <w:rPr>
                <w:rFonts w:ascii="Times New Roman" w:hAnsi="Times New Roman" w:cs="Times New Roman"/>
                <w:i/>
                <w:iCs/>
                <w:color w:val="000000"/>
                <w:sz w:val="18"/>
                <w:szCs w:val="18"/>
              </w:rPr>
              <w:t>06</w:t>
            </w:r>
            <w:proofErr w:type="spellEnd"/>
            <w:r w:rsidRPr="00FD12FF">
              <w:rPr>
                <w:rFonts w:ascii="Times New Roman" w:hAnsi="Times New Roman" w:cs="Times New Roman"/>
                <w:i/>
                <w:iCs/>
                <w:color w:val="000000"/>
                <w:sz w:val="18"/>
                <w:szCs w:val="18"/>
              </w:rPr>
              <w:t xml:space="preserve"> 00 0 00 0 000 </w:t>
            </w:r>
            <w:proofErr w:type="spellStart"/>
            <w:r w:rsidRPr="00FD12FF">
              <w:rPr>
                <w:rFonts w:ascii="Times New Roman" w:hAnsi="Times New Roman" w:cs="Times New Roman"/>
                <w:i/>
                <w:i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Земельный налог</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4 742,56</w:t>
            </w:r>
          </w:p>
        </w:tc>
      </w:tr>
      <w:tr w:rsidR="006757B7" w:rsidRPr="00FD12FF" w:rsidTr="006757B7">
        <w:tblPrEx>
          <w:tblCellMar>
            <w:top w:w="0" w:type="dxa"/>
            <w:bottom w:w="0" w:type="dxa"/>
          </w:tblCellMar>
        </w:tblPrEx>
        <w:trPr>
          <w:trHeight w:val="605"/>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000 1 06 </w:t>
            </w:r>
            <w:proofErr w:type="spellStart"/>
            <w:r w:rsidRPr="00FD12FF">
              <w:rPr>
                <w:rFonts w:ascii="Times New Roman" w:hAnsi="Times New Roman" w:cs="Times New Roman"/>
                <w:color w:val="000000"/>
                <w:sz w:val="18"/>
                <w:szCs w:val="18"/>
              </w:rPr>
              <w:t>06</w:t>
            </w:r>
            <w:proofErr w:type="spellEnd"/>
            <w:r w:rsidRPr="00FD12FF">
              <w:rPr>
                <w:rFonts w:ascii="Times New Roman" w:hAnsi="Times New Roman" w:cs="Times New Roman"/>
                <w:color w:val="000000"/>
                <w:sz w:val="18"/>
                <w:szCs w:val="18"/>
              </w:rPr>
              <w:t xml:space="preserve"> 03 0 10 0 000 110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-134,00</w:t>
            </w:r>
          </w:p>
        </w:tc>
      </w:tr>
      <w:tr w:rsidR="006757B7" w:rsidRPr="00FD12FF" w:rsidTr="006757B7">
        <w:tblPrEx>
          <w:tblCellMar>
            <w:top w:w="0" w:type="dxa"/>
            <w:bottom w:w="0" w:type="dxa"/>
          </w:tblCellMar>
        </w:tblPrEx>
        <w:trPr>
          <w:trHeight w:val="605"/>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000 1 06 </w:t>
            </w:r>
            <w:proofErr w:type="spellStart"/>
            <w:r w:rsidRPr="00FD12FF">
              <w:rPr>
                <w:rFonts w:ascii="Times New Roman" w:hAnsi="Times New Roman" w:cs="Times New Roman"/>
                <w:color w:val="000000"/>
                <w:sz w:val="18"/>
                <w:szCs w:val="18"/>
              </w:rPr>
              <w:t>06</w:t>
            </w:r>
            <w:proofErr w:type="spellEnd"/>
            <w:r w:rsidRPr="00FD12FF">
              <w:rPr>
                <w:rFonts w:ascii="Times New Roman" w:hAnsi="Times New Roman" w:cs="Times New Roman"/>
                <w:color w:val="000000"/>
                <w:sz w:val="18"/>
                <w:szCs w:val="18"/>
              </w:rPr>
              <w:t xml:space="preserve"> 04 0 10 0 000 110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4 876,56</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lastRenderedPageBreak/>
              <w:t xml:space="preserve">000 1 08 00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ГОСУДАРСТВЕННАЯ ПОШЛИНА</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1 410,00</w:t>
            </w:r>
          </w:p>
        </w:tc>
      </w:tr>
      <w:tr w:rsidR="006757B7" w:rsidRPr="00FD12FF" w:rsidTr="006757B7">
        <w:tblPrEx>
          <w:tblCellMar>
            <w:top w:w="0" w:type="dxa"/>
            <w:bottom w:w="0" w:type="dxa"/>
          </w:tblCellMar>
        </w:tblPrEx>
        <w:trPr>
          <w:trHeight w:val="73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000 1 08 04 02 0 01 0 000 110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1 410,00</w:t>
            </w:r>
          </w:p>
        </w:tc>
      </w:tr>
      <w:tr w:rsidR="006757B7" w:rsidRPr="00FD12FF" w:rsidTr="006757B7">
        <w:tblPrEx>
          <w:tblCellMar>
            <w:top w:w="0" w:type="dxa"/>
            <w:bottom w:w="0" w:type="dxa"/>
          </w:tblCellMar>
        </w:tblPrEx>
        <w:trPr>
          <w:trHeight w:val="22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000 1 17 00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ПРОЧИЕ НЕНАЛОГОВЫЕ ДОХОДЫ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7 000,00</w:t>
            </w:r>
          </w:p>
        </w:tc>
      </w:tr>
      <w:tr w:rsidR="006757B7" w:rsidRPr="00FD12FF" w:rsidTr="006757B7">
        <w:tblPrEx>
          <w:tblCellMar>
            <w:top w:w="0" w:type="dxa"/>
            <w:bottom w:w="0" w:type="dxa"/>
          </w:tblCellMar>
        </w:tblPrEx>
        <w:trPr>
          <w:trHeight w:val="22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000 1 17 01 00 0 00 0 000 </w:t>
            </w:r>
            <w:proofErr w:type="spellStart"/>
            <w:r w:rsidRPr="00FD12FF">
              <w:rPr>
                <w:rFonts w:ascii="Times New Roman" w:hAnsi="Times New Roman" w:cs="Times New Roman"/>
                <w:i/>
                <w:i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Инициативные платежи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7 000,00</w:t>
            </w:r>
          </w:p>
        </w:tc>
      </w:tr>
      <w:tr w:rsidR="006757B7" w:rsidRPr="00FD12FF" w:rsidTr="006757B7">
        <w:tblPrEx>
          <w:tblCellMar>
            <w:top w:w="0" w:type="dxa"/>
            <w:bottom w:w="0" w:type="dxa"/>
          </w:tblCellMar>
        </w:tblPrEx>
        <w:trPr>
          <w:trHeight w:val="22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000 1 17 01 00 0 10 0 000 150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Инициативные платежи, зачисляемые в бюджеты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7 000,00</w:t>
            </w:r>
          </w:p>
        </w:tc>
      </w:tr>
      <w:tr w:rsidR="006757B7" w:rsidRPr="00FD12FF" w:rsidTr="006757B7">
        <w:tblPrEx>
          <w:tblCellMar>
            <w:top w:w="0" w:type="dxa"/>
            <w:bottom w:w="0" w:type="dxa"/>
          </w:tblCellMar>
        </w:tblPrEx>
        <w:trPr>
          <w:trHeight w:val="22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516"/>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000 2 02 00 </w:t>
            </w:r>
            <w:proofErr w:type="spellStart"/>
            <w:r w:rsidRPr="00FD12FF">
              <w:rPr>
                <w:rFonts w:ascii="Times New Roman" w:hAnsi="Times New Roman" w:cs="Times New Roman"/>
                <w:b/>
                <w:bCs/>
                <w:color w:val="000000"/>
                <w:sz w:val="18"/>
                <w:szCs w:val="18"/>
              </w:rPr>
              <w:t>00</w:t>
            </w:r>
            <w:proofErr w:type="spellEnd"/>
            <w:r w:rsidRPr="00FD12FF">
              <w:rPr>
                <w:rFonts w:ascii="Times New Roman" w:hAnsi="Times New Roman" w:cs="Times New Roman"/>
                <w:b/>
                <w:bCs/>
                <w:color w:val="000000"/>
                <w:sz w:val="18"/>
                <w:szCs w:val="18"/>
              </w:rPr>
              <w:t xml:space="preserve"> 0 00 0 000 </w:t>
            </w:r>
            <w:proofErr w:type="spellStart"/>
            <w:r w:rsidRPr="00FD12FF">
              <w:rPr>
                <w:rFonts w:ascii="Times New Roman" w:hAnsi="Times New Roman" w:cs="Times New Roman"/>
                <w:b/>
                <w:bCs/>
                <w:color w:val="000000"/>
                <w:sz w:val="18"/>
                <w:szCs w:val="18"/>
              </w:rPr>
              <w:t>000</w:t>
            </w:r>
            <w:proofErr w:type="spellEnd"/>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БЕЗВОЗМЕЗДНЫЕ ПОСТУПЛЕНИЯ</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5 195 714,00</w:t>
            </w:r>
          </w:p>
        </w:tc>
      </w:tr>
      <w:tr w:rsidR="006757B7" w:rsidRPr="00FD12FF" w:rsidTr="006757B7">
        <w:tblPrEx>
          <w:tblCellMar>
            <w:top w:w="0" w:type="dxa"/>
            <w:bottom w:w="0" w:type="dxa"/>
          </w:tblCellMar>
        </w:tblPrEx>
        <w:trPr>
          <w:trHeight w:val="516"/>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000 2 02 10 00 0 00 0 000 150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Дотации бюджетам бюджетной системы Российской Федерации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112 900,00</w:t>
            </w:r>
          </w:p>
        </w:tc>
      </w:tr>
      <w:tr w:rsidR="006757B7" w:rsidRPr="00FD12FF" w:rsidTr="006757B7">
        <w:tblPrEx>
          <w:tblCellMar>
            <w:top w:w="0" w:type="dxa"/>
            <w:bottom w:w="0" w:type="dxa"/>
          </w:tblCellMar>
        </w:tblPrEx>
        <w:trPr>
          <w:trHeight w:val="59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000 2 02 16 00 1 10 0 000 150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Дотации бюджетам поселений на выравнивание бюджетной обеспеченности из бюджетов муниципальных районов</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112 900,00</w:t>
            </w:r>
          </w:p>
        </w:tc>
      </w:tr>
      <w:tr w:rsidR="006757B7" w:rsidRPr="00FD12FF" w:rsidTr="006757B7">
        <w:tblPrEx>
          <w:tblCellMar>
            <w:top w:w="0" w:type="dxa"/>
            <w:bottom w:w="0" w:type="dxa"/>
          </w:tblCellMar>
        </w:tblPrEx>
        <w:trPr>
          <w:trHeight w:val="29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p>
        </w:tc>
      </w:tr>
      <w:tr w:rsidR="006757B7" w:rsidRPr="00FD12FF" w:rsidTr="006757B7">
        <w:tblPrEx>
          <w:tblCellMar>
            <w:top w:w="0" w:type="dxa"/>
            <w:bottom w:w="0" w:type="dxa"/>
          </w:tblCellMar>
        </w:tblPrEx>
        <w:trPr>
          <w:trHeight w:val="439"/>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000 2 02 20 00 0 00 0 000 150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Субсидии бюджетам бюджетной системы Российской Федерации  (межбюджетные субсидии)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597 000,00</w:t>
            </w:r>
          </w:p>
        </w:tc>
      </w:tr>
      <w:tr w:rsidR="006757B7" w:rsidRPr="00FD12FF" w:rsidTr="006757B7">
        <w:tblPrEx>
          <w:tblCellMar>
            <w:top w:w="0" w:type="dxa"/>
            <w:bottom w:w="0" w:type="dxa"/>
          </w:tblCellMar>
        </w:tblPrEx>
        <w:trPr>
          <w:trHeight w:val="259"/>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377"/>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000 2 02 29 99 9 00 0 000 150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Прочие субсидии </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597 000,00</w:t>
            </w:r>
          </w:p>
        </w:tc>
      </w:tr>
      <w:tr w:rsidR="006757B7" w:rsidRPr="00FD12FF" w:rsidTr="006757B7">
        <w:tblPrEx>
          <w:tblCellMar>
            <w:top w:w="0" w:type="dxa"/>
            <w:bottom w:w="0" w:type="dxa"/>
          </w:tblCellMar>
        </w:tblPrEx>
        <w:trPr>
          <w:trHeight w:val="377"/>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000 2 02 29 99 9 10 0 000 150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Прочие субсидии бюджетам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597 000,00</w:t>
            </w:r>
          </w:p>
        </w:tc>
      </w:tr>
      <w:tr w:rsidR="006757B7" w:rsidRPr="00FD12FF" w:rsidTr="006757B7">
        <w:tblPrEx>
          <w:tblCellMar>
            <w:top w:w="0" w:type="dxa"/>
            <w:bottom w:w="0" w:type="dxa"/>
          </w:tblCellMar>
        </w:tblPrEx>
        <w:trPr>
          <w:trHeight w:val="22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p>
        </w:tc>
      </w:tr>
      <w:tr w:rsidR="006757B7" w:rsidRPr="00FD12FF" w:rsidTr="006757B7">
        <w:tblPrEx>
          <w:tblCellMar>
            <w:top w:w="0" w:type="dxa"/>
            <w:bottom w:w="0" w:type="dxa"/>
          </w:tblCellMar>
        </w:tblPrEx>
        <w:trPr>
          <w:trHeight w:val="40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000 2 02 30 00 0 00 0 000 150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100 899,00</w:t>
            </w:r>
          </w:p>
        </w:tc>
      </w:tr>
      <w:tr w:rsidR="006757B7" w:rsidRPr="00FD12FF" w:rsidTr="006757B7">
        <w:tblPrEx>
          <w:tblCellMar>
            <w:top w:w="0" w:type="dxa"/>
            <w:bottom w:w="0" w:type="dxa"/>
          </w:tblCellMar>
        </w:tblPrEx>
        <w:trPr>
          <w:trHeight w:val="40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p>
        </w:tc>
      </w:tr>
      <w:tr w:rsidR="006757B7" w:rsidRPr="00FD12FF" w:rsidTr="006757B7">
        <w:tblPrEx>
          <w:tblCellMar>
            <w:top w:w="0" w:type="dxa"/>
            <w:bottom w:w="0" w:type="dxa"/>
          </w:tblCellMar>
        </w:tblPrEx>
        <w:trPr>
          <w:trHeight w:val="377"/>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000 2 02 35 11 8 00 0 000 150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69 939,00</w:t>
            </w:r>
          </w:p>
        </w:tc>
      </w:tr>
      <w:tr w:rsidR="006757B7" w:rsidRPr="00FD12FF" w:rsidTr="006757B7">
        <w:tblPrEx>
          <w:tblCellMar>
            <w:top w:w="0" w:type="dxa"/>
            <w:bottom w:w="0" w:type="dxa"/>
          </w:tblCellMar>
        </w:tblPrEx>
        <w:trPr>
          <w:trHeight w:val="614"/>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000 2 02 35 11 8 10 0 000 150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69 939,00</w:t>
            </w:r>
          </w:p>
        </w:tc>
      </w:tr>
      <w:tr w:rsidR="006757B7" w:rsidRPr="00FD12FF" w:rsidTr="006757B7">
        <w:tblPrEx>
          <w:tblCellMar>
            <w:top w:w="0" w:type="dxa"/>
            <w:bottom w:w="0" w:type="dxa"/>
          </w:tblCellMar>
        </w:tblPrEx>
        <w:trPr>
          <w:trHeight w:val="40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40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000 2 02 30 02 4 00 0 000 150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Субвенции местным бюджетам  на выполнение передаваемых полномочий субъектов Российской Федерации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30 960,00</w:t>
            </w:r>
          </w:p>
        </w:tc>
      </w:tr>
      <w:tr w:rsidR="006757B7" w:rsidRPr="00FD12FF" w:rsidTr="006757B7">
        <w:tblPrEx>
          <w:tblCellMar>
            <w:top w:w="0" w:type="dxa"/>
            <w:bottom w:w="0" w:type="dxa"/>
          </w:tblCellMar>
        </w:tblPrEx>
        <w:trPr>
          <w:trHeight w:val="370"/>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000 2 02 30 02 4 10 0 000 150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Субвенции бюджетам поселений на выполнение передаваемых полномочий субъектов Российской Федерации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30 960,00</w:t>
            </w:r>
          </w:p>
        </w:tc>
      </w:tr>
      <w:tr w:rsidR="006757B7" w:rsidRPr="00FD12FF" w:rsidTr="006757B7">
        <w:tblPrEx>
          <w:tblCellMar>
            <w:top w:w="0" w:type="dxa"/>
            <w:bottom w:w="0" w:type="dxa"/>
          </w:tblCellMar>
        </w:tblPrEx>
        <w:trPr>
          <w:trHeight w:val="180"/>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i/>
                <w:iCs/>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i/>
                <w:iCs/>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i/>
                <w:iCs/>
                <w:color w:val="000000"/>
                <w:sz w:val="18"/>
                <w:szCs w:val="18"/>
              </w:rPr>
            </w:pPr>
          </w:p>
        </w:tc>
      </w:tr>
      <w:tr w:rsidR="006757B7" w:rsidRPr="00FD12FF" w:rsidTr="006757B7">
        <w:tblPrEx>
          <w:tblCellMar>
            <w:top w:w="0" w:type="dxa"/>
            <w:bottom w:w="0" w:type="dxa"/>
          </w:tblCellMar>
        </w:tblPrEx>
        <w:trPr>
          <w:trHeight w:val="52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000 2 02 40 00 0 00 0 000 150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Иные межбюджетные трансферты</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77 515,00</w:t>
            </w:r>
          </w:p>
        </w:tc>
      </w:tr>
      <w:tr w:rsidR="006757B7" w:rsidRPr="00FD12FF" w:rsidTr="006757B7">
        <w:tblPrEx>
          <w:tblCellMar>
            <w:top w:w="0" w:type="dxa"/>
            <w:bottom w:w="0" w:type="dxa"/>
          </w:tblCellMar>
        </w:tblPrEx>
        <w:trPr>
          <w:trHeight w:val="16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725"/>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000 2 02 40 01 4 00 0 000 150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77 515,00</w:t>
            </w:r>
          </w:p>
        </w:tc>
      </w:tr>
      <w:tr w:rsidR="006757B7" w:rsidRPr="00FD12FF" w:rsidTr="006757B7">
        <w:tblPrEx>
          <w:tblCellMar>
            <w:top w:w="0" w:type="dxa"/>
            <w:bottom w:w="0" w:type="dxa"/>
          </w:tblCellMar>
        </w:tblPrEx>
        <w:trPr>
          <w:trHeight w:val="706"/>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000 2 02 40 01 4 10 0 000 150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77 515,00</w:t>
            </w:r>
          </w:p>
        </w:tc>
      </w:tr>
      <w:tr w:rsidR="006757B7" w:rsidRPr="00FD12FF" w:rsidTr="006757B7">
        <w:tblPrEx>
          <w:tblCellMar>
            <w:top w:w="0" w:type="dxa"/>
            <w:bottom w:w="0" w:type="dxa"/>
          </w:tblCellMar>
        </w:tblPrEx>
        <w:trPr>
          <w:trHeight w:val="202"/>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41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000 2 02 49 99 9 00 0 000 150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Прочие межбюджетные трансферты, передаваемые бюджетам</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4 307 400,00</w:t>
            </w:r>
          </w:p>
        </w:tc>
      </w:tr>
      <w:tr w:rsidR="006757B7" w:rsidRPr="00FD12FF" w:rsidTr="006757B7">
        <w:tblPrEx>
          <w:tblCellMar>
            <w:top w:w="0" w:type="dxa"/>
            <w:bottom w:w="0" w:type="dxa"/>
          </w:tblCellMar>
        </w:tblPrEx>
        <w:trPr>
          <w:trHeight w:val="173"/>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57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000 2 02 49 99 9 00 0 000 150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Прочие межбюджетные трансферты, передаваемые бюджетам </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4 307 400,00</w:t>
            </w:r>
          </w:p>
        </w:tc>
      </w:tr>
      <w:tr w:rsidR="006757B7" w:rsidRPr="00FD12FF" w:rsidTr="006757B7">
        <w:tblPrEx>
          <w:tblCellMar>
            <w:top w:w="0" w:type="dxa"/>
            <w:bottom w:w="0" w:type="dxa"/>
          </w:tblCellMar>
        </w:tblPrEx>
        <w:trPr>
          <w:trHeight w:val="571"/>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000 2 02 49 99 9 10 0 000 150</w:t>
            </w: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4 307 400,00</w:t>
            </w:r>
          </w:p>
        </w:tc>
      </w:tr>
      <w:tr w:rsidR="006757B7" w:rsidRPr="00FD12FF" w:rsidTr="006757B7">
        <w:tblPrEx>
          <w:tblCellMar>
            <w:top w:w="0" w:type="dxa"/>
            <w:bottom w:w="0" w:type="dxa"/>
          </w:tblCellMar>
        </w:tblPrEx>
        <w:trPr>
          <w:trHeight w:val="238"/>
        </w:trPr>
        <w:tc>
          <w:tcPr>
            <w:tcW w:w="2218"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rsidR="006757B7" w:rsidRPr="00FD12FF" w:rsidRDefault="006757B7">
            <w:pPr>
              <w:autoSpaceDE w:val="0"/>
              <w:autoSpaceDN w:val="0"/>
              <w:adjustRightInd w:val="0"/>
              <w:spacing w:after="0" w:line="240" w:lineRule="auto"/>
              <w:jc w:val="right"/>
              <w:rPr>
                <w:rFonts w:ascii="Times New Roman" w:hAnsi="Times New Roman" w:cs="Times New Roman"/>
                <w:color w:val="000000"/>
                <w:sz w:val="18"/>
                <w:szCs w:val="18"/>
              </w:rPr>
            </w:pPr>
          </w:p>
        </w:tc>
      </w:tr>
      <w:tr w:rsidR="006757B7" w:rsidRPr="00FD12FF" w:rsidTr="006757B7">
        <w:tblPrEx>
          <w:tblCellMar>
            <w:top w:w="0" w:type="dxa"/>
            <w:bottom w:w="0" w:type="dxa"/>
          </w:tblCellMar>
        </w:tblPrEx>
        <w:trPr>
          <w:trHeight w:val="768"/>
        </w:trPr>
        <w:tc>
          <w:tcPr>
            <w:tcW w:w="2218"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4315"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r>
    </w:tbl>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tbl>
      <w:tblPr>
        <w:tblW w:w="0" w:type="auto"/>
        <w:tblLayout w:type="fixed"/>
        <w:tblCellMar>
          <w:left w:w="30" w:type="dxa"/>
          <w:right w:w="30" w:type="dxa"/>
        </w:tblCellMar>
        <w:tblLook w:val="0000"/>
      </w:tblPr>
      <w:tblGrid>
        <w:gridCol w:w="3211"/>
        <w:gridCol w:w="1234"/>
        <w:gridCol w:w="787"/>
        <w:gridCol w:w="787"/>
        <w:gridCol w:w="1224"/>
        <w:gridCol w:w="787"/>
        <w:gridCol w:w="1937"/>
      </w:tblGrid>
      <w:tr w:rsidR="006757B7" w:rsidRPr="00FD12FF">
        <w:tblPrEx>
          <w:tblCellMar>
            <w:top w:w="0" w:type="dxa"/>
            <w:bottom w:w="0" w:type="dxa"/>
          </w:tblCellMar>
        </w:tblPrEx>
        <w:trPr>
          <w:trHeight w:val="221"/>
        </w:trPr>
        <w:tc>
          <w:tcPr>
            <w:tcW w:w="3211"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234"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224"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3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Приложение 3</w:t>
            </w:r>
          </w:p>
        </w:tc>
      </w:tr>
      <w:tr w:rsidR="006757B7" w:rsidRPr="00FD12FF">
        <w:tblPrEx>
          <w:tblCellMar>
            <w:top w:w="0" w:type="dxa"/>
            <w:bottom w:w="0" w:type="dxa"/>
          </w:tblCellMar>
        </w:tblPrEx>
        <w:trPr>
          <w:trHeight w:val="221"/>
        </w:trPr>
        <w:tc>
          <w:tcPr>
            <w:tcW w:w="3211"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234"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224"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3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к решению Совета сельского поселения "</w:t>
            </w:r>
            <w:proofErr w:type="spellStart"/>
            <w:r w:rsidRPr="00FD12FF">
              <w:rPr>
                <w:rFonts w:ascii="Times New Roman" w:hAnsi="Times New Roman" w:cs="Times New Roman"/>
                <w:color w:val="000000"/>
                <w:sz w:val="18"/>
                <w:szCs w:val="18"/>
              </w:rPr>
              <w:t>Уег</w:t>
            </w:r>
            <w:proofErr w:type="spellEnd"/>
            <w:r w:rsidRPr="00FD12FF">
              <w:rPr>
                <w:rFonts w:ascii="Times New Roman" w:hAnsi="Times New Roman" w:cs="Times New Roman"/>
                <w:color w:val="000000"/>
                <w:sz w:val="18"/>
                <w:szCs w:val="18"/>
              </w:rPr>
              <w:t>"</w:t>
            </w:r>
          </w:p>
        </w:tc>
      </w:tr>
      <w:tr w:rsidR="006757B7" w:rsidRPr="00FD12FF">
        <w:tblPrEx>
          <w:tblCellMar>
            <w:top w:w="0" w:type="dxa"/>
            <w:bottom w:w="0" w:type="dxa"/>
          </w:tblCellMar>
        </w:tblPrEx>
        <w:trPr>
          <w:trHeight w:val="221"/>
        </w:trPr>
        <w:tc>
          <w:tcPr>
            <w:tcW w:w="3211"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234"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224"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78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p>
        </w:tc>
        <w:tc>
          <w:tcPr>
            <w:tcW w:w="1937" w:type="dxa"/>
            <w:tcBorders>
              <w:top w:val="nil"/>
              <w:left w:val="nil"/>
              <w:bottom w:val="nil"/>
              <w:right w:val="nil"/>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от  "07 " июня 2024 года № 5-17/56 </w:t>
            </w:r>
          </w:p>
        </w:tc>
      </w:tr>
      <w:tr w:rsidR="006757B7" w:rsidRPr="00FD12FF" w:rsidTr="006757B7">
        <w:tblPrEx>
          <w:tblCellMar>
            <w:top w:w="0" w:type="dxa"/>
            <w:bottom w:w="0" w:type="dxa"/>
          </w:tblCellMar>
        </w:tblPrEx>
        <w:trPr>
          <w:trHeight w:val="478"/>
        </w:trPr>
        <w:tc>
          <w:tcPr>
            <w:tcW w:w="3211" w:type="dxa"/>
            <w:gridSpan w:val="7"/>
            <w:tcBorders>
              <w:top w:val="nil"/>
              <w:left w:val="nil"/>
              <w:bottom w:val="nil"/>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ВЕДОМСТВЕННАЯ СТРУКТУРА РАСХОДОВ БЮДЖЕТА МУНИЦИПАЛЬНОГО ОБРАЗОВАНИЯ СЕЛЬСКОГО ПОСЕЛЕНИЯ  "УЕГ" 3А 2023 ГОД</w:t>
            </w:r>
          </w:p>
        </w:tc>
      </w:tr>
      <w:tr w:rsidR="006757B7" w:rsidRPr="00FD12FF">
        <w:tblPrEx>
          <w:tblCellMar>
            <w:top w:w="0" w:type="dxa"/>
            <w:bottom w:w="0" w:type="dxa"/>
          </w:tblCellMar>
        </w:tblPrEx>
        <w:trPr>
          <w:trHeight w:val="278"/>
        </w:trPr>
        <w:tc>
          <w:tcPr>
            <w:tcW w:w="3211"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234"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787"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787"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224"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787"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nil"/>
              <w:left w:val="nil"/>
              <w:bottom w:val="single" w:sz="6" w:space="0" w:color="000000"/>
              <w:right w:val="nil"/>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 (рублей)</w:t>
            </w:r>
          </w:p>
        </w:tc>
      </w:tr>
      <w:tr w:rsidR="006757B7" w:rsidRPr="00FD12FF">
        <w:tblPrEx>
          <w:tblCellMar>
            <w:top w:w="0" w:type="dxa"/>
            <w:bottom w:w="0" w:type="dxa"/>
          </w:tblCellMar>
        </w:tblPrEx>
        <w:trPr>
          <w:trHeight w:val="192"/>
        </w:trPr>
        <w:tc>
          <w:tcPr>
            <w:tcW w:w="3211"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Наименование</w:t>
            </w:r>
          </w:p>
        </w:tc>
        <w:tc>
          <w:tcPr>
            <w:tcW w:w="1234"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Мин</w:t>
            </w:r>
          </w:p>
        </w:tc>
        <w:tc>
          <w:tcPr>
            <w:tcW w:w="787"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roofErr w:type="spellStart"/>
            <w:r w:rsidRPr="00FD12FF">
              <w:rPr>
                <w:rFonts w:ascii="Times New Roman" w:hAnsi="Times New Roman" w:cs="Times New Roman"/>
                <w:b/>
                <w:bCs/>
                <w:color w:val="000000"/>
                <w:sz w:val="18"/>
                <w:szCs w:val="18"/>
              </w:rPr>
              <w:t>Рз</w:t>
            </w:r>
            <w:proofErr w:type="spellEnd"/>
          </w:p>
        </w:tc>
        <w:tc>
          <w:tcPr>
            <w:tcW w:w="787"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roofErr w:type="gramStart"/>
            <w:r w:rsidRPr="00FD12FF">
              <w:rPr>
                <w:rFonts w:ascii="Times New Roman" w:hAnsi="Times New Roman" w:cs="Times New Roman"/>
                <w:b/>
                <w:bCs/>
                <w:color w:val="000000"/>
                <w:sz w:val="18"/>
                <w:szCs w:val="18"/>
              </w:rPr>
              <w:t>ПР</w:t>
            </w:r>
            <w:proofErr w:type="gramEnd"/>
          </w:p>
        </w:tc>
        <w:tc>
          <w:tcPr>
            <w:tcW w:w="1224"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ЦСР</w:t>
            </w:r>
          </w:p>
        </w:tc>
        <w:tc>
          <w:tcPr>
            <w:tcW w:w="787"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ВР</w:t>
            </w:r>
          </w:p>
        </w:tc>
        <w:tc>
          <w:tcPr>
            <w:tcW w:w="1937" w:type="dxa"/>
            <w:tcBorders>
              <w:top w:val="single" w:sz="6" w:space="0" w:color="000000"/>
              <w:left w:val="single" w:sz="6" w:space="0" w:color="000000"/>
              <w:bottom w:val="nil"/>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Сумма</w:t>
            </w:r>
          </w:p>
        </w:tc>
      </w:tr>
      <w:tr w:rsidR="006757B7" w:rsidRPr="00FD12FF">
        <w:tblPrEx>
          <w:tblCellMar>
            <w:top w:w="0" w:type="dxa"/>
            <w:bottom w:w="0" w:type="dxa"/>
          </w:tblCellMar>
        </w:tblPrEx>
        <w:trPr>
          <w:trHeight w:val="192"/>
        </w:trPr>
        <w:tc>
          <w:tcPr>
            <w:tcW w:w="3211"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34"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Мин</w:t>
            </w:r>
          </w:p>
        </w:tc>
        <w:tc>
          <w:tcPr>
            <w:tcW w:w="787"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roofErr w:type="spellStart"/>
            <w:r w:rsidRPr="00FD12FF">
              <w:rPr>
                <w:rFonts w:ascii="Times New Roman" w:hAnsi="Times New Roman" w:cs="Times New Roman"/>
                <w:b/>
                <w:bCs/>
                <w:color w:val="000000"/>
                <w:sz w:val="18"/>
                <w:szCs w:val="18"/>
              </w:rPr>
              <w:t>Рз</w:t>
            </w:r>
            <w:proofErr w:type="spellEnd"/>
          </w:p>
        </w:tc>
        <w:tc>
          <w:tcPr>
            <w:tcW w:w="787"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roofErr w:type="gramStart"/>
            <w:r w:rsidRPr="00FD12FF">
              <w:rPr>
                <w:rFonts w:ascii="Times New Roman" w:hAnsi="Times New Roman" w:cs="Times New Roman"/>
                <w:b/>
                <w:bCs/>
                <w:color w:val="000000"/>
                <w:sz w:val="18"/>
                <w:szCs w:val="18"/>
              </w:rPr>
              <w:t>ПР</w:t>
            </w:r>
            <w:proofErr w:type="gramEnd"/>
          </w:p>
        </w:tc>
        <w:tc>
          <w:tcPr>
            <w:tcW w:w="1224"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ЦСР</w:t>
            </w:r>
          </w:p>
        </w:tc>
        <w:tc>
          <w:tcPr>
            <w:tcW w:w="787"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ВР</w:t>
            </w:r>
          </w:p>
        </w:tc>
        <w:tc>
          <w:tcPr>
            <w:tcW w:w="1937" w:type="dxa"/>
            <w:tcBorders>
              <w:top w:val="nil"/>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6757B7" w:rsidRPr="00FD12FF">
        <w:tblPrEx>
          <w:tblCellMar>
            <w:top w:w="0" w:type="dxa"/>
            <w:bottom w:w="0" w:type="dxa"/>
          </w:tblCellMar>
        </w:tblPrEx>
        <w:trPr>
          <w:trHeight w:val="235"/>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Всего</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5 197 714,53</w:t>
            </w:r>
          </w:p>
        </w:tc>
      </w:tr>
      <w:tr w:rsidR="006757B7" w:rsidRPr="00FD12FF">
        <w:tblPrEx>
          <w:tblCellMar>
            <w:top w:w="0" w:type="dxa"/>
            <w:bottom w:w="0" w:type="dxa"/>
          </w:tblCellMar>
        </w:tblPrEx>
        <w:trPr>
          <w:trHeight w:val="314"/>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СОВЕТ ПОСЕЛЕНИЯ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9 055,00</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ОБЩЕГОСУДАРСТВЕННЫЕ ВОПРОСЫ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9 055,00</w:t>
            </w:r>
          </w:p>
        </w:tc>
      </w:tr>
      <w:tr w:rsidR="006757B7" w:rsidRPr="00FD12FF">
        <w:tblPrEx>
          <w:tblCellMar>
            <w:top w:w="0" w:type="dxa"/>
            <w:bottom w:w="0" w:type="dxa"/>
          </w:tblCellMar>
        </w:tblPrEx>
        <w:trPr>
          <w:trHeight w:val="142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7 780,00</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7 780,00</w:t>
            </w:r>
          </w:p>
        </w:tc>
      </w:tr>
      <w:tr w:rsidR="006757B7" w:rsidRPr="00FD12FF">
        <w:tblPrEx>
          <w:tblCellMar>
            <w:top w:w="0" w:type="dxa"/>
            <w:bottom w:w="0" w:type="dxa"/>
          </w:tblCellMar>
        </w:tblPrEx>
        <w:trPr>
          <w:trHeight w:val="235"/>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Центральный аппарат</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99 0 00 90020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4 000,00</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Центральный аппарат (Иные бюджетные ассигнования)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99 0 00 90020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800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4 000,00</w:t>
            </w:r>
          </w:p>
        </w:tc>
      </w:tr>
      <w:tr w:rsidR="006757B7" w:rsidRPr="00FD12FF">
        <w:tblPrEx>
          <w:tblCellMar>
            <w:top w:w="0" w:type="dxa"/>
            <w:bottom w:w="0" w:type="dxa"/>
          </w:tblCellMar>
        </w:tblPrEx>
        <w:trPr>
          <w:trHeight w:val="1351"/>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Освещение </w:t>
            </w:r>
            <w:proofErr w:type="spellStart"/>
            <w:r w:rsidRPr="00FD12FF">
              <w:rPr>
                <w:rFonts w:ascii="Times New Roman" w:hAnsi="Times New Roman" w:cs="Times New Roman"/>
                <w:b/>
                <w:bCs/>
                <w:color w:val="000000"/>
                <w:sz w:val="18"/>
                <w:szCs w:val="18"/>
              </w:rPr>
              <w:t>деятельости</w:t>
            </w:r>
            <w:proofErr w:type="spellEnd"/>
            <w:r w:rsidRPr="00FD12FF">
              <w:rPr>
                <w:rFonts w:ascii="Times New Roman" w:hAnsi="Times New Roman" w:cs="Times New Roman"/>
                <w:b/>
                <w:bCs/>
                <w:color w:val="000000"/>
                <w:sz w:val="18"/>
                <w:szCs w:val="18"/>
              </w:rPr>
              <w:t xml:space="preserve"> органов местного самоуправления в средствах массовой информации, печатных </w:t>
            </w:r>
            <w:proofErr w:type="spellStart"/>
            <w:r w:rsidRPr="00FD12FF">
              <w:rPr>
                <w:rFonts w:ascii="Times New Roman" w:hAnsi="Times New Roman" w:cs="Times New Roman"/>
                <w:b/>
                <w:bCs/>
                <w:color w:val="000000"/>
                <w:sz w:val="18"/>
                <w:szCs w:val="18"/>
              </w:rPr>
              <w:t>издаиях</w:t>
            </w:r>
            <w:proofErr w:type="spellEnd"/>
            <w:r w:rsidRPr="00FD12FF">
              <w:rPr>
                <w:rFonts w:ascii="Times New Roman" w:hAnsi="Times New Roman" w:cs="Times New Roman"/>
                <w:b/>
                <w:bCs/>
                <w:color w:val="000000"/>
                <w:sz w:val="18"/>
                <w:szCs w:val="18"/>
              </w:rPr>
              <w:t>,  информационно-телекоммуникационной сети "</w:t>
            </w:r>
            <w:proofErr w:type="spellStart"/>
            <w:r w:rsidRPr="00FD12FF">
              <w:rPr>
                <w:rFonts w:ascii="Times New Roman" w:hAnsi="Times New Roman" w:cs="Times New Roman"/>
                <w:b/>
                <w:bCs/>
                <w:color w:val="000000"/>
                <w:sz w:val="18"/>
                <w:szCs w:val="18"/>
              </w:rPr>
              <w:t>Интнрнет</w:t>
            </w:r>
            <w:proofErr w:type="spellEnd"/>
            <w:r w:rsidRPr="00FD12FF">
              <w:rPr>
                <w:rFonts w:ascii="Times New Roman" w:hAnsi="Times New Roman" w:cs="Times New Roman"/>
                <w:b/>
                <w:bCs/>
                <w:color w:val="000000"/>
                <w:sz w:val="18"/>
                <w:szCs w:val="18"/>
              </w:rPr>
              <w:t>"</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99 0 00 97000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3 780,00</w:t>
            </w:r>
          </w:p>
        </w:tc>
      </w:tr>
      <w:tr w:rsidR="006757B7" w:rsidRPr="00FD12FF">
        <w:tblPrEx>
          <w:tblCellMar>
            <w:top w:w="0" w:type="dxa"/>
            <w:bottom w:w="0" w:type="dxa"/>
          </w:tblCellMar>
        </w:tblPrEx>
        <w:trPr>
          <w:trHeight w:val="170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Освещение деятельности органов местного </w:t>
            </w:r>
            <w:proofErr w:type="spellStart"/>
            <w:r w:rsidRPr="00FD12FF">
              <w:rPr>
                <w:rFonts w:ascii="Times New Roman" w:hAnsi="Times New Roman" w:cs="Times New Roman"/>
                <w:i/>
                <w:iCs/>
                <w:color w:val="000000"/>
                <w:sz w:val="18"/>
                <w:szCs w:val="18"/>
              </w:rPr>
              <w:t>саоуправления</w:t>
            </w:r>
            <w:proofErr w:type="spellEnd"/>
            <w:r w:rsidRPr="00FD12FF">
              <w:rPr>
                <w:rFonts w:ascii="Times New Roman" w:hAnsi="Times New Roman" w:cs="Times New Roman"/>
                <w:i/>
                <w:iCs/>
                <w:color w:val="000000"/>
                <w:sz w:val="18"/>
                <w:szCs w:val="18"/>
              </w:rPr>
              <w:t xml:space="preserve"> в средствах массовой информации, </w:t>
            </w:r>
            <w:proofErr w:type="spellStart"/>
            <w:r w:rsidRPr="00FD12FF">
              <w:rPr>
                <w:rFonts w:ascii="Times New Roman" w:hAnsi="Times New Roman" w:cs="Times New Roman"/>
                <w:i/>
                <w:iCs/>
                <w:color w:val="000000"/>
                <w:sz w:val="18"/>
                <w:szCs w:val="18"/>
              </w:rPr>
              <w:t>печатых</w:t>
            </w:r>
            <w:proofErr w:type="spellEnd"/>
            <w:r w:rsidRPr="00FD12FF">
              <w:rPr>
                <w:rFonts w:ascii="Times New Roman" w:hAnsi="Times New Roman" w:cs="Times New Roman"/>
                <w:i/>
                <w:iCs/>
                <w:color w:val="000000"/>
                <w:sz w:val="18"/>
                <w:szCs w:val="18"/>
              </w:rPr>
              <w:t xml:space="preserve"> </w:t>
            </w:r>
            <w:proofErr w:type="spellStart"/>
            <w:r w:rsidRPr="00FD12FF">
              <w:rPr>
                <w:rFonts w:ascii="Times New Roman" w:hAnsi="Times New Roman" w:cs="Times New Roman"/>
                <w:i/>
                <w:iCs/>
                <w:color w:val="000000"/>
                <w:sz w:val="18"/>
                <w:szCs w:val="18"/>
              </w:rPr>
              <w:t>здниях</w:t>
            </w:r>
            <w:proofErr w:type="spellEnd"/>
            <w:r w:rsidRPr="00FD12FF">
              <w:rPr>
                <w:rFonts w:ascii="Times New Roman" w:hAnsi="Times New Roman" w:cs="Times New Roman"/>
                <w:i/>
                <w:iCs/>
                <w:color w:val="000000"/>
                <w:sz w:val="18"/>
                <w:szCs w:val="18"/>
              </w:rPr>
              <w:t>, информационно-телекоммуникационной сети "</w:t>
            </w:r>
            <w:proofErr w:type="spellStart"/>
            <w:r w:rsidRPr="00FD12FF">
              <w:rPr>
                <w:rFonts w:ascii="Times New Roman" w:hAnsi="Times New Roman" w:cs="Times New Roman"/>
                <w:i/>
                <w:iCs/>
                <w:color w:val="000000"/>
                <w:sz w:val="18"/>
                <w:szCs w:val="18"/>
              </w:rPr>
              <w:t>Интнрнет</w:t>
            </w:r>
            <w:proofErr w:type="spellEnd"/>
            <w:r w:rsidRPr="00FD12FF">
              <w:rPr>
                <w:rFonts w:ascii="Times New Roman" w:hAnsi="Times New Roman" w:cs="Times New Roman"/>
                <w:i/>
                <w:iCs/>
                <w:color w:val="000000"/>
                <w:sz w:val="18"/>
                <w:szCs w:val="18"/>
              </w:rPr>
              <w:t>"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99 0 0097000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3 780,00</w:t>
            </w:r>
          </w:p>
        </w:tc>
      </w:tr>
      <w:tr w:rsidR="006757B7" w:rsidRPr="00FD12FF">
        <w:tblPrEx>
          <w:tblCellMar>
            <w:top w:w="0" w:type="dxa"/>
            <w:bottom w:w="0" w:type="dxa"/>
          </w:tblCellMar>
        </w:tblPrEx>
        <w:trPr>
          <w:trHeight w:val="967"/>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1 275,00</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1 275,00</w:t>
            </w:r>
          </w:p>
        </w:tc>
      </w:tr>
      <w:tr w:rsidR="006757B7" w:rsidRPr="00FD12FF">
        <w:tblPrEx>
          <w:tblCellMar>
            <w:top w:w="0" w:type="dxa"/>
            <w:bottom w:w="0" w:type="dxa"/>
          </w:tblCellMar>
        </w:tblPrEx>
        <w:trPr>
          <w:trHeight w:val="91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lastRenderedPageBreak/>
              <w:t>Межбюджетные трансферты на осуществление  внешнего муниципального финансового контроля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1 275,00</w:t>
            </w:r>
          </w:p>
        </w:tc>
      </w:tr>
      <w:tr w:rsidR="006757B7" w:rsidRPr="00FD12FF">
        <w:tblPrEx>
          <w:tblCellMar>
            <w:top w:w="0" w:type="dxa"/>
            <w:bottom w:w="0" w:type="dxa"/>
          </w:tblCellMar>
        </w:tblPrEx>
        <w:trPr>
          <w:trHeight w:val="967"/>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Межбюджетные трансферты на осуществление  внешнего муниципального финансового контроля (Межбюджетные трансферты)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922</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500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1 275,00</w:t>
            </w:r>
          </w:p>
        </w:tc>
      </w:tr>
      <w:tr w:rsidR="006757B7" w:rsidRPr="00FD12FF">
        <w:tblPrEx>
          <w:tblCellMar>
            <w:top w:w="0" w:type="dxa"/>
            <w:bottom w:w="0" w:type="dxa"/>
          </w:tblCellMar>
        </w:tblPrEx>
        <w:trPr>
          <w:trHeight w:val="71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АДМИНИСТРАЦИИ СЕЛЬСКИХ ПОСЕЛЕНИЙ МУНИЦИПАЛЬНОГО РАЙОНА "УСТЬ-ЦИЛЕМСКИЙ"</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5 188 659,53</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ОБЩЕГОСУДАРСТВЕННЫЕ ВОПРОСЫ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3 291 237,76</w:t>
            </w:r>
          </w:p>
        </w:tc>
      </w:tr>
      <w:tr w:rsidR="006757B7" w:rsidRPr="00FD12FF">
        <w:tblPrEx>
          <w:tblCellMar>
            <w:top w:w="0" w:type="dxa"/>
            <w:bottom w:w="0" w:type="dxa"/>
          </w:tblCellMar>
        </w:tblPrEx>
        <w:trPr>
          <w:trHeight w:val="950"/>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shd w:val="solid" w:color="FFFFFF" w:fill="auto"/>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996 626,15</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996 626,15</w:t>
            </w:r>
          </w:p>
        </w:tc>
      </w:tr>
      <w:tr w:rsidR="006757B7" w:rsidRPr="00FD12FF">
        <w:tblPrEx>
          <w:tblCellMar>
            <w:top w:w="0" w:type="dxa"/>
            <w:bottom w:w="0" w:type="dxa"/>
          </w:tblCellMar>
        </w:tblPrEx>
        <w:trPr>
          <w:trHeight w:val="235"/>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Глава муниципального образования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99 0 00 90010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996 626,15</w:t>
            </w:r>
          </w:p>
        </w:tc>
      </w:tr>
      <w:tr w:rsidR="006757B7" w:rsidRPr="00FD12FF">
        <w:tblPrEx>
          <w:tblCellMar>
            <w:top w:w="0" w:type="dxa"/>
            <w:bottom w:w="0" w:type="dxa"/>
          </w:tblCellMar>
        </w:tblPrEx>
        <w:trPr>
          <w:trHeight w:val="2141"/>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99 0 00 90010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996 626,15</w:t>
            </w:r>
          </w:p>
        </w:tc>
      </w:tr>
      <w:tr w:rsidR="006757B7" w:rsidRPr="00FD12FF">
        <w:tblPrEx>
          <w:tblCellMar>
            <w:top w:w="0" w:type="dxa"/>
            <w:bottom w:w="0" w:type="dxa"/>
          </w:tblCellMar>
        </w:tblPrEx>
        <w:trPr>
          <w:trHeight w:val="166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2 206 528,61</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2 206 528,61</w:t>
            </w:r>
          </w:p>
        </w:tc>
      </w:tr>
      <w:tr w:rsidR="006757B7" w:rsidRPr="00FD12FF">
        <w:tblPrEx>
          <w:tblCellMar>
            <w:top w:w="0" w:type="dxa"/>
            <w:bottom w:w="0" w:type="dxa"/>
          </w:tblCellMar>
        </w:tblPrEx>
        <w:trPr>
          <w:trHeight w:val="950"/>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99 0 00 51180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69 939,00</w:t>
            </w:r>
          </w:p>
        </w:tc>
      </w:tr>
      <w:tr w:rsidR="006757B7" w:rsidRPr="00FD12FF">
        <w:tblPrEx>
          <w:tblCellMar>
            <w:top w:w="0" w:type="dxa"/>
            <w:bottom w:w="0" w:type="dxa"/>
          </w:tblCellMar>
        </w:tblPrEx>
        <w:trPr>
          <w:trHeight w:val="2854"/>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99 0 00 51180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18 897,29</w:t>
            </w:r>
          </w:p>
        </w:tc>
      </w:tr>
      <w:tr w:rsidR="006757B7" w:rsidRPr="00FD12FF">
        <w:tblPrEx>
          <w:tblCellMar>
            <w:top w:w="0" w:type="dxa"/>
            <w:bottom w:w="0" w:type="dxa"/>
          </w:tblCellMar>
        </w:tblPrEx>
        <w:trPr>
          <w:trHeight w:val="142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99 0 00 51180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51 041,71</w:t>
            </w:r>
          </w:p>
        </w:tc>
      </w:tr>
      <w:tr w:rsidR="006757B7" w:rsidRPr="00FD12FF">
        <w:tblPrEx>
          <w:tblCellMar>
            <w:top w:w="0" w:type="dxa"/>
            <w:bottom w:w="0" w:type="dxa"/>
          </w:tblCellMar>
        </w:tblPrEx>
        <w:trPr>
          <w:trHeight w:val="268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lastRenderedPageBreak/>
              <w:t>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 Об административной ответственности в Республике Коми"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99 0 00 73150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30 960,00</w:t>
            </w:r>
          </w:p>
        </w:tc>
      </w:tr>
      <w:tr w:rsidR="006757B7" w:rsidRPr="00FD12FF">
        <w:tblPrEx>
          <w:tblCellMar>
            <w:top w:w="0" w:type="dxa"/>
            <w:bottom w:w="0" w:type="dxa"/>
          </w:tblCellMar>
        </w:tblPrEx>
        <w:trPr>
          <w:trHeight w:val="427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proofErr w:type="gramStart"/>
            <w:r w:rsidRPr="00FD12FF">
              <w:rPr>
                <w:rFonts w:ascii="Times New Roman" w:hAnsi="Times New Roman" w:cs="Times New Roman"/>
                <w:i/>
                <w:iCs/>
                <w:color w:val="000000"/>
                <w:sz w:val="18"/>
                <w:szCs w:val="18"/>
              </w:rPr>
              <w:t>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 Об административной ответственности в Республике Коми"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roofErr w:type="gramEnd"/>
            <w:r w:rsidRPr="00FD12FF">
              <w:rPr>
                <w:rFonts w:ascii="Times New Roman" w:hAnsi="Times New Roman" w:cs="Times New Roman"/>
                <w:i/>
                <w:iCs/>
                <w:color w:val="000000"/>
                <w:sz w:val="18"/>
                <w:szCs w:val="18"/>
              </w:rPr>
              <w:t xml:space="preserve"> внебюджетными фондами)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99 0 00 73150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23 348,00</w:t>
            </w:r>
          </w:p>
        </w:tc>
      </w:tr>
      <w:tr w:rsidR="006757B7" w:rsidRPr="00FD12FF">
        <w:tblPrEx>
          <w:tblCellMar>
            <w:top w:w="0" w:type="dxa"/>
            <w:bottom w:w="0" w:type="dxa"/>
          </w:tblCellMar>
        </w:tblPrEx>
        <w:trPr>
          <w:trHeight w:val="3091"/>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proofErr w:type="gramStart"/>
            <w:r w:rsidRPr="00FD12FF">
              <w:rPr>
                <w:rFonts w:ascii="Times New Roman" w:hAnsi="Times New Roman" w:cs="Times New Roman"/>
                <w:i/>
                <w:iCs/>
                <w:color w:val="000000"/>
                <w:sz w:val="18"/>
                <w:szCs w:val="18"/>
              </w:rPr>
              <w:t>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99 0 00 73150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7 612,00</w:t>
            </w:r>
          </w:p>
        </w:tc>
      </w:tr>
      <w:tr w:rsidR="006757B7" w:rsidRPr="00FD12FF">
        <w:tblPrEx>
          <w:tblCellMar>
            <w:top w:w="0" w:type="dxa"/>
            <w:bottom w:w="0" w:type="dxa"/>
          </w:tblCellMar>
        </w:tblPrEx>
        <w:trPr>
          <w:trHeight w:val="235"/>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Центральный аппарат</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99 0 00 90020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2 104 479,61</w:t>
            </w:r>
          </w:p>
        </w:tc>
      </w:tr>
      <w:tr w:rsidR="006757B7" w:rsidRPr="00FD12FF">
        <w:tblPrEx>
          <w:tblCellMar>
            <w:top w:w="0" w:type="dxa"/>
            <w:bottom w:w="0" w:type="dxa"/>
          </w:tblCellMar>
        </w:tblPrEx>
        <w:trPr>
          <w:trHeight w:val="2141"/>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Центральный аппарат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99 0 00 90020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1 906 456,62</w:t>
            </w:r>
          </w:p>
        </w:tc>
      </w:tr>
      <w:tr w:rsidR="006757B7" w:rsidRPr="00FD12FF">
        <w:tblPrEx>
          <w:tblCellMar>
            <w:top w:w="0" w:type="dxa"/>
            <w:bottom w:w="0" w:type="dxa"/>
          </w:tblCellMar>
        </w:tblPrEx>
        <w:trPr>
          <w:trHeight w:val="950"/>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Центральный аппарат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99 0 00 90020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191 692,99</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Центральный аппарат (Иные бюджетные ассигнования)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99 0 00 90020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800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6 330,00</w:t>
            </w:r>
          </w:p>
        </w:tc>
      </w:tr>
      <w:tr w:rsidR="006757B7" w:rsidRPr="00FD12FF">
        <w:tblPrEx>
          <w:tblCellMar>
            <w:top w:w="0" w:type="dxa"/>
            <w:bottom w:w="0" w:type="dxa"/>
          </w:tblCellMar>
        </w:tblPrEx>
        <w:trPr>
          <w:trHeight w:val="34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Центрльный</w:t>
            </w:r>
            <w:proofErr w:type="spellEnd"/>
            <w:r w:rsidRPr="00FD12FF">
              <w:rPr>
                <w:rFonts w:ascii="Times New Roman" w:hAnsi="Times New Roman" w:cs="Times New Roman"/>
                <w:color w:val="000000"/>
                <w:sz w:val="18"/>
                <w:szCs w:val="18"/>
              </w:rPr>
              <w:t xml:space="preserve"> аппарат</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99 0 00 84220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1 150,00</w:t>
            </w:r>
          </w:p>
        </w:tc>
      </w:tr>
      <w:tr w:rsidR="006757B7" w:rsidRPr="00FD12FF">
        <w:tblPrEx>
          <w:tblCellMar>
            <w:top w:w="0" w:type="dxa"/>
            <w:bottom w:w="0" w:type="dxa"/>
          </w:tblCellMar>
        </w:tblPrEx>
        <w:trPr>
          <w:trHeight w:val="1457"/>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proofErr w:type="spellStart"/>
            <w:r w:rsidRPr="00FD12FF">
              <w:rPr>
                <w:rFonts w:ascii="Times New Roman" w:hAnsi="Times New Roman" w:cs="Times New Roman"/>
                <w:i/>
                <w:iCs/>
                <w:color w:val="000000"/>
                <w:sz w:val="18"/>
                <w:szCs w:val="18"/>
              </w:rPr>
              <w:lastRenderedPageBreak/>
              <w:t>Центраьный</w:t>
            </w:r>
            <w:proofErr w:type="spellEnd"/>
            <w:r w:rsidRPr="00FD12FF">
              <w:rPr>
                <w:rFonts w:ascii="Times New Roman" w:hAnsi="Times New Roman" w:cs="Times New Roman"/>
                <w:i/>
                <w:iCs/>
                <w:color w:val="000000"/>
                <w:sz w:val="18"/>
                <w:szCs w:val="18"/>
              </w:rPr>
              <w:t xml:space="preserve"> аппарат (Осуществление </w:t>
            </w:r>
            <w:proofErr w:type="spellStart"/>
            <w:r w:rsidRPr="00FD12FF">
              <w:rPr>
                <w:rFonts w:ascii="Times New Roman" w:hAnsi="Times New Roman" w:cs="Times New Roman"/>
                <w:i/>
                <w:iCs/>
                <w:color w:val="000000"/>
                <w:sz w:val="18"/>
                <w:szCs w:val="18"/>
              </w:rPr>
              <w:t>поломочий</w:t>
            </w:r>
            <w:proofErr w:type="spellEnd"/>
            <w:r w:rsidRPr="00FD12FF">
              <w:rPr>
                <w:rFonts w:ascii="Times New Roman" w:hAnsi="Times New Roman" w:cs="Times New Roman"/>
                <w:i/>
                <w:iCs/>
                <w:color w:val="000000"/>
                <w:sz w:val="18"/>
                <w:szCs w:val="18"/>
              </w:rPr>
              <w:t xml:space="preserve"> по организации в границах поселения снабжения населения топливом, в части выдачи гражданам справки-расчета по </w:t>
            </w:r>
            <w:proofErr w:type="spellStart"/>
            <w:r w:rsidRPr="00FD12FF">
              <w:rPr>
                <w:rFonts w:ascii="Times New Roman" w:hAnsi="Times New Roman" w:cs="Times New Roman"/>
                <w:i/>
                <w:iCs/>
                <w:color w:val="000000"/>
                <w:sz w:val="18"/>
                <w:szCs w:val="18"/>
              </w:rPr>
              <w:t>опредлению</w:t>
            </w:r>
            <w:proofErr w:type="spellEnd"/>
            <w:r w:rsidRPr="00FD12FF">
              <w:rPr>
                <w:rFonts w:ascii="Times New Roman" w:hAnsi="Times New Roman" w:cs="Times New Roman"/>
                <w:i/>
                <w:iCs/>
                <w:color w:val="000000"/>
                <w:sz w:val="18"/>
                <w:szCs w:val="18"/>
              </w:rPr>
              <w:t xml:space="preserve"> годовой потребности в топливе твердом)</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99 0 00 84220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1 150,00</w:t>
            </w:r>
          </w:p>
        </w:tc>
      </w:tr>
      <w:tr w:rsidR="006757B7" w:rsidRPr="00FD12FF">
        <w:tblPrEx>
          <w:tblCellMar>
            <w:top w:w="0" w:type="dxa"/>
            <w:bottom w:w="0" w:type="dxa"/>
          </w:tblCellMar>
        </w:tblPrEx>
        <w:trPr>
          <w:trHeight w:val="118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Центральный аппарат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99 0 00 84220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1 150,00</w:t>
            </w:r>
          </w:p>
        </w:tc>
      </w:tr>
      <w:tr w:rsidR="006757B7" w:rsidRPr="00FD12FF">
        <w:tblPrEx>
          <w:tblCellMar>
            <w:top w:w="0" w:type="dxa"/>
            <w:bottom w:w="0" w:type="dxa"/>
          </w:tblCellMar>
        </w:tblPrEx>
        <w:trPr>
          <w:trHeight w:val="91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17 000,00</w:t>
            </w:r>
          </w:p>
        </w:tc>
      </w:tr>
      <w:tr w:rsidR="006757B7" w:rsidRPr="00FD12FF">
        <w:tblPrEx>
          <w:tblCellMar>
            <w:top w:w="0" w:type="dxa"/>
            <w:bottom w:w="0" w:type="dxa"/>
          </w:tblCellMar>
        </w:tblPrEx>
        <w:trPr>
          <w:trHeight w:val="118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17 000,00</w:t>
            </w:r>
          </w:p>
        </w:tc>
      </w:tr>
      <w:tr w:rsidR="006757B7" w:rsidRPr="00FD12FF">
        <w:tblPrEx>
          <w:tblCellMar>
            <w:top w:w="0" w:type="dxa"/>
            <w:bottom w:w="0" w:type="dxa"/>
          </w:tblCellMar>
        </w:tblPrEx>
        <w:trPr>
          <w:trHeight w:val="1810"/>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Межбюджетные трансферты на осуществление полномочий по выполнению работы по формированию, исполнению бюджета поселения, администрирование поступлений «Невыясненные поступления, зачисляемые в бюджеты поселений» и </w:t>
            </w:r>
            <w:proofErr w:type="gramStart"/>
            <w:r w:rsidRPr="00FD12FF">
              <w:rPr>
                <w:rFonts w:ascii="Times New Roman" w:hAnsi="Times New Roman" w:cs="Times New Roman"/>
                <w:color w:val="000000"/>
                <w:sz w:val="18"/>
                <w:szCs w:val="18"/>
              </w:rPr>
              <w:t>контроль за</w:t>
            </w:r>
            <w:proofErr w:type="gramEnd"/>
            <w:r w:rsidRPr="00FD12FF">
              <w:rPr>
                <w:rFonts w:ascii="Times New Roman" w:hAnsi="Times New Roman" w:cs="Times New Roman"/>
                <w:color w:val="000000"/>
                <w:sz w:val="18"/>
                <w:szCs w:val="18"/>
              </w:rPr>
              <w:t xml:space="preserve"> исполнением бюджета поселения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14 000,00</w:t>
            </w:r>
          </w:p>
        </w:tc>
      </w:tr>
      <w:tr w:rsidR="006757B7" w:rsidRPr="00FD12FF">
        <w:tblPrEx>
          <w:tblCellMar>
            <w:top w:w="0" w:type="dxa"/>
            <w:bottom w:w="0" w:type="dxa"/>
          </w:tblCellMar>
        </w:tblPrEx>
        <w:trPr>
          <w:trHeight w:val="237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Межбюджетные трансферты на осуществление полномочий по выполнению работы по формированию, исполнению бюджета поселения, администрирование поступлений «Невыясненные поступления, зачисляемые в бюджеты поселений» и </w:t>
            </w:r>
            <w:proofErr w:type="gramStart"/>
            <w:r w:rsidRPr="00FD12FF">
              <w:rPr>
                <w:rFonts w:ascii="Times New Roman" w:hAnsi="Times New Roman" w:cs="Times New Roman"/>
                <w:i/>
                <w:iCs/>
                <w:color w:val="000000"/>
                <w:sz w:val="18"/>
                <w:szCs w:val="18"/>
              </w:rPr>
              <w:t>контроль за</w:t>
            </w:r>
            <w:proofErr w:type="gramEnd"/>
            <w:r w:rsidRPr="00FD12FF">
              <w:rPr>
                <w:rFonts w:ascii="Times New Roman" w:hAnsi="Times New Roman" w:cs="Times New Roman"/>
                <w:i/>
                <w:iCs/>
                <w:color w:val="000000"/>
                <w:sz w:val="18"/>
                <w:szCs w:val="18"/>
              </w:rPr>
              <w:t xml:space="preserve"> исполнением бюджета поселения (Межбюджетные трансферты)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500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14 000,00</w:t>
            </w:r>
          </w:p>
        </w:tc>
      </w:tr>
      <w:tr w:rsidR="006757B7" w:rsidRPr="00FD12FF">
        <w:tblPrEx>
          <w:tblCellMar>
            <w:top w:w="0" w:type="dxa"/>
            <w:bottom w:w="0" w:type="dxa"/>
          </w:tblCellMar>
        </w:tblPrEx>
        <w:trPr>
          <w:trHeight w:val="261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Межбюджетные трансферты на осуществление полномочий по размещению заказов на поставки товаров, выполнение работ, оказание услуг для муниципальных нужд поселения в части проведения торгов и запросов котировок, ведения реестра муниципальных контрактов</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1 000,00</w:t>
            </w:r>
          </w:p>
        </w:tc>
      </w:tr>
      <w:tr w:rsidR="006757B7" w:rsidRPr="00FD12FF">
        <w:tblPrEx>
          <w:tblCellMar>
            <w:top w:w="0" w:type="dxa"/>
            <w:bottom w:w="0" w:type="dxa"/>
          </w:tblCellMar>
        </w:tblPrEx>
        <w:trPr>
          <w:trHeight w:val="189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Межбюджетные трансферты на осуществление полномочий по размещению заказов на поставки товаров, выполнение работ, оказание услуг для муниципальных нужд поселения в части проведения торгов и запросов котировок, ведения реестра муниципальных контрактов (межбюджетные трансферты)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500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1 000,00</w:t>
            </w:r>
          </w:p>
        </w:tc>
      </w:tr>
      <w:tr w:rsidR="006757B7" w:rsidRPr="00FD12FF">
        <w:tblPrEx>
          <w:tblCellMar>
            <w:top w:w="0" w:type="dxa"/>
            <w:bottom w:w="0" w:type="dxa"/>
          </w:tblCellMar>
        </w:tblPrEx>
        <w:trPr>
          <w:trHeight w:val="189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lastRenderedPageBreak/>
              <w:t>Межбюджетные трансферты на 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99 0 00 84160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2 000,00</w:t>
            </w:r>
          </w:p>
        </w:tc>
      </w:tr>
      <w:tr w:rsidR="006757B7" w:rsidRPr="00FD12FF">
        <w:tblPrEx>
          <w:tblCellMar>
            <w:top w:w="0" w:type="dxa"/>
            <w:bottom w:w="0" w:type="dxa"/>
          </w:tblCellMar>
        </w:tblPrEx>
        <w:trPr>
          <w:trHeight w:val="189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Межбюджетные трансферты на осуществление переданных полномочий по размещению информации на едином портале бюджетной системы Российской Федерации  "Электронный бюджет" (межбюджетные трансферты)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06</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99 0 00 84160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500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2 000,00</w:t>
            </w:r>
          </w:p>
        </w:tc>
      </w:tr>
      <w:tr w:rsidR="006757B7" w:rsidRPr="00FD12FF">
        <w:tblPrEx>
          <w:tblCellMar>
            <w:top w:w="0" w:type="dxa"/>
            <w:bottom w:w="0" w:type="dxa"/>
          </w:tblCellMar>
        </w:tblPrEx>
        <w:trPr>
          <w:trHeight w:val="50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Другие общегосударственные вопросы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71 083,00</w:t>
            </w:r>
          </w:p>
        </w:tc>
      </w:tr>
      <w:tr w:rsidR="006757B7" w:rsidRPr="00FD12FF">
        <w:tblPrEx>
          <w:tblCellMar>
            <w:top w:w="0" w:type="dxa"/>
            <w:bottom w:w="0" w:type="dxa"/>
          </w:tblCellMar>
        </w:tblPrEx>
        <w:trPr>
          <w:trHeight w:val="50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71 083,00</w:t>
            </w:r>
          </w:p>
        </w:tc>
      </w:tr>
      <w:tr w:rsidR="006757B7" w:rsidRPr="00FD12FF">
        <w:tblPrEx>
          <w:tblCellMar>
            <w:top w:w="0" w:type="dxa"/>
            <w:bottom w:w="0" w:type="dxa"/>
          </w:tblCellMar>
        </w:tblPrEx>
        <w:trPr>
          <w:trHeight w:val="91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 xml:space="preserve">Выполнение других обязательств органов местного </w:t>
            </w:r>
            <w:proofErr w:type="spellStart"/>
            <w:r w:rsidRPr="00FD12FF">
              <w:rPr>
                <w:rFonts w:ascii="Times New Roman" w:hAnsi="Times New Roman" w:cs="Times New Roman"/>
                <w:i/>
                <w:iCs/>
                <w:color w:val="000000"/>
                <w:sz w:val="18"/>
                <w:szCs w:val="18"/>
              </w:rPr>
              <w:t>самуправления</w:t>
            </w:r>
            <w:proofErr w:type="spellEnd"/>
            <w:r w:rsidRPr="00FD12FF">
              <w:rPr>
                <w:rFonts w:ascii="Times New Roman" w:hAnsi="Times New Roman" w:cs="Times New Roman"/>
                <w:i/>
                <w:iCs/>
                <w:color w:val="000000"/>
                <w:sz w:val="18"/>
                <w:szCs w:val="18"/>
              </w:rPr>
              <w:t xml:space="preserve"> (Закупка товаров, работ и услуг для </w:t>
            </w:r>
            <w:proofErr w:type="spellStart"/>
            <w:r w:rsidRPr="00FD12FF">
              <w:rPr>
                <w:rFonts w:ascii="Times New Roman" w:hAnsi="Times New Roman" w:cs="Times New Roman"/>
                <w:i/>
                <w:iCs/>
                <w:color w:val="000000"/>
                <w:sz w:val="18"/>
                <w:szCs w:val="18"/>
              </w:rPr>
              <w:t>беспечения</w:t>
            </w:r>
            <w:proofErr w:type="spellEnd"/>
            <w:r w:rsidRPr="00FD12FF">
              <w:rPr>
                <w:rFonts w:ascii="Times New Roman" w:hAnsi="Times New Roman" w:cs="Times New Roman"/>
                <w:i/>
                <w:iCs/>
                <w:color w:val="000000"/>
                <w:sz w:val="18"/>
                <w:szCs w:val="18"/>
              </w:rPr>
              <w:t xml:space="preserve">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99 0 00 90090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71 083,00</w:t>
            </w:r>
          </w:p>
        </w:tc>
      </w:tr>
      <w:tr w:rsidR="006757B7" w:rsidRPr="00FD12FF">
        <w:tblPrEx>
          <w:tblCellMar>
            <w:top w:w="0" w:type="dxa"/>
            <w:bottom w:w="0" w:type="dxa"/>
          </w:tblCellMar>
        </w:tblPrEx>
        <w:trPr>
          <w:trHeight w:val="602"/>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НАЦИОНАЛЬНАЯ БЕЗОПАСНОСТЬ И ПРАВООХРАНИТЕЛЬНАЯ ДЕЯТЕЛЬНОСТЬ</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10 361,50</w:t>
            </w:r>
          </w:p>
        </w:tc>
      </w:tr>
      <w:tr w:rsidR="006757B7" w:rsidRPr="00FD12FF">
        <w:tblPrEx>
          <w:tblCellMar>
            <w:top w:w="0" w:type="dxa"/>
            <w:bottom w:w="0" w:type="dxa"/>
          </w:tblCellMar>
        </w:tblPrEx>
        <w:trPr>
          <w:trHeight w:val="881"/>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Защита населения и территории от чрезвычайных ситуаций природного и техногенного характера, пожарная </w:t>
            </w:r>
            <w:proofErr w:type="spellStart"/>
            <w:r w:rsidRPr="00FD12FF">
              <w:rPr>
                <w:rFonts w:ascii="Times New Roman" w:hAnsi="Times New Roman" w:cs="Times New Roman"/>
                <w:b/>
                <w:bCs/>
                <w:color w:val="000000"/>
                <w:sz w:val="18"/>
                <w:szCs w:val="18"/>
              </w:rPr>
              <w:t>безпасость</w:t>
            </w:r>
            <w:proofErr w:type="spellEnd"/>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10 361,50</w:t>
            </w:r>
          </w:p>
        </w:tc>
      </w:tr>
      <w:tr w:rsidR="006757B7" w:rsidRPr="00FD12FF">
        <w:tblPrEx>
          <w:tblCellMar>
            <w:top w:w="0" w:type="dxa"/>
            <w:bottom w:w="0" w:type="dxa"/>
          </w:tblCellMar>
        </w:tblPrEx>
        <w:trPr>
          <w:trHeight w:val="374"/>
        </w:trPr>
        <w:tc>
          <w:tcPr>
            <w:tcW w:w="3211" w:type="dxa"/>
            <w:tcBorders>
              <w:top w:val="single" w:sz="6" w:space="0" w:color="000000"/>
              <w:left w:val="single" w:sz="6" w:space="0" w:color="000000"/>
              <w:bottom w:val="single" w:sz="6" w:space="0" w:color="auto"/>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10 361,50</w:t>
            </w:r>
          </w:p>
        </w:tc>
      </w:tr>
      <w:tr w:rsidR="006757B7" w:rsidRPr="00FD12FF">
        <w:tblPrEx>
          <w:tblCellMar>
            <w:top w:w="0" w:type="dxa"/>
            <w:bottom w:w="0" w:type="dxa"/>
          </w:tblCellMar>
        </w:tblPrEx>
        <w:trPr>
          <w:trHeight w:val="3199"/>
        </w:trPr>
        <w:tc>
          <w:tcPr>
            <w:tcW w:w="3211" w:type="dxa"/>
            <w:tcBorders>
              <w:top w:val="single" w:sz="6" w:space="0" w:color="auto"/>
              <w:left w:val="single" w:sz="6" w:space="0" w:color="auto"/>
              <w:bottom w:val="single" w:sz="6" w:space="0" w:color="auto"/>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gramStart"/>
            <w:r w:rsidRPr="00FD12FF">
              <w:rPr>
                <w:rFonts w:ascii="Times New Roman" w:hAnsi="Times New Roman" w:cs="Times New Roman"/>
                <w:color w:val="000000"/>
                <w:sz w:val="18"/>
                <w:szCs w:val="18"/>
              </w:rPr>
              <w:t>Осуществление переданных полномочий по участию в предупреждении и ликвидации последствий чрезвычайных ситуаций в границах поселения за исключением осуществления сбора информации в области защиты населения и территорий от чрезвычайных ситуаций и обмена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w:t>
            </w:r>
            <w:proofErr w:type="gramEnd"/>
            <w:r w:rsidRPr="00FD12FF">
              <w:rPr>
                <w:rFonts w:ascii="Times New Roman" w:hAnsi="Times New Roman" w:cs="Times New Roman"/>
                <w:color w:val="000000"/>
                <w:sz w:val="18"/>
                <w:szCs w:val="18"/>
              </w:rPr>
              <w:t xml:space="preserve"> </w:t>
            </w:r>
            <w:proofErr w:type="gramStart"/>
            <w:r w:rsidRPr="00FD12FF">
              <w:rPr>
                <w:rFonts w:ascii="Times New Roman" w:hAnsi="Times New Roman" w:cs="Times New Roman"/>
                <w:color w:val="000000"/>
                <w:sz w:val="18"/>
                <w:szCs w:val="18"/>
              </w:rPr>
              <w:t>возникновении</w:t>
            </w:r>
            <w:proofErr w:type="gramEnd"/>
            <w:r w:rsidRPr="00FD12FF">
              <w:rPr>
                <w:rFonts w:ascii="Times New Roman" w:hAnsi="Times New Roman" w:cs="Times New Roman"/>
                <w:color w:val="000000"/>
                <w:sz w:val="18"/>
                <w:szCs w:val="18"/>
              </w:rPr>
              <w:t xml:space="preserve"> чрезвычайных ситуаций</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99 0 00 84190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1 150,00</w:t>
            </w:r>
          </w:p>
        </w:tc>
      </w:tr>
      <w:tr w:rsidR="006757B7" w:rsidRPr="00FD12FF">
        <w:tblPrEx>
          <w:tblCellMar>
            <w:top w:w="0" w:type="dxa"/>
            <w:bottom w:w="0" w:type="dxa"/>
          </w:tblCellMar>
        </w:tblPrEx>
        <w:trPr>
          <w:trHeight w:val="3478"/>
        </w:trPr>
        <w:tc>
          <w:tcPr>
            <w:tcW w:w="3211" w:type="dxa"/>
            <w:tcBorders>
              <w:top w:val="single" w:sz="6" w:space="0" w:color="auto"/>
              <w:left w:val="single" w:sz="6" w:space="0" w:color="auto"/>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proofErr w:type="gramStart"/>
            <w:r w:rsidRPr="00FD12FF">
              <w:rPr>
                <w:rFonts w:ascii="Times New Roman" w:hAnsi="Times New Roman" w:cs="Times New Roman"/>
                <w:i/>
                <w:iCs/>
                <w:color w:val="000000"/>
                <w:sz w:val="18"/>
                <w:szCs w:val="18"/>
              </w:rPr>
              <w:lastRenderedPageBreak/>
              <w:t>Осуществление переданных полномочий по участию в предупреждении и ликвидации последствий чрезвычайных ситуаций в границах поселения за исключением осуществления сбора информации в области защиты населения и территорий от чрезвычайных ситуаций и обмена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w:t>
            </w:r>
            <w:proofErr w:type="gramEnd"/>
            <w:r w:rsidRPr="00FD12FF">
              <w:rPr>
                <w:rFonts w:ascii="Times New Roman" w:hAnsi="Times New Roman" w:cs="Times New Roman"/>
                <w:i/>
                <w:iCs/>
                <w:color w:val="000000"/>
                <w:sz w:val="18"/>
                <w:szCs w:val="18"/>
              </w:rPr>
              <w:t xml:space="preserve"> </w:t>
            </w:r>
            <w:proofErr w:type="gramStart"/>
            <w:r w:rsidRPr="00FD12FF">
              <w:rPr>
                <w:rFonts w:ascii="Times New Roman" w:hAnsi="Times New Roman" w:cs="Times New Roman"/>
                <w:i/>
                <w:iCs/>
                <w:color w:val="000000"/>
                <w:sz w:val="18"/>
                <w:szCs w:val="18"/>
              </w:rPr>
              <w:t>возникновении</w:t>
            </w:r>
            <w:proofErr w:type="gramEnd"/>
            <w:r w:rsidRPr="00FD12FF">
              <w:rPr>
                <w:rFonts w:ascii="Times New Roman" w:hAnsi="Times New Roman" w:cs="Times New Roman"/>
                <w:i/>
                <w:iCs/>
                <w:color w:val="000000"/>
                <w:sz w:val="18"/>
                <w:szCs w:val="18"/>
              </w:rPr>
              <w:t xml:space="preserve"> чрезвычайных ситуаций (Закупка товаров, работ и услуг для обеспечения государственных (</w:t>
            </w:r>
            <w:proofErr w:type="spellStart"/>
            <w:r w:rsidRPr="00FD12FF">
              <w:rPr>
                <w:rFonts w:ascii="Times New Roman" w:hAnsi="Times New Roman" w:cs="Times New Roman"/>
                <w:i/>
                <w:iCs/>
                <w:color w:val="000000"/>
                <w:sz w:val="18"/>
                <w:szCs w:val="18"/>
              </w:rPr>
              <w:t>муиципальных</w:t>
            </w:r>
            <w:proofErr w:type="spellEnd"/>
            <w:r w:rsidRPr="00FD12FF">
              <w:rPr>
                <w:rFonts w:ascii="Times New Roman" w:hAnsi="Times New Roman" w:cs="Times New Roman"/>
                <w:i/>
                <w:iCs/>
                <w:color w:val="000000"/>
                <w:sz w:val="18"/>
                <w:szCs w:val="18"/>
              </w:rPr>
              <w:t>)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99 0 00 84190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1 150,00</w:t>
            </w:r>
          </w:p>
        </w:tc>
      </w:tr>
      <w:tr w:rsidR="006757B7" w:rsidRPr="00FD12FF">
        <w:tblPrEx>
          <w:tblCellMar>
            <w:top w:w="0" w:type="dxa"/>
            <w:bottom w:w="0" w:type="dxa"/>
          </w:tblCellMar>
        </w:tblPrEx>
        <w:trPr>
          <w:trHeight w:val="43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Обеспечение пожарной безопасности в границах поселения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99 0 00 90120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9 211,50</w:t>
            </w:r>
          </w:p>
        </w:tc>
      </w:tr>
      <w:tr w:rsidR="006757B7" w:rsidRPr="00FD12FF">
        <w:tblPrEx>
          <w:tblCellMar>
            <w:top w:w="0" w:type="dxa"/>
            <w:bottom w:w="0" w:type="dxa"/>
          </w:tblCellMar>
        </w:tblPrEx>
        <w:trPr>
          <w:trHeight w:val="900"/>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Обеспечение пожарной безопасности в границах поселения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99 0 00 90120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9 211,50</w:t>
            </w:r>
          </w:p>
        </w:tc>
      </w:tr>
      <w:tr w:rsidR="006757B7" w:rsidRPr="00FD12FF">
        <w:tblPrEx>
          <w:tblCellMar>
            <w:top w:w="0" w:type="dxa"/>
            <w:bottom w:w="0" w:type="dxa"/>
          </w:tblCellMar>
        </w:tblPrEx>
        <w:trPr>
          <w:trHeight w:val="43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НАЦИОНАЛЬНАЯ ЭКОНОМИКА</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70 340,00</w:t>
            </w:r>
          </w:p>
        </w:tc>
      </w:tr>
      <w:tr w:rsidR="006757B7" w:rsidRPr="00FD12FF">
        <w:tblPrEx>
          <w:tblCellMar>
            <w:top w:w="0" w:type="dxa"/>
            <w:bottom w:w="0" w:type="dxa"/>
          </w:tblCellMar>
        </w:tblPrEx>
        <w:trPr>
          <w:trHeight w:val="50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Дорожное хозяйство (дорожные фонды)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09</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70 300,00</w:t>
            </w:r>
          </w:p>
        </w:tc>
      </w:tr>
      <w:tr w:rsidR="006757B7" w:rsidRPr="00FD12FF">
        <w:tblPrEx>
          <w:tblCellMar>
            <w:top w:w="0" w:type="dxa"/>
            <w:bottom w:w="0" w:type="dxa"/>
          </w:tblCellMar>
        </w:tblPrEx>
        <w:trPr>
          <w:trHeight w:val="45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09</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70 300,00</w:t>
            </w:r>
          </w:p>
        </w:tc>
      </w:tr>
      <w:tr w:rsidR="006757B7" w:rsidRPr="00FD12FF">
        <w:tblPrEx>
          <w:tblCellMar>
            <w:top w:w="0" w:type="dxa"/>
            <w:bottom w:w="0" w:type="dxa"/>
          </w:tblCellMar>
        </w:tblPrEx>
        <w:trPr>
          <w:trHeight w:val="641"/>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Содержание автомобильных дорог общего пользования местного значения в границах населенных пунктах</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09</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99 0 00 84080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70 300,00</w:t>
            </w:r>
          </w:p>
        </w:tc>
      </w:tr>
      <w:tr w:rsidR="006757B7" w:rsidRPr="00FD12FF">
        <w:tblPrEx>
          <w:tblCellMar>
            <w:top w:w="0" w:type="dxa"/>
            <w:bottom w:w="0" w:type="dxa"/>
          </w:tblCellMar>
        </w:tblPrEx>
        <w:trPr>
          <w:trHeight w:val="124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Содержание автомобильных дорог общего пользования местного значения в границах населенных пунктах (Закупка товаров, работ и услуг для обеспечения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09</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99 0 00 84080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70 300,00</w:t>
            </w:r>
          </w:p>
        </w:tc>
      </w:tr>
      <w:tr w:rsidR="006757B7" w:rsidRPr="00FD12FF">
        <w:tblPrEx>
          <w:tblCellMar>
            <w:top w:w="0" w:type="dxa"/>
            <w:bottom w:w="0" w:type="dxa"/>
          </w:tblCellMar>
        </w:tblPrEx>
        <w:trPr>
          <w:trHeight w:val="595"/>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Другие вопросы в области национальной экономики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40,00</w:t>
            </w:r>
          </w:p>
        </w:tc>
      </w:tr>
      <w:tr w:rsidR="006757B7" w:rsidRPr="00FD12FF">
        <w:tblPrEx>
          <w:tblCellMar>
            <w:top w:w="0" w:type="dxa"/>
            <w:bottom w:w="0" w:type="dxa"/>
          </w:tblCellMar>
        </w:tblPrEx>
        <w:trPr>
          <w:trHeight w:val="595"/>
        </w:trPr>
        <w:tc>
          <w:tcPr>
            <w:tcW w:w="3211" w:type="dxa"/>
            <w:tcBorders>
              <w:top w:val="single" w:sz="6" w:space="0" w:color="000000"/>
              <w:left w:val="single" w:sz="6" w:space="0" w:color="000000"/>
              <w:bottom w:val="single" w:sz="6" w:space="0" w:color="auto"/>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99 0 00 84170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40,00</w:t>
            </w:r>
          </w:p>
        </w:tc>
      </w:tr>
      <w:tr w:rsidR="006757B7" w:rsidRPr="00FD12FF">
        <w:tblPrEx>
          <w:tblCellMar>
            <w:top w:w="0" w:type="dxa"/>
            <w:bottom w:w="0" w:type="dxa"/>
          </w:tblCellMar>
        </w:tblPrEx>
        <w:trPr>
          <w:trHeight w:val="1102"/>
        </w:trPr>
        <w:tc>
          <w:tcPr>
            <w:tcW w:w="3211" w:type="dxa"/>
            <w:tcBorders>
              <w:top w:val="single" w:sz="6" w:space="0" w:color="auto"/>
              <w:left w:val="single" w:sz="6" w:space="0" w:color="auto"/>
              <w:bottom w:val="single" w:sz="6" w:space="0" w:color="auto"/>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99 0 00 84170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40,00</w:t>
            </w:r>
          </w:p>
        </w:tc>
      </w:tr>
      <w:tr w:rsidR="006757B7" w:rsidRPr="00FD12FF">
        <w:tblPrEx>
          <w:tblCellMar>
            <w:top w:w="0" w:type="dxa"/>
            <w:bottom w:w="0" w:type="dxa"/>
          </w:tblCellMar>
        </w:tblPrEx>
        <w:trPr>
          <w:trHeight w:val="1562"/>
        </w:trPr>
        <w:tc>
          <w:tcPr>
            <w:tcW w:w="3211" w:type="dxa"/>
            <w:tcBorders>
              <w:top w:val="single" w:sz="6" w:space="0" w:color="auto"/>
              <w:left w:val="single" w:sz="6" w:space="0" w:color="auto"/>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 (Межбюджетные трансферты)</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04</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12</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99 0 00 84170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500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40,00</w:t>
            </w:r>
          </w:p>
        </w:tc>
      </w:tr>
      <w:tr w:rsidR="006757B7" w:rsidRPr="00FD12FF">
        <w:tblPrEx>
          <w:tblCellMar>
            <w:top w:w="0" w:type="dxa"/>
            <w:bottom w:w="0" w:type="dxa"/>
          </w:tblCellMar>
        </w:tblPrEx>
        <w:trPr>
          <w:trHeight w:val="70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ЖИЛИЩНО-КОММУНАЛЬНОЕ ХОЗЯЙСТВО</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1 030 139,57</w:t>
            </w:r>
          </w:p>
        </w:tc>
      </w:tr>
      <w:tr w:rsidR="006757B7" w:rsidRPr="00FD12FF">
        <w:tblPrEx>
          <w:tblCellMar>
            <w:top w:w="0" w:type="dxa"/>
            <w:bottom w:w="0" w:type="dxa"/>
          </w:tblCellMar>
        </w:tblPrEx>
        <w:trPr>
          <w:trHeight w:val="52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Благоустройство</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1 030 139,57</w:t>
            </w:r>
          </w:p>
        </w:tc>
      </w:tr>
      <w:tr w:rsidR="006757B7" w:rsidRPr="00FD12FF">
        <w:tblPrEx>
          <w:tblCellMar>
            <w:top w:w="0" w:type="dxa"/>
            <w:bottom w:w="0" w:type="dxa"/>
          </w:tblCellMar>
        </w:tblPrEx>
        <w:trPr>
          <w:trHeight w:val="670"/>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1 030 139,57</w:t>
            </w:r>
          </w:p>
        </w:tc>
      </w:tr>
      <w:tr w:rsidR="006757B7" w:rsidRPr="00FD12FF">
        <w:tblPrEx>
          <w:tblCellMar>
            <w:top w:w="0" w:type="dxa"/>
            <w:bottom w:w="0" w:type="dxa"/>
          </w:tblCellMar>
        </w:tblPrEx>
        <w:trPr>
          <w:trHeight w:val="83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lastRenderedPageBreak/>
              <w:t>Реализация народных проектов в сфере благоустройства, прошедших отбор в рамках проекта "Народный бюджет"</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15 0 21 S2300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shd w:val="solid" w:color="FFFFFF" w:fill="auto"/>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671 000,00</w:t>
            </w:r>
          </w:p>
        </w:tc>
      </w:tr>
      <w:tr w:rsidR="006757B7" w:rsidRPr="00FD12FF">
        <w:tblPrEx>
          <w:tblCellMar>
            <w:top w:w="0" w:type="dxa"/>
            <w:bottom w:w="0" w:type="dxa"/>
          </w:tblCellMar>
        </w:tblPrEx>
        <w:trPr>
          <w:trHeight w:val="83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Осуществление полномочий на содержание территории кладбищ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15 0 21 S2300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671 000,00</w:t>
            </w:r>
          </w:p>
        </w:tc>
      </w:tr>
      <w:tr w:rsidR="006757B7" w:rsidRPr="00FD12FF">
        <w:tblPrEx>
          <w:tblCellMar>
            <w:top w:w="0" w:type="dxa"/>
            <w:bottom w:w="0" w:type="dxa"/>
          </w:tblCellMar>
        </w:tblPrEx>
        <w:trPr>
          <w:trHeight w:val="83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Осуществление полномочий на содержание территории кладбищ </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99 0 00 84175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4 800,00</w:t>
            </w:r>
          </w:p>
        </w:tc>
      </w:tr>
      <w:tr w:rsidR="006757B7" w:rsidRPr="00FD12FF">
        <w:tblPrEx>
          <w:tblCellMar>
            <w:top w:w="0" w:type="dxa"/>
            <w:bottom w:w="0" w:type="dxa"/>
          </w:tblCellMar>
        </w:tblPrEx>
        <w:trPr>
          <w:trHeight w:val="1274"/>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Осуществление полномочий на содержание территории кладбищ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99 0 00 84175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4 800,00</w:t>
            </w:r>
          </w:p>
        </w:tc>
      </w:tr>
      <w:tr w:rsidR="006757B7" w:rsidRPr="00FD12FF">
        <w:tblPrEx>
          <w:tblCellMar>
            <w:top w:w="0" w:type="dxa"/>
            <w:bottom w:w="0" w:type="dxa"/>
          </w:tblCellMar>
        </w:tblPrEx>
        <w:trPr>
          <w:trHeight w:val="1274"/>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Осуществление мероприятий по обеспечению безопасности людей на водных объектах, охране их жизни и здоровья</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99 0 00 84250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115,00</w:t>
            </w:r>
          </w:p>
        </w:tc>
      </w:tr>
      <w:tr w:rsidR="006757B7" w:rsidRPr="00FD12FF">
        <w:tblPrEx>
          <w:tblCellMar>
            <w:top w:w="0" w:type="dxa"/>
            <w:bottom w:w="0" w:type="dxa"/>
          </w:tblCellMar>
        </w:tblPrEx>
        <w:trPr>
          <w:trHeight w:val="1274"/>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Осуществление полномочий на содержание территории кладбищ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99 0 00 84250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115,00</w:t>
            </w:r>
          </w:p>
        </w:tc>
      </w:tr>
      <w:tr w:rsidR="006757B7" w:rsidRPr="00FD12FF">
        <w:tblPrEx>
          <w:tblCellMar>
            <w:top w:w="0" w:type="dxa"/>
            <w:bottom w:w="0" w:type="dxa"/>
          </w:tblCellMar>
        </w:tblPrEx>
        <w:trPr>
          <w:trHeight w:val="535"/>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Уличное освещение</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99 0 00 91000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191 117,16</w:t>
            </w:r>
          </w:p>
        </w:tc>
      </w:tr>
      <w:tr w:rsidR="006757B7" w:rsidRPr="00FD12FF">
        <w:tblPrEx>
          <w:tblCellMar>
            <w:top w:w="0" w:type="dxa"/>
            <w:bottom w:w="0" w:type="dxa"/>
          </w:tblCellMar>
        </w:tblPrEx>
        <w:trPr>
          <w:trHeight w:val="842"/>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Уличное освещение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99 0 00 91000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191 117,16</w:t>
            </w:r>
          </w:p>
        </w:tc>
      </w:tr>
      <w:tr w:rsidR="006757B7" w:rsidRPr="00FD12FF">
        <w:tblPrEx>
          <w:tblCellMar>
            <w:top w:w="0" w:type="dxa"/>
            <w:bottom w:w="0" w:type="dxa"/>
          </w:tblCellMar>
        </w:tblPrEx>
        <w:trPr>
          <w:trHeight w:val="842"/>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Работы на объектах улично-дорожной сети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99 0 00 92000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100 000,00</w:t>
            </w:r>
          </w:p>
        </w:tc>
      </w:tr>
      <w:tr w:rsidR="006757B7" w:rsidRPr="00FD12FF">
        <w:tblPrEx>
          <w:tblCellMar>
            <w:top w:w="0" w:type="dxa"/>
            <w:bottom w:w="0" w:type="dxa"/>
          </w:tblCellMar>
        </w:tblPrEx>
        <w:trPr>
          <w:trHeight w:val="842"/>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Уличное освещение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99 0 00 92000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100 000,00</w:t>
            </w:r>
          </w:p>
        </w:tc>
      </w:tr>
      <w:tr w:rsidR="006757B7" w:rsidRPr="00FD12FF">
        <w:tblPrEx>
          <w:tblCellMar>
            <w:top w:w="0" w:type="dxa"/>
            <w:bottom w:w="0" w:type="dxa"/>
          </w:tblCellMar>
        </w:tblPrEx>
        <w:trPr>
          <w:trHeight w:val="473"/>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Прочие мероприятия по благоустройству сельских поселений</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99 0 00 95000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63 107,41</w:t>
            </w:r>
          </w:p>
        </w:tc>
      </w:tr>
      <w:tr w:rsidR="006757B7" w:rsidRPr="00FD12FF">
        <w:tblPrEx>
          <w:tblCellMar>
            <w:top w:w="0" w:type="dxa"/>
            <w:bottom w:w="0" w:type="dxa"/>
          </w:tblCellMar>
        </w:tblPrEx>
        <w:trPr>
          <w:trHeight w:val="116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Прочие мероприятия по благоустройству поселений (Закупка товаров, работ и услуг для государственных (муниципальных) нужд)</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03</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99 0 00 95000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200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63 107,41</w:t>
            </w:r>
          </w:p>
        </w:tc>
      </w:tr>
      <w:tr w:rsidR="006757B7" w:rsidRPr="00FD12FF">
        <w:tblPrEx>
          <w:tblCellMar>
            <w:top w:w="0" w:type="dxa"/>
            <w:bottom w:w="0" w:type="dxa"/>
          </w:tblCellMar>
        </w:tblPrEx>
        <w:trPr>
          <w:trHeight w:val="57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СОЦИАЛЬНАЯ ПОЛИТИКА</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786 580,70</w:t>
            </w:r>
          </w:p>
        </w:tc>
      </w:tr>
      <w:tr w:rsidR="006757B7" w:rsidRPr="00FD12FF">
        <w:tblPrEx>
          <w:tblCellMar>
            <w:top w:w="0" w:type="dxa"/>
            <w:bottom w:w="0" w:type="dxa"/>
          </w:tblCellMar>
        </w:tblPrEx>
        <w:trPr>
          <w:trHeight w:val="576"/>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Пенсионное обеспечение</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786 580,70</w:t>
            </w:r>
          </w:p>
        </w:tc>
      </w:tr>
      <w:tr w:rsidR="006757B7" w:rsidRPr="00FD12FF">
        <w:tblPrEx>
          <w:tblCellMar>
            <w:top w:w="0" w:type="dxa"/>
            <w:bottom w:w="0" w:type="dxa"/>
          </w:tblCellMar>
        </w:tblPrEx>
        <w:trPr>
          <w:trHeight w:val="487"/>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proofErr w:type="spellStart"/>
            <w:r w:rsidRPr="00FD12FF">
              <w:rPr>
                <w:rFonts w:ascii="Times New Roman" w:hAnsi="Times New Roman" w:cs="Times New Roman"/>
                <w:color w:val="000000"/>
                <w:sz w:val="18"/>
                <w:szCs w:val="18"/>
              </w:rPr>
              <w:t>Непрограммные</w:t>
            </w:r>
            <w:proofErr w:type="spellEnd"/>
            <w:r w:rsidRPr="00FD12FF">
              <w:rPr>
                <w:rFonts w:ascii="Times New Roman" w:hAnsi="Times New Roman" w:cs="Times New Roman"/>
                <w:color w:val="000000"/>
                <w:sz w:val="18"/>
                <w:szCs w:val="18"/>
              </w:rPr>
              <w:t xml:space="preserve"> направления деятельности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99 0 00 00000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786 580,70</w:t>
            </w:r>
          </w:p>
        </w:tc>
      </w:tr>
      <w:tr w:rsidR="006757B7" w:rsidRPr="00FD12FF">
        <w:tblPrEx>
          <w:tblCellMar>
            <w:top w:w="0" w:type="dxa"/>
            <w:bottom w:w="0" w:type="dxa"/>
          </w:tblCellMar>
        </w:tblPrEx>
        <w:trPr>
          <w:trHeight w:val="749"/>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Выплаты пенсии за выслугу лет лицам, замещавшим должности муниципальной службы в муниципальном образовании</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99 0 00 90180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color w:val="000000"/>
                <w:sz w:val="18"/>
                <w:szCs w:val="18"/>
              </w:rPr>
            </w:pP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786 580,70</w:t>
            </w:r>
          </w:p>
        </w:tc>
      </w:tr>
      <w:tr w:rsidR="006757B7" w:rsidRPr="00FD12FF">
        <w:tblPrEx>
          <w:tblCellMar>
            <w:top w:w="0" w:type="dxa"/>
            <w:bottom w:w="0" w:type="dxa"/>
          </w:tblCellMar>
        </w:tblPrEx>
        <w:trPr>
          <w:trHeight w:val="1188"/>
        </w:trPr>
        <w:tc>
          <w:tcPr>
            <w:tcW w:w="3211"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lastRenderedPageBreak/>
              <w:t>Выплаты пенсии за выслугу лет лицам, замещавшим должности муниципальной службы в муниципальном образовании (Социальное обеспечение и иные выплаты населению)</w:t>
            </w:r>
          </w:p>
        </w:tc>
        <w:tc>
          <w:tcPr>
            <w:tcW w:w="123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925</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10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01</w:t>
            </w:r>
          </w:p>
        </w:tc>
        <w:tc>
          <w:tcPr>
            <w:tcW w:w="1224"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99 0 00 90180</w:t>
            </w:r>
          </w:p>
        </w:tc>
        <w:tc>
          <w:tcPr>
            <w:tcW w:w="78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center"/>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300</w:t>
            </w:r>
          </w:p>
        </w:tc>
        <w:tc>
          <w:tcPr>
            <w:tcW w:w="1937" w:type="dxa"/>
            <w:tcBorders>
              <w:top w:val="single" w:sz="6" w:space="0" w:color="000000"/>
              <w:left w:val="single" w:sz="6" w:space="0" w:color="000000"/>
              <w:bottom w:val="single" w:sz="6" w:space="0" w:color="000000"/>
              <w:right w:val="single" w:sz="6" w:space="0" w:color="000000"/>
            </w:tcBorders>
          </w:tcPr>
          <w:p w:rsidR="006757B7" w:rsidRPr="00FD12FF" w:rsidRDefault="006757B7" w:rsidP="006757B7">
            <w:pPr>
              <w:autoSpaceDE w:val="0"/>
              <w:autoSpaceDN w:val="0"/>
              <w:adjustRightInd w:val="0"/>
              <w:spacing w:after="0" w:line="240" w:lineRule="auto"/>
              <w:jc w:val="right"/>
              <w:rPr>
                <w:rFonts w:ascii="Times New Roman" w:hAnsi="Times New Roman" w:cs="Times New Roman"/>
                <w:i/>
                <w:iCs/>
                <w:color w:val="000000"/>
                <w:sz w:val="18"/>
                <w:szCs w:val="18"/>
              </w:rPr>
            </w:pPr>
            <w:r w:rsidRPr="00FD12FF">
              <w:rPr>
                <w:rFonts w:ascii="Times New Roman" w:hAnsi="Times New Roman" w:cs="Times New Roman"/>
                <w:i/>
                <w:iCs/>
                <w:color w:val="000000"/>
                <w:sz w:val="18"/>
                <w:szCs w:val="18"/>
              </w:rPr>
              <w:t>786 580,70</w:t>
            </w:r>
          </w:p>
        </w:tc>
      </w:tr>
    </w:tbl>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tbl>
      <w:tblPr>
        <w:tblW w:w="0" w:type="auto"/>
        <w:tblLayout w:type="fixed"/>
        <w:tblCellMar>
          <w:left w:w="30" w:type="dxa"/>
          <w:right w:w="30" w:type="dxa"/>
        </w:tblCellMar>
        <w:tblLook w:val="0000"/>
      </w:tblPr>
      <w:tblGrid>
        <w:gridCol w:w="4625"/>
        <w:gridCol w:w="1346"/>
        <w:gridCol w:w="1347"/>
        <w:gridCol w:w="2786"/>
      </w:tblGrid>
      <w:tr w:rsidR="00FD12FF" w:rsidRPr="00FD12FF">
        <w:tblPrEx>
          <w:tblCellMar>
            <w:top w:w="0" w:type="dxa"/>
            <w:bottom w:w="0" w:type="dxa"/>
          </w:tblCellMar>
        </w:tblPrEx>
        <w:trPr>
          <w:trHeight w:val="290"/>
        </w:trPr>
        <w:tc>
          <w:tcPr>
            <w:tcW w:w="4625"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34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347"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278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Приложение 4</w:t>
            </w:r>
          </w:p>
        </w:tc>
      </w:tr>
      <w:tr w:rsidR="00FD12FF" w:rsidRPr="00FD12FF">
        <w:tblPrEx>
          <w:tblCellMar>
            <w:top w:w="0" w:type="dxa"/>
            <w:bottom w:w="0" w:type="dxa"/>
          </w:tblCellMar>
        </w:tblPrEx>
        <w:trPr>
          <w:trHeight w:val="290"/>
        </w:trPr>
        <w:tc>
          <w:tcPr>
            <w:tcW w:w="4625"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34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347"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278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к решению Совета сельского поселения "</w:t>
            </w:r>
            <w:proofErr w:type="spellStart"/>
            <w:r w:rsidRPr="00FD12FF">
              <w:rPr>
                <w:rFonts w:ascii="Times New Roman" w:hAnsi="Times New Roman" w:cs="Times New Roman"/>
                <w:color w:val="000000"/>
                <w:sz w:val="18"/>
                <w:szCs w:val="18"/>
              </w:rPr>
              <w:t>Уег</w:t>
            </w:r>
            <w:proofErr w:type="spellEnd"/>
            <w:r w:rsidRPr="00FD12FF">
              <w:rPr>
                <w:rFonts w:ascii="Times New Roman" w:hAnsi="Times New Roman" w:cs="Times New Roman"/>
                <w:color w:val="000000"/>
                <w:sz w:val="18"/>
                <w:szCs w:val="18"/>
              </w:rPr>
              <w:t>"</w:t>
            </w:r>
          </w:p>
        </w:tc>
      </w:tr>
      <w:tr w:rsidR="00FD12FF" w:rsidRPr="00FD12FF">
        <w:tblPrEx>
          <w:tblCellMar>
            <w:top w:w="0" w:type="dxa"/>
            <w:bottom w:w="0" w:type="dxa"/>
          </w:tblCellMar>
        </w:tblPrEx>
        <w:trPr>
          <w:trHeight w:val="290"/>
        </w:trPr>
        <w:tc>
          <w:tcPr>
            <w:tcW w:w="4625"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34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1347"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278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от  " 07 " июня 2024  года № 5-17/56</w:t>
            </w:r>
          </w:p>
        </w:tc>
      </w:tr>
      <w:tr w:rsidR="00FD12FF" w:rsidRPr="00FD12FF" w:rsidTr="00FD12FF">
        <w:tblPrEx>
          <w:tblCellMar>
            <w:top w:w="0" w:type="dxa"/>
            <w:bottom w:w="0" w:type="dxa"/>
          </w:tblCellMar>
        </w:tblPrEx>
        <w:trPr>
          <w:trHeight w:val="1596"/>
        </w:trPr>
        <w:tc>
          <w:tcPr>
            <w:tcW w:w="4625" w:type="dxa"/>
            <w:gridSpan w:val="4"/>
            <w:tcBorders>
              <w:top w:val="nil"/>
              <w:left w:val="nil"/>
              <w:bottom w:val="nil"/>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РАСПРЕДЕЛЕНИЕ РАСХОДОВ БЮДЖЕТА  СЕЛЬСКОГО ПОСЕЛЕНИЯ "УЕГ" ЗА 2023 ГОД ПО РАЗДЕЛАМ И ПОДРАЗДЕЛАМ КЛАССИФИКАЦИИ РАСХОДОВ БЮДЖЕТОВ РОССИЙСКОЙ ФЕДЕРАЦИИ</w:t>
            </w:r>
          </w:p>
        </w:tc>
      </w:tr>
      <w:tr w:rsidR="00FD12FF" w:rsidRPr="00FD12FF">
        <w:tblPrEx>
          <w:tblCellMar>
            <w:top w:w="0" w:type="dxa"/>
            <w:bottom w:w="0" w:type="dxa"/>
          </w:tblCellMar>
        </w:tblPrEx>
        <w:trPr>
          <w:trHeight w:val="110"/>
        </w:trPr>
        <w:tc>
          <w:tcPr>
            <w:tcW w:w="4625"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4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47"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786" w:type="dxa"/>
            <w:tcBorders>
              <w:top w:val="nil"/>
              <w:left w:val="nil"/>
              <w:bottom w:val="nil"/>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tblPrEx>
          <w:tblCellMar>
            <w:top w:w="0" w:type="dxa"/>
            <w:bottom w:w="0" w:type="dxa"/>
          </w:tblCellMar>
        </w:tblPrEx>
        <w:trPr>
          <w:trHeight w:val="398"/>
        </w:trPr>
        <w:tc>
          <w:tcPr>
            <w:tcW w:w="4625" w:type="dxa"/>
            <w:tcBorders>
              <w:top w:val="nil"/>
              <w:left w:val="nil"/>
              <w:bottom w:val="single" w:sz="6"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1346" w:type="dxa"/>
            <w:tcBorders>
              <w:top w:val="nil"/>
              <w:left w:val="nil"/>
              <w:bottom w:val="single" w:sz="6"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1347" w:type="dxa"/>
            <w:tcBorders>
              <w:top w:val="nil"/>
              <w:left w:val="nil"/>
              <w:bottom w:val="single" w:sz="6"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2786" w:type="dxa"/>
            <w:tcBorders>
              <w:top w:val="nil"/>
              <w:left w:val="nil"/>
              <w:bottom w:val="single" w:sz="6"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 (рублей)</w:t>
            </w:r>
          </w:p>
        </w:tc>
      </w:tr>
      <w:tr w:rsidR="00FD12FF" w:rsidRPr="00FD12FF">
        <w:tblPrEx>
          <w:tblCellMar>
            <w:top w:w="0" w:type="dxa"/>
            <w:bottom w:w="0" w:type="dxa"/>
          </w:tblCellMar>
        </w:tblPrEx>
        <w:trPr>
          <w:trHeight w:val="276"/>
        </w:trPr>
        <w:tc>
          <w:tcPr>
            <w:tcW w:w="4625" w:type="dxa"/>
            <w:tcBorders>
              <w:top w:val="single" w:sz="6" w:space="0" w:color="000000"/>
              <w:left w:val="single" w:sz="6" w:space="0" w:color="000000"/>
              <w:bottom w:val="nil"/>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Наименование</w:t>
            </w:r>
          </w:p>
        </w:tc>
        <w:tc>
          <w:tcPr>
            <w:tcW w:w="1346" w:type="dxa"/>
            <w:tcBorders>
              <w:top w:val="single" w:sz="6" w:space="0" w:color="000000"/>
              <w:left w:val="single" w:sz="6" w:space="0" w:color="000000"/>
              <w:bottom w:val="nil"/>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roofErr w:type="spellStart"/>
            <w:r w:rsidRPr="00FD12FF">
              <w:rPr>
                <w:rFonts w:ascii="Times New Roman" w:hAnsi="Times New Roman" w:cs="Times New Roman"/>
                <w:b/>
                <w:bCs/>
                <w:color w:val="000000"/>
                <w:sz w:val="18"/>
                <w:szCs w:val="18"/>
              </w:rPr>
              <w:t>Рз</w:t>
            </w:r>
            <w:proofErr w:type="spellEnd"/>
          </w:p>
        </w:tc>
        <w:tc>
          <w:tcPr>
            <w:tcW w:w="1347" w:type="dxa"/>
            <w:tcBorders>
              <w:top w:val="single" w:sz="6" w:space="0" w:color="000000"/>
              <w:left w:val="single" w:sz="6" w:space="0" w:color="000000"/>
              <w:bottom w:val="nil"/>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roofErr w:type="gramStart"/>
            <w:r w:rsidRPr="00FD12FF">
              <w:rPr>
                <w:rFonts w:ascii="Times New Roman" w:hAnsi="Times New Roman" w:cs="Times New Roman"/>
                <w:b/>
                <w:bCs/>
                <w:color w:val="000000"/>
                <w:sz w:val="18"/>
                <w:szCs w:val="18"/>
              </w:rPr>
              <w:t>ПР</w:t>
            </w:r>
            <w:proofErr w:type="gramEnd"/>
          </w:p>
        </w:tc>
        <w:tc>
          <w:tcPr>
            <w:tcW w:w="2786" w:type="dxa"/>
            <w:tcBorders>
              <w:top w:val="single" w:sz="6" w:space="0" w:color="000000"/>
              <w:left w:val="single" w:sz="6" w:space="0" w:color="000000"/>
              <w:bottom w:val="nil"/>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Сумма</w:t>
            </w:r>
          </w:p>
        </w:tc>
      </w:tr>
      <w:tr w:rsidR="00FD12FF" w:rsidRPr="00FD12FF">
        <w:tblPrEx>
          <w:tblCellMar>
            <w:top w:w="0" w:type="dxa"/>
            <w:bottom w:w="0" w:type="dxa"/>
          </w:tblCellMar>
        </w:tblPrEx>
        <w:trPr>
          <w:trHeight w:val="276"/>
        </w:trPr>
        <w:tc>
          <w:tcPr>
            <w:tcW w:w="4625" w:type="dxa"/>
            <w:tcBorders>
              <w:top w:val="nil"/>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46" w:type="dxa"/>
            <w:tcBorders>
              <w:top w:val="nil"/>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roofErr w:type="spellStart"/>
            <w:r w:rsidRPr="00FD12FF">
              <w:rPr>
                <w:rFonts w:ascii="Times New Roman" w:hAnsi="Times New Roman" w:cs="Times New Roman"/>
                <w:b/>
                <w:bCs/>
                <w:color w:val="000000"/>
                <w:sz w:val="18"/>
                <w:szCs w:val="18"/>
              </w:rPr>
              <w:t>Рз</w:t>
            </w:r>
            <w:proofErr w:type="spellEnd"/>
          </w:p>
        </w:tc>
        <w:tc>
          <w:tcPr>
            <w:tcW w:w="1347" w:type="dxa"/>
            <w:tcBorders>
              <w:top w:val="nil"/>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roofErr w:type="gramStart"/>
            <w:r w:rsidRPr="00FD12FF">
              <w:rPr>
                <w:rFonts w:ascii="Times New Roman" w:hAnsi="Times New Roman" w:cs="Times New Roman"/>
                <w:b/>
                <w:bCs/>
                <w:color w:val="000000"/>
                <w:sz w:val="18"/>
                <w:szCs w:val="18"/>
              </w:rPr>
              <w:t>ПР</w:t>
            </w:r>
            <w:proofErr w:type="gramEnd"/>
          </w:p>
        </w:tc>
        <w:tc>
          <w:tcPr>
            <w:tcW w:w="2786" w:type="dxa"/>
            <w:tcBorders>
              <w:top w:val="nil"/>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tblPrEx>
          <w:tblCellMar>
            <w:top w:w="0" w:type="dxa"/>
            <w:bottom w:w="0" w:type="dxa"/>
          </w:tblCellMar>
        </w:tblPrEx>
        <w:trPr>
          <w:trHeight w:val="341"/>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Всего</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5 197 714,53</w:t>
            </w:r>
          </w:p>
        </w:tc>
      </w:tr>
      <w:tr w:rsidR="00FD12FF" w:rsidRPr="00FD12FF">
        <w:tblPrEx>
          <w:tblCellMar>
            <w:top w:w="0" w:type="dxa"/>
            <w:bottom w:w="0" w:type="dxa"/>
          </w:tblCellMar>
        </w:tblPrEx>
        <w:trPr>
          <w:trHeight w:val="682"/>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ОБЩЕГОСУДАРСТВЕННЫЕ ВОПРОСЫ</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3 300 292,76</w:t>
            </w:r>
          </w:p>
        </w:tc>
      </w:tr>
      <w:tr w:rsidR="00FD12FF" w:rsidRPr="00FD12FF" w:rsidTr="00FD12FF">
        <w:tblPrEx>
          <w:tblCellMar>
            <w:top w:w="0" w:type="dxa"/>
            <w:bottom w:w="0" w:type="dxa"/>
          </w:tblCellMar>
        </w:tblPrEx>
        <w:trPr>
          <w:trHeight w:val="1368"/>
        </w:trPr>
        <w:tc>
          <w:tcPr>
            <w:tcW w:w="4625" w:type="dxa"/>
            <w:gridSpan w:val="2"/>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996 626,15</w:t>
            </w:r>
          </w:p>
        </w:tc>
      </w:tr>
      <w:tr w:rsidR="00FD12FF" w:rsidRPr="00FD12FF" w:rsidTr="00FD12FF">
        <w:tblPrEx>
          <w:tblCellMar>
            <w:top w:w="0" w:type="dxa"/>
            <w:bottom w:w="0" w:type="dxa"/>
          </w:tblCellMar>
        </w:tblPrEx>
        <w:trPr>
          <w:trHeight w:val="2054"/>
        </w:trPr>
        <w:tc>
          <w:tcPr>
            <w:tcW w:w="4625" w:type="dxa"/>
            <w:gridSpan w:val="2"/>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7 780,00</w:t>
            </w:r>
          </w:p>
        </w:tc>
      </w:tr>
      <w:tr w:rsidR="00FD12FF" w:rsidRPr="00FD12FF" w:rsidTr="00FD12FF">
        <w:tblPrEx>
          <w:tblCellMar>
            <w:top w:w="0" w:type="dxa"/>
            <w:bottom w:w="0" w:type="dxa"/>
          </w:tblCellMar>
        </w:tblPrEx>
        <w:trPr>
          <w:trHeight w:val="2054"/>
        </w:trPr>
        <w:tc>
          <w:tcPr>
            <w:tcW w:w="4625" w:type="dxa"/>
            <w:gridSpan w:val="2"/>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2 206 528,61</w:t>
            </w:r>
          </w:p>
        </w:tc>
      </w:tr>
      <w:tr w:rsidR="00FD12FF" w:rsidRPr="00FD12FF" w:rsidTr="00FD12FF">
        <w:tblPrEx>
          <w:tblCellMar>
            <w:top w:w="0" w:type="dxa"/>
            <w:bottom w:w="0" w:type="dxa"/>
          </w:tblCellMar>
        </w:tblPrEx>
        <w:trPr>
          <w:trHeight w:val="1711"/>
        </w:trPr>
        <w:tc>
          <w:tcPr>
            <w:tcW w:w="4625" w:type="dxa"/>
            <w:gridSpan w:val="2"/>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06</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18 275,00</w:t>
            </w:r>
          </w:p>
        </w:tc>
      </w:tr>
      <w:tr w:rsidR="00FD12FF" w:rsidRPr="00FD12FF">
        <w:tblPrEx>
          <w:tblCellMar>
            <w:top w:w="0" w:type="dxa"/>
            <w:bottom w:w="0" w:type="dxa"/>
          </w:tblCellMar>
        </w:tblPrEx>
        <w:trPr>
          <w:trHeight w:val="1104"/>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lastRenderedPageBreak/>
              <w:t>Другие общегосударственные вопросы</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13</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71 083,00</w:t>
            </w:r>
          </w:p>
        </w:tc>
      </w:tr>
      <w:tr w:rsidR="00FD12FF" w:rsidRPr="00FD12FF" w:rsidTr="00FD12FF">
        <w:tblPrEx>
          <w:tblCellMar>
            <w:top w:w="0" w:type="dxa"/>
            <w:bottom w:w="0" w:type="dxa"/>
          </w:tblCellMar>
        </w:tblPrEx>
        <w:trPr>
          <w:trHeight w:val="1027"/>
        </w:trPr>
        <w:tc>
          <w:tcPr>
            <w:tcW w:w="4625" w:type="dxa"/>
            <w:gridSpan w:val="2"/>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НАЦИОНАЛЬНАЯ БЕЗОПАСНОСТЬ И ПРАВООХРАНИТЕЛЬНАЯ ДЕЯТЕЛЬНОСТЬ</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10 361,50</w:t>
            </w:r>
          </w:p>
        </w:tc>
      </w:tr>
      <w:tr w:rsidR="00FD12FF" w:rsidRPr="00FD12FF" w:rsidTr="00FD12FF">
        <w:tblPrEx>
          <w:tblCellMar>
            <w:top w:w="0" w:type="dxa"/>
            <w:bottom w:w="0" w:type="dxa"/>
          </w:tblCellMar>
        </w:tblPrEx>
        <w:trPr>
          <w:trHeight w:val="1738"/>
        </w:trPr>
        <w:tc>
          <w:tcPr>
            <w:tcW w:w="4625" w:type="dxa"/>
            <w:gridSpan w:val="2"/>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Защита населения и территории от чрезвычайных ситуаций природного и техногенного характера, пожарная </w:t>
            </w:r>
            <w:proofErr w:type="spellStart"/>
            <w:r w:rsidRPr="00FD12FF">
              <w:rPr>
                <w:rFonts w:ascii="Times New Roman" w:hAnsi="Times New Roman" w:cs="Times New Roman"/>
                <w:color w:val="000000"/>
                <w:sz w:val="18"/>
                <w:szCs w:val="18"/>
              </w:rPr>
              <w:t>безопасноть</w:t>
            </w:r>
            <w:proofErr w:type="spellEnd"/>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10 361,50</w:t>
            </w:r>
          </w:p>
        </w:tc>
      </w:tr>
      <w:tr w:rsidR="00FD12FF" w:rsidRPr="00FD12FF">
        <w:tblPrEx>
          <w:tblCellMar>
            <w:top w:w="0" w:type="dxa"/>
            <w:bottom w:w="0" w:type="dxa"/>
          </w:tblCellMar>
        </w:tblPrEx>
        <w:trPr>
          <w:trHeight w:val="662"/>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НАЦИОНАЛЬНАЯ ЭКОНОМИКА</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04</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70 340,00</w:t>
            </w:r>
          </w:p>
        </w:tc>
      </w:tr>
      <w:tr w:rsidR="00FD12FF" w:rsidRPr="00FD12FF">
        <w:tblPrEx>
          <w:tblCellMar>
            <w:top w:w="0" w:type="dxa"/>
            <w:bottom w:w="0" w:type="dxa"/>
          </w:tblCellMar>
        </w:tblPrEx>
        <w:trPr>
          <w:trHeight w:val="341"/>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Дорожное хозяйство (дорожные фонды)</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09</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70 300,00</w:t>
            </w:r>
          </w:p>
        </w:tc>
      </w:tr>
      <w:tr w:rsidR="00FD12FF" w:rsidRPr="00FD12FF">
        <w:tblPrEx>
          <w:tblCellMar>
            <w:top w:w="0" w:type="dxa"/>
            <w:bottom w:w="0" w:type="dxa"/>
          </w:tblCellMar>
        </w:tblPrEx>
        <w:trPr>
          <w:trHeight w:val="662"/>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Другие вопросы в области национальной экономики</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04</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12</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40,00</w:t>
            </w:r>
          </w:p>
        </w:tc>
      </w:tr>
      <w:tr w:rsidR="00FD12FF" w:rsidRPr="00FD12FF">
        <w:tblPrEx>
          <w:tblCellMar>
            <w:top w:w="0" w:type="dxa"/>
            <w:bottom w:w="0" w:type="dxa"/>
          </w:tblCellMar>
        </w:tblPrEx>
        <w:trPr>
          <w:trHeight w:val="682"/>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ЖИЛИЩНО-КОММУНАЛЬНОЕ ХОЗЯЙСТВО</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05</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1 030 139,57</w:t>
            </w:r>
          </w:p>
        </w:tc>
      </w:tr>
      <w:tr w:rsidR="00FD12FF" w:rsidRPr="00FD12FF">
        <w:tblPrEx>
          <w:tblCellMar>
            <w:top w:w="0" w:type="dxa"/>
            <w:bottom w:w="0" w:type="dxa"/>
          </w:tblCellMar>
        </w:tblPrEx>
        <w:trPr>
          <w:trHeight w:val="682"/>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Благоустройство</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03</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1 030 139,57</w:t>
            </w:r>
          </w:p>
        </w:tc>
      </w:tr>
      <w:tr w:rsidR="00FD12FF" w:rsidRPr="00FD12FF">
        <w:tblPrEx>
          <w:tblCellMar>
            <w:top w:w="0" w:type="dxa"/>
            <w:bottom w:w="0" w:type="dxa"/>
          </w:tblCellMar>
        </w:tblPrEx>
        <w:trPr>
          <w:trHeight w:val="341"/>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СОЦИАЛЬНАЯ ПОЛИТИКА</w:t>
            </w:r>
          </w:p>
        </w:tc>
        <w:tc>
          <w:tcPr>
            <w:tcW w:w="134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10</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786 580,70</w:t>
            </w:r>
          </w:p>
        </w:tc>
      </w:tr>
      <w:tr w:rsidR="00FD12FF" w:rsidRPr="00FD12FF">
        <w:tblPrEx>
          <w:tblCellMar>
            <w:top w:w="0" w:type="dxa"/>
            <w:bottom w:w="0" w:type="dxa"/>
          </w:tblCellMar>
        </w:tblPrEx>
        <w:trPr>
          <w:trHeight w:val="341"/>
        </w:trPr>
        <w:tc>
          <w:tcPr>
            <w:tcW w:w="4625"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Пенсионное обеспечение</w:t>
            </w:r>
          </w:p>
        </w:tc>
        <w:tc>
          <w:tcPr>
            <w:tcW w:w="1346" w:type="dxa"/>
            <w:tcBorders>
              <w:top w:val="single" w:sz="6" w:space="0" w:color="000000"/>
              <w:left w:val="single" w:sz="6" w:space="0" w:color="000000"/>
              <w:bottom w:val="single" w:sz="6" w:space="0" w:color="auto"/>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1347"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2786" w:type="dxa"/>
            <w:tcBorders>
              <w:top w:val="single" w:sz="6" w:space="0" w:color="000000"/>
              <w:left w:val="single" w:sz="6" w:space="0" w:color="000000"/>
              <w:bottom w:val="single" w:sz="6" w:space="0" w:color="000000"/>
              <w:right w:val="single" w:sz="6"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786 580,70</w:t>
            </w:r>
          </w:p>
        </w:tc>
      </w:tr>
    </w:tbl>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p w:rsidR="00FD12FF" w:rsidRPr="00FD12FF" w:rsidRDefault="00FD12FF" w:rsidP="006757B7">
      <w:pPr>
        <w:shd w:val="clear" w:color="auto" w:fill="FFFFFF"/>
        <w:spacing w:after="0" w:line="240" w:lineRule="auto"/>
        <w:rPr>
          <w:rFonts w:ascii="Times New Roman" w:eastAsia="Times New Roman" w:hAnsi="Times New Roman" w:cs="Times New Roman"/>
          <w:color w:val="1A1A1A"/>
          <w:sz w:val="18"/>
          <w:szCs w:val="18"/>
          <w:lang w:eastAsia="ru-RU"/>
        </w:rPr>
      </w:pPr>
    </w:p>
    <w:tbl>
      <w:tblPr>
        <w:tblW w:w="10154" w:type="dxa"/>
        <w:tblLayout w:type="fixed"/>
        <w:tblCellMar>
          <w:left w:w="30" w:type="dxa"/>
          <w:right w:w="30" w:type="dxa"/>
        </w:tblCellMar>
        <w:tblLook w:val="0000"/>
      </w:tblPr>
      <w:tblGrid>
        <w:gridCol w:w="365"/>
        <w:gridCol w:w="321"/>
        <w:gridCol w:w="322"/>
        <w:gridCol w:w="322"/>
        <w:gridCol w:w="321"/>
        <w:gridCol w:w="322"/>
        <w:gridCol w:w="463"/>
        <w:gridCol w:w="518"/>
        <w:gridCol w:w="5573"/>
        <w:gridCol w:w="1627"/>
      </w:tblGrid>
      <w:tr w:rsidR="00FD12FF" w:rsidRPr="00FD12FF" w:rsidTr="00FD12FF">
        <w:tblPrEx>
          <w:tblCellMar>
            <w:top w:w="0" w:type="dxa"/>
            <w:bottom w:w="0" w:type="dxa"/>
          </w:tblCellMar>
        </w:tblPrEx>
        <w:trPr>
          <w:trHeight w:val="221"/>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573" w:type="dxa"/>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Приложение 5</w:t>
            </w:r>
          </w:p>
        </w:tc>
        <w:tc>
          <w:tcPr>
            <w:tcW w:w="1627"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221"/>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573" w:type="dxa"/>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к решению Совета сельского поселения "</w:t>
            </w:r>
            <w:proofErr w:type="spellStart"/>
            <w:r w:rsidRPr="00FD12FF">
              <w:rPr>
                <w:rFonts w:ascii="Times New Roman" w:hAnsi="Times New Roman" w:cs="Times New Roman"/>
                <w:color w:val="000000"/>
                <w:sz w:val="18"/>
                <w:szCs w:val="18"/>
              </w:rPr>
              <w:t>Уег</w:t>
            </w:r>
            <w:proofErr w:type="spellEnd"/>
            <w:r w:rsidRPr="00FD12FF">
              <w:rPr>
                <w:rFonts w:ascii="Times New Roman" w:hAnsi="Times New Roman" w:cs="Times New Roman"/>
                <w:color w:val="000000"/>
                <w:sz w:val="18"/>
                <w:szCs w:val="18"/>
              </w:rPr>
              <w:t>"</w:t>
            </w:r>
          </w:p>
        </w:tc>
        <w:tc>
          <w:tcPr>
            <w:tcW w:w="1627"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221"/>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573" w:type="dxa"/>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от "  07 "   июня  2024 года № 5-17/56</w:t>
            </w:r>
          </w:p>
        </w:tc>
        <w:tc>
          <w:tcPr>
            <w:tcW w:w="1627"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221"/>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57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p>
        </w:tc>
        <w:tc>
          <w:tcPr>
            <w:tcW w:w="1627"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298"/>
        </w:trPr>
        <w:tc>
          <w:tcPr>
            <w:tcW w:w="8527" w:type="dxa"/>
            <w:gridSpan w:val="9"/>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ИСТОЧНИКИ ФИНАНСИРОВАНИЯ ДЕФИЦИТА</w:t>
            </w:r>
          </w:p>
        </w:tc>
        <w:tc>
          <w:tcPr>
            <w:tcW w:w="1627"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rsidTr="00FD12FF">
        <w:tblPrEx>
          <w:tblCellMar>
            <w:top w:w="0" w:type="dxa"/>
            <w:bottom w:w="0" w:type="dxa"/>
          </w:tblCellMar>
        </w:tblPrEx>
        <w:trPr>
          <w:trHeight w:val="298"/>
        </w:trPr>
        <w:tc>
          <w:tcPr>
            <w:tcW w:w="8527" w:type="dxa"/>
            <w:gridSpan w:val="9"/>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БЮДЖЕТА  СЕЛЬСКОГО ПОСЕЛЕНИЯ "УЕГ" ЗА 2023 ГОД</w:t>
            </w:r>
          </w:p>
        </w:tc>
        <w:tc>
          <w:tcPr>
            <w:tcW w:w="1627"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rsidTr="00FD12FF">
        <w:tblPrEx>
          <w:tblCellMar>
            <w:top w:w="0" w:type="dxa"/>
            <w:bottom w:w="0" w:type="dxa"/>
          </w:tblCellMar>
        </w:tblPrEx>
        <w:trPr>
          <w:trHeight w:val="298"/>
        </w:trPr>
        <w:tc>
          <w:tcPr>
            <w:tcW w:w="10154" w:type="dxa"/>
            <w:gridSpan w:val="10"/>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ПО КОДАМ </w:t>
            </w:r>
            <w:proofErr w:type="gramStart"/>
            <w:r w:rsidRPr="00FD12FF">
              <w:rPr>
                <w:rFonts w:ascii="Times New Roman" w:hAnsi="Times New Roman" w:cs="Times New Roman"/>
                <w:b/>
                <w:bCs/>
                <w:color w:val="000000"/>
                <w:sz w:val="18"/>
                <w:szCs w:val="18"/>
              </w:rPr>
              <w:t>КЛАССИФИКАЦИИ ИСТОЧНИКОВ ФИНАНСИРОВАНИЯ ДЕФИЦИТОВ БЮДЖЕТОВ</w:t>
            </w:r>
            <w:proofErr w:type="gramEnd"/>
            <w:r w:rsidRPr="00FD12FF">
              <w:rPr>
                <w:rFonts w:ascii="Times New Roman" w:hAnsi="Times New Roman" w:cs="Times New Roman"/>
                <w:b/>
                <w:bCs/>
                <w:color w:val="000000"/>
                <w:sz w:val="18"/>
                <w:szCs w:val="18"/>
              </w:rPr>
              <w:t xml:space="preserve"> </w:t>
            </w:r>
          </w:p>
        </w:tc>
      </w:tr>
      <w:tr w:rsidR="00FD12FF" w:rsidRPr="00FD12FF" w:rsidTr="00FD12FF">
        <w:tblPrEx>
          <w:tblCellMar>
            <w:top w:w="0" w:type="dxa"/>
            <w:bottom w:w="0" w:type="dxa"/>
          </w:tblCellMar>
        </w:tblPrEx>
        <w:trPr>
          <w:trHeight w:val="298"/>
        </w:trPr>
        <w:tc>
          <w:tcPr>
            <w:tcW w:w="2954" w:type="dxa"/>
            <w:gridSpan w:val="8"/>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РОССИЙСКОЙ ФЕДЕРАЦИИ</w:t>
            </w:r>
          </w:p>
        </w:tc>
        <w:tc>
          <w:tcPr>
            <w:tcW w:w="5573" w:type="dxa"/>
            <w:tcBorders>
              <w:top w:val="single" w:sz="2" w:space="0" w:color="000000"/>
              <w:left w:val="nil"/>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627"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rsidTr="00FD12FF">
        <w:tblPrEx>
          <w:tblCellMar>
            <w:top w:w="0" w:type="dxa"/>
            <w:bottom w:w="0" w:type="dxa"/>
          </w:tblCellMar>
        </w:tblPrEx>
        <w:trPr>
          <w:trHeight w:val="322"/>
        </w:trPr>
        <w:tc>
          <w:tcPr>
            <w:tcW w:w="365" w:type="dxa"/>
            <w:tcBorders>
              <w:top w:val="single" w:sz="2" w:space="0" w:color="000000"/>
              <w:left w:val="single" w:sz="2" w:space="0" w:color="000000"/>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1"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1"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463"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18"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573"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tcBorders>
              <w:top w:val="single" w:sz="2" w:space="0" w:color="000000"/>
              <w:left w:val="nil"/>
              <w:bottom w:val="single" w:sz="6" w:space="0" w:color="auto"/>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530"/>
        </w:trPr>
        <w:tc>
          <w:tcPr>
            <w:tcW w:w="365" w:type="dxa"/>
            <w:tcBorders>
              <w:top w:val="single" w:sz="6" w:space="0" w:color="auto"/>
              <w:left w:val="single" w:sz="6" w:space="0" w:color="auto"/>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Код</w:t>
            </w:r>
          </w:p>
        </w:tc>
        <w:tc>
          <w:tcPr>
            <w:tcW w:w="321"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1"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463"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18" w:type="dxa"/>
            <w:tcBorders>
              <w:top w:val="single" w:sz="6" w:space="0" w:color="auto"/>
              <w:left w:val="nil"/>
              <w:bottom w:val="single" w:sz="6" w:space="0" w:color="auto"/>
              <w:right w:val="single" w:sz="6" w:space="0" w:color="auto"/>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573" w:type="dxa"/>
            <w:tcBorders>
              <w:top w:val="single" w:sz="6" w:space="0" w:color="auto"/>
              <w:left w:val="single" w:sz="6" w:space="0" w:color="auto"/>
              <w:bottom w:val="single" w:sz="6" w:space="0" w:color="auto"/>
              <w:right w:val="single" w:sz="6" w:space="0" w:color="auto"/>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Наименование </w:t>
            </w:r>
            <w:proofErr w:type="gramStart"/>
            <w:r w:rsidRPr="00FD12FF">
              <w:rPr>
                <w:rFonts w:ascii="Times New Roman" w:hAnsi="Times New Roman" w:cs="Times New Roman"/>
                <w:color w:val="000000"/>
                <w:sz w:val="18"/>
                <w:szCs w:val="18"/>
              </w:rPr>
              <w:t>кода классификации источников финансирования дефицита</w:t>
            </w:r>
            <w:proofErr w:type="gramEnd"/>
          </w:p>
        </w:tc>
        <w:tc>
          <w:tcPr>
            <w:tcW w:w="1627" w:type="dxa"/>
            <w:tcBorders>
              <w:top w:val="single" w:sz="6" w:space="0" w:color="auto"/>
              <w:left w:val="single" w:sz="6" w:space="0" w:color="auto"/>
              <w:bottom w:val="single" w:sz="6" w:space="0" w:color="auto"/>
              <w:right w:val="single" w:sz="6" w:space="0" w:color="auto"/>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Сумма </w:t>
            </w:r>
          </w:p>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(рублей)</w:t>
            </w:r>
          </w:p>
        </w:tc>
      </w:tr>
      <w:tr w:rsidR="00FD12FF" w:rsidRPr="00FD12FF" w:rsidTr="00FD12FF">
        <w:tblPrEx>
          <w:tblCellMar>
            <w:top w:w="0" w:type="dxa"/>
            <w:bottom w:w="0" w:type="dxa"/>
          </w:tblCellMar>
        </w:tblPrEx>
        <w:trPr>
          <w:trHeight w:val="346"/>
        </w:trPr>
        <w:tc>
          <w:tcPr>
            <w:tcW w:w="365"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925</w:t>
            </w:r>
          </w:p>
        </w:tc>
        <w:tc>
          <w:tcPr>
            <w:tcW w:w="321"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22"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22"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21"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22"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63"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518"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5573"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Администрация сельского поселения "</w:t>
            </w:r>
            <w:proofErr w:type="spellStart"/>
            <w:r w:rsidRPr="00FD12FF">
              <w:rPr>
                <w:rFonts w:ascii="Times New Roman" w:hAnsi="Times New Roman" w:cs="Times New Roman"/>
                <w:b/>
                <w:bCs/>
                <w:color w:val="000000"/>
                <w:sz w:val="18"/>
                <w:szCs w:val="18"/>
              </w:rPr>
              <w:t>Уег</w:t>
            </w:r>
            <w:proofErr w:type="spellEnd"/>
            <w:r w:rsidRPr="00FD12FF">
              <w:rPr>
                <w:rFonts w:ascii="Times New Roman" w:hAnsi="Times New Roman" w:cs="Times New Roman"/>
                <w:b/>
                <w:bCs/>
                <w:color w:val="000000"/>
                <w:sz w:val="18"/>
                <w:szCs w:val="18"/>
              </w:rPr>
              <w:t>"</w:t>
            </w:r>
          </w:p>
        </w:tc>
        <w:tc>
          <w:tcPr>
            <w:tcW w:w="1627"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24 454,72</w:t>
            </w:r>
          </w:p>
        </w:tc>
      </w:tr>
      <w:tr w:rsidR="00FD12FF" w:rsidRPr="00FD12FF" w:rsidTr="00FD12FF">
        <w:tblPrEx>
          <w:tblCellMar>
            <w:top w:w="0" w:type="dxa"/>
            <w:bottom w:w="0" w:type="dxa"/>
          </w:tblCellMar>
        </w:tblPrEx>
        <w:trPr>
          <w:trHeight w:val="346"/>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57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p>
        </w:tc>
        <w:tc>
          <w:tcPr>
            <w:tcW w:w="1627"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346"/>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510</w:t>
            </w:r>
          </w:p>
        </w:tc>
        <w:tc>
          <w:tcPr>
            <w:tcW w:w="557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Увеличение прочих остатков денежных средств бюджетов поселений</w:t>
            </w:r>
          </w:p>
        </w:tc>
        <w:tc>
          <w:tcPr>
            <w:tcW w:w="1627"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-5 222 169,25</w:t>
            </w:r>
          </w:p>
        </w:tc>
      </w:tr>
      <w:tr w:rsidR="00FD12FF" w:rsidRPr="00FD12FF" w:rsidTr="00FD12FF">
        <w:tblPrEx>
          <w:tblCellMar>
            <w:top w:w="0" w:type="dxa"/>
            <w:bottom w:w="0" w:type="dxa"/>
          </w:tblCellMar>
        </w:tblPrEx>
        <w:trPr>
          <w:trHeight w:val="346"/>
        </w:trPr>
        <w:tc>
          <w:tcPr>
            <w:tcW w:w="365"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925</w:t>
            </w: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21"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2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46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1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610</w:t>
            </w:r>
          </w:p>
        </w:tc>
        <w:tc>
          <w:tcPr>
            <w:tcW w:w="557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Уменьшение прочих остатков денежных средств бюджетов поселений</w:t>
            </w:r>
          </w:p>
        </w:tc>
        <w:tc>
          <w:tcPr>
            <w:tcW w:w="1627"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5 197 714,53</w:t>
            </w:r>
          </w:p>
        </w:tc>
      </w:tr>
    </w:tbl>
    <w:p w:rsidR="006757B7" w:rsidRPr="00FD12FF" w:rsidRDefault="006757B7" w:rsidP="006757B7">
      <w:pPr>
        <w:shd w:val="clear" w:color="auto" w:fill="FFFFFF"/>
        <w:spacing w:after="0" w:line="240" w:lineRule="auto"/>
        <w:rPr>
          <w:rFonts w:ascii="Times New Roman" w:eastAsia="Times New Roman" w:hAnsi="Times New Roman" w:cs="Times New Roman"/>
          <w:color w:val="1A1A1A"/>
          <w:sz w:val="18"/>
          <w:szCs w:val="18"/>
          <w:lang w:eastAsia="ru-RU"/>
        </w:rPr>
      </w:pPr>
    </w:p>
    <w:tbl>
      <w:tblPr>
        <w:tblW w:w="0" w:type="auto"/>
        <w:tblLayout w:type="fixed"/>
        <w:tblCellMar>
          <w:left w:w="30" w:type="dxa"/>
          <w:right w:w="30" w:type="dxa"/>
        </w:tblCellMar>
        <w:tblLook w:val="0000"/>
      </w:tblPr>
      <w:tblGrid>
        <w:gridCol w:w="334"/>
        <w:gridCol w:w="333"/>
        <w:gridCol w:w="334"/>
        <w:gridCol w:w="333"/>
        <w:gridCol w:w="334"/>
        <w:gridCol w:w="480"/>
        <w:gridCol w:w="538"/>
        <w:gridCol w:w="5760"/>
        <w:gridCol w:w="1682"/>
      </w:tblGrid>
      <w:tr w:rsidR="00FD12FF" w:rsidRPr="00FD12FF">
        <w:tblPrEx>
          <w:tblCellMar>
            <w:top w:w="0" w:type="dxa"/>
            <w:bottom w:w="0" w:type="dxa"/>
          </w:tblCellMar>
        </w:tblPrEx>
        <w:trPr>
          <w:trHeight w:val="266"/>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760" w:type="dxa"/>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Приложение 6</w:t>
            </w:r>
          </w:p>
        </w:tc>
        <w:tc>
          <w:tcPr>
            <w:tcW w:w="1682"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tblPrEx>
          <w:tblCellMar>
            <w:top w:w="0" w:type="dxa"/>
            <w:bottom w:w="0" w:type="dxa"/>
          </w:tblCellMar>
        </w:tblPrEx>
        <w:trPr>
          <w:trHeight w:val="266"/>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760" w:type="dxa"/>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к решению Совета сельского поселения "</w:t>
            </w:r>
            <w:proofErr w:type="spellStart"/>
            <w:r w:rsidRPr="00FD12FF">
              <w:rPr>
                <w:rFonts w:ascii="Times New Roman" w:hAnsi="Times New Roman" w:cs="Times New Roman"/>
                <w:color w:val="000000"/>
                <w:sz w:val="18"/>
                <w:szCs w:val="18"/>
              </w:rPr>
              <w:t>Уег</w:t>
            </w:r>
            <w:proofErr w:type="spellEnd"/>
            <w:r w:rsidRPr="00FD12FF">
              <w:rPr>
                <w:rFonts w:ascii="Times New Roman" w:hAnsi="Times New Roman" w:cs="Times New Roman"/>
                <w:color w:val="000000"/>
                <w:sz w:val="18"/>
                <w:szCs w:val="18"/>
              </w:rPr>
              <w:t>"</w:t>
            </w:r>
          </w:p>
        </w:tc>
        <w:tc>
          <w:tcPr>
            <w:tcW w:w="1682"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tblPrEx>
          <w:tblCellMar>
            <w:top w:w="0" w:type="dxa"/>
            <w:bottom w:w="0" w:type="dxa"/>
          </w:tblCellMar>
        </w:tblPrEx>
        <w:trPr>
          <w:trHeight w:val="266"/>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760" w:type="dxa"/>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от " 07 " июня 2024 года №  5-17/56</w:t>
            </w:r>
          </w:p>
        </w:tc>
        <w:tc>
          <w:tcPr>
            <w:tcW w:w="1682"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tblPrEx>
          <w:tblCellMar>
            <w:top w:w="0" w:type="dxa"/>
            <w:bottom w:w="0" w:type="dxa"/>
          </w:tblCellMar>
        </w:tblPrEx>
        <w:trPr>
          <w:trHeight w:val="22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p>
        </w:tc>
      </w:tr>
      <w:tr w:rsidR="00FD12FF" w:rsidRPr="00FD12FF" w:rsidTr="00FD12FF">
        <w:tblPrEx>
          <w:tblCellMar>
            <w:top w:w="0" w:type="dxa"/>
            <w:bottom w:w="0" w:type="dxa"/>
          </w:tblCellMar>
        </w:tblPrEx>
        <w:trPr>
          <w:trHeight w:val="307"/>
        </w:trPr>
        <w:tc>
          <w:tcPr>
            <w:tcW w:w="334" w:type="dxa"/>
            <w:gridSpan w:val="8"/>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ИСТОЧНИКИ ФИНАНСИРОВАНИЯ ДЕФИЦИТА</w:t>
            </w:r>
          </w:p>
        </w:tc>
        <w:tc>
          <w:tcPr>
            <w:tcW w:w="1682"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rsidTr="00FD12FF">
        <w:tblPrEx>
          <w:tblCellMar>
            <w:top w:w="0" w:type="dxa"/>
            <w:bottom w:w="0" w:type="dxa"/>
          </w:tblCellMar>
        </w:tblPrEx>
        <w:trPr>
          <w:trHeight w:val="307"/>
        </w:trPr>
        <w:tc>
          <w:tcPr>
            <w:tcW w:w="334" w:type="dxa"/>
            <w:gridSpan w:val="8"/>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БЮДЖЕТА  СЕЛЬСКОГО ПОСЕЛЕНИЯ "УЕГ" ЗА 2023 ГОД</w:t>
            </w:r>
          </w:p>
        </w:tc>
        <w:tc>
          <w:tcPr>
            <w:tcW w:w="1682"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rsidTr="00FD12FF">
        <w:tblPrEx>
          <w:tblCellMar>
            <w:top w:w="0" w:type="dxa"/>
            <w:bottom w:w="0" w:type="dxa"/>
          </w:tblCellMar>
        </w:tblPrEx>
        <w:trPr>
          <w:trHeight w:val="307"/>
        </w:trPr>
        <w:tc>
          <w:tcPr>
            <w:tcW w:w="334" w:type="dxa"/>
            <w:gridSpan w:val="9"/>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lastRenderedPageBreak/>
              <w:t>ПО КОДАМ ГРУПП, СТАТЕЙ, ВИДОВ ИСТОЧНИКОВ ФИНАНСИРОВАНИЯ ДЕФИЦИТОВ БЮДЖЕТОВ</w:t>
            </w:r>
          </w:p>
        </w:tc>
      </w:tr>
      <w:tr w:rsidR="00FD12FF" w:rsidRPr="00FD12FF" w:rsidTr="00FD12FF">
        <w:tblPrEx>
          <w:tblCellMar>
            <w:top w:w="0" w:type="dxa"/>
            <w:bottom w:w="0" w:type="dxa"/>
          </w:tblCellMar>
        </w:tblPrEx>
        <w:trPr>
          <w:trHeight w:val="307"/>
        </w:trPr>
        <w:tc>
          <w:tcPr>
            <w:tcW w:w="334" w:type="dxa"/>
            <w:gridSpan w:val="9"/>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КЛАССИФИКАЦИИ ОПЕРАЦИЙ СЕКТОРА ГОСУДАРСТВЕННОГО УПРАВЛЕНИЯ, ОТНОСЯЩИХСЯ </w:t>
            </w:r>
          </w:p>
        </w:tc>
      </w:tr>
      <w:tr w:rsidR="00FD12FF" w:rsidRPr="00FD12FF" w:rsidTr="00FD12FF">
        <w:tblPrEx>
          <w:tblCellMar>
            <w:top w:w="0" w:type="dxa"/>
            <w:bottom w:w="0" w:type="dxa"/>
          </w:tblCellMar>
        </w:tblPrEx>
        <w:trPr>
          <w:trHeight w:val="307"/>
        </w:trPr>
        <w:tc>
          <w:tcPr>
            <w:tcW w:w="334" w:type="dxa"/>
            <w:gridSpan w:val="8"/>
            <w:tcBorders>
              <w:top w:val="single" w:sz="2" w:space="0" w:color="000000"/>
              <w:left w:val="single" w:sz="2" w:space="0" w:color="000000"/>
              <w:bottom w:val="single" w:sz="2" w:space="0" w:color="000000"/>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К ИСТОЧНИКАМ ФИНАНСИРОВАНИЯ ДЕФИЦИТА БЮДЖЕТОВ</w:t>
            </w:r>
          </w:p>
        </w:tc>
        <w:tc>
          <w:tcPr>
            <w:tcW w:w="1682" w:type="dxa"/>
            <w:tcBorders>
              <w:top w:val="single" w:sz="2" w:space="0" w:color="000000"/>
              <w:left w:val="nil"/>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FD12FF" w:rsidRPr="00FD12FF">
        <w:tblPrEx>
          <w:tblCellMar>
            <w:top w:w="0" w:type="dxa"/>
            <w:bottom w:w="0" w:type="dxa"/>
          </w:tblCellMar>
        </w:tblPrEx>
        <w:trPr>
          <w:trHeight w:val="334"/>
        </w:trPr>
        <w:tc>
          <w:tcPr>
            <w:tcW w:w="334" w:type="dxa"/>
            <w:tcBorders>
              <w:top w:val="single" w:sz="2" w:space="0" w:color="000000"/>
              <w:left w:val="single" w:sz="2" w:space="0" w:color="000000"/>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3"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4"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3"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4"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480"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38"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760" w:type="dxa"/>
            <w:tcBorders>
              <w:top w:val="single" w:sz="2" w:space="0" w:color="000000"/>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1682" w:type="dxa"/>
            <w:tcBorders>
              <w:top w:val="single" w:sz="2" w:space="0" w:color="000000"/>
              <w:left w:val="nil"/>
              <w:bottom w:val="single" w:sz="6" w:space="0" w:color="auto"/>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r>
      <w:tr w:rsidR="00FD12FF" w:rsidRPr="00FD12FF">
        <w:tblPrEx>
          <w:tblCellMar>
            <w:top w:w="0" w:type="dxa"/>
            <w:bottom w:w="0" w:type="dxa"/>
          </w:tblCellMar>
        </w:tblPrEx>
        <w:trPr>
          <w:trHeight w:val="547"/>
        </w:trPr>
        <w:tc>
          <w:tcPr>
            <w:tcW w:w="334" w:type="dxa"/>
            <w:tcBorders>
              <w:top w:val="single" w:sz="6" w:space="0" w:color="auto"/>
              <w:left w:val="single" w:sz="2" w:space="0" w:color="000000"/>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3"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4"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3"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4"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480" w:type="dxa"/>
            <w:tcBorders>
              <w:top w:val="single" w:sz="6" w:space="0" w:color="auto"/>
              <w:left w:val="nil"/>
              <w:bottom w:val="single" w:sz="6" w:space="0" w:color="auto"/>
              <w:right w:val="nil"/>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38" w:type="dxa"/>
            <w:tcBorders>
              <w:top w:val="single" w:sz="6" w:space="0" w:color="auto"/>
              <w:left w:val="nil"/>
              <w:bottom w:val="single" w:sz="6" w:space="0" w:color="auto"/>
              <w:right w:val="single" w:sz="6" w:space="0" w:color="auto"/>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760" w:type="dxa"/>
            <w:tcBorders>
              <w:top w:val="single" w:sz="6" w:space="0" w:color="auto"/>
              <w:left w:val="single" w:sz="6" w:space="0" w:color="auto"/>
              <w:bottom w:val="single" w:sz="6" w:space="0" w:color="auto"/>
              <w:right w:val="single" w:sz="6" w:space="0" w:color="auto"/>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Наименование </w:t>
            </w:r>
            <w:proofErr w:type="gramStart"/>
            <w:r w:rsidRPr="00FD12FF">
              <w:rPr>
                <w:rFonts w:ascii="Times New Roman" w:hAnsi="Times New Roman" w:cs="Times New Roman"/>
                <w:color w:val="000000"/>
                <w:sz w:val="18"/>
                <w:szCs w:val="18"/>
              </w:rPr>
              <w:t>кода классификации источников финансирования дефицита</w:t>
            </w:r>
            <w:proofErr w:type="gramEnd"/>
          </w:p>
        </w:tc>
        <w:tc>
          <w:tcPr>
            <w:tcW w:w="1682" w:type="dxa"/>
            <w:tcBorders>
              <w:top w:val="single" w:sz="6" w:space="0" w:color="auto"/>
              <w:left w:val="single" w:sz="6" w:space="0" w:color="auto"/>
              <w:bottom w:val="single" w:sz="6" w:space="0" w:color="auto"/>
              <w:right w:val="single" w:sz="6" w:space="0" w:color="auto"/>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Сумма </w:t>
            </w:r>
          </w:p>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(рублей)</w:t>
            </w:r>
          </w:p>
        </w:tc>
      </w:tr>
      <w:tr w:rsidR="00FD12FF" w:rsidRPr="00FD12FF">
        <w:tblPrEx>
          <w:tblCellMar>
            <w:top w:w="0" w:type="dxa"/>
            <w:bottom w:w="0" w:type="dxa"/>
          </w:tblCellMar>
        </w:tblPrEx>
        <w:trPr>
          <w:trHeight w:val="358"/>
        </w:trPr>
        <w:tc>
          <w:tcPr>
            <w:tcW w:w="334"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333"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334"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333"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334"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480"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0000</w:t>
            </w:r>
          </w:p>
        </w:tc>
        <w:tc>
          <w:tcPr>
            <w:tcW w:w="538"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000</w:t>
            </w:r>
          </w:p>
        </w:tc>
        <w:tc>
          <w:tcPr>
            <w:tcW w:w="5760"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Источники </w:t>
            </w:r>
            <w:proofErr w:type="spellStart"/>
            <w:r w:rsidRPr="00FD12FF">
              <w:rPr>
                <w:rFonts w:ascii="Times New Roman" w:hAnsi="Times New Roman" w:cs="Times New Roman"/>
                <w:b/>
                <w:bCs/>
                <w:color w:val="000000"/>
                <w:sz w:val="18"/>
                <w:szCs w:val="18"/>
              </w:rPr>
              <w:t>внутренного</w:t>
            </w:r>
            <w:proofErr w:type="spellEnd"/>
            <w:r w:rsidRPr="00FD12FF">
              <w:rPr>
                <w:rFonts w:ascii="Times New Roman" w:hAnsi="Times New Roman" w:cs="Times New Roman"/>
                <w:b/>
                <w:bCs/>
                <w:color w:val="000000"/>
                <w:sz w:val="18"/>
                <w:szCs w:val="18"/>
              </w:rPr>
              <w:t xml:space="preserve"> финансирования дефицитов бюджетов</w:t>
            </w:r>
          </w:p>
        </w:tc>
        <w:tc>
          <w:tcPr>
            <w:tcW w:w="1682" w:type="dxa"/>
            <w:tcBorders>
              <w:top w:val="single" w:sz="6" w:space="0" w:color="auto"/>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24 454,72</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500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Изменение остатков средств на счетах по учету средств бюджета</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24 454,72</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500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Увеличение остатков средств бюджетов </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-5 222 169,25</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500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Увеличение прочих остатков средств бюджетов</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-5 222 169,25</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510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Увеличение прочих остатков денежных средств бюджетов</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-5 222 169,25</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510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Увеличение прочих остатков денежных средств бюджетов поселений</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-5 222 169,25</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600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b/>
                <w:bCs/>
                <w:color w:val="000000"/>
                <w:sz w:val="18"/>
                <w:szCs w:val="18"/>
              </w:rPr>
            </w:pPr>
            <w:r w:rsidRPr="00FD12FF">
              <w:rPr>
                <w:rFonts w:ascii="Times New Roman" w:hAnsi="Times New Roman" w:cs="Times New Roman"/>
                <w:b/>
                <w:bCs/>
                <w:color w:val="000000"/>
                <w:sz w:val="18"/>
                <w:szCs w:val="18"/>
              </w:rPr>
              <w:t xml:space="preserve">Уменьшение остатков средств бюджетов </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5 197 714,53</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600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 xml:space="preserve">Уменьшение прочих остатков средств бюджетов </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5 197 714,53</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610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Уменьшение прочих остатков денежных средств бюджетов</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5 197 714,53</w:t>
            </w:r>
          </w:p>
        </w:tc>
      </w:tr>
      <w:tr w:rsidR="00FD12FF" w:rsidRPr="00FD12FF">
        <w:tblPrEx>
          <w:tblCellMar>
            <w:top w:w="0" w:type="dxa"/>
            <w:bottom w:w="0" w:type="dxa"/>
          </w:tblCellMar>
        </w:tblPrEx>
        <w:trPr>
          <w:trHeight w:val="358"/>
        </w:trPr>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05</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02</w:t>
            </w:r>
          </w:p>
        </w:tc>
        <w:tc>
          <w:tcPr>
            <w:tcW w:w="333"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01</w:t>
            </w:r>
          </w:p>
        </w:tc>
        <w:tc>
          <w:tcPr>
            <w:tcW w:w="334"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10</w:t>
            </w:r>
          </w:p>
        </w:tc>
        <w:tc>
          <w:tcPr>
            <w:tcW w:w="48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0000</w:t>
            </w:r>
          </w:p>
        </w:tc>
        <w:tc>
          <w:tcPr>
            <w:tcW w:w="538"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center"/>
              <w:rPr>
                <w:rFonts w:ascii="Times New Roman" w:hAnsi="Times New Roman" w:cs="Times New Roman"/>
                <w:color w:val="000000"/>
                <w:sz w:val="18"/>
                <w:szCs w:val="18"/>
              </w:rPr>
            </w:pPr>
            <w:r w:rsidRPr="00FD12FF">
              <w:rPr>
                <w:rFonts w:ascii="Times New Roman" w:hAnsi="Times New Roman" w:cs="Times New Roman"/>
                <w:color w:val="000000"/>
                <w:sz w:val="18"/>
                <w:szCs w:val="18"/>
              </w:rPr>
              <w:t>610</w:t>
            </w:r>
          </w:p>
        </w:tc>
        <w:tc>
          <w:tcPr>
            <w:tcW w:w="5760"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rPr>
                <w:rFonts w:ascii="Times New Roman" w:hAnsi="Times New Roman" w:cs="Times New Roman"/>
                <w:color w:val="000000"/>
                <w:sz w:val="18"/>
                <w:szCs w:val="18"/>
              </w:rPr>
            </w:pPr>
            <w:r w:rsidRPr="00FD12FF">
              <w:rPr>
                <w:rFonts w:ascii="Times New Roman" w:hAnsi="Times New Roman" w:cs="Times New Roman"/>
                <w:color w:val="000000"/>
                <w:sz w:val="18"/>
                <w:szCs w:val="18"/>
              </w:rPr>
              <w:t>Уменьшение прочих остатков денежных средств бюджетов поселений</w:t>
            </w:r>
          </w:p>
        </w:tc>
        <w:tc>
          <w:tcPr>
            <w:tcW w:w="1682" w:type="dxa"/>
            <w:tcBorders>
              <w:top w:val="single" w:sz="2" w:space="0" w:color="000000"/>
              <w:left w:val="single" w:sz="2" w:space="0" w:color="000000"/>
              <w:bottom w:val="single" w:sz="2" w:space="0" w:color="000000"/>
              <w:right w:val="single" w:sz="2" w:space="0" w:color="000000"/>
            </w:tcBorders>
          </w:tcPr>
          <w:p w:rsidR="00FD12FF" w:rsidRPr="00FD12FF" w:rsidRDefault="00FD12FF" w:rsidP="00FD12FF">
            <w:pPr>
              <w:autoSpaceDE w:val="0"/>
              <w:autoSpaceDN w:val="0"/>
              <w:adjustRightInd w:val="0"/>
              <w:spacing w:after="0" w:line="240" w:lineRule="auto"/>
              <w:jc w:val="right"/>
              <w:rPr>
                <w:rFonts w:ascii="Times New Roman" w:hAnsi="Times New Roman" w:cs="Times New Roman"/>
                <w:color w:val="000000"/>
                <w:sz w:val="18"/>
                <w:szCs w:val="18"/>
              </w:rPr>
            </w:pPr>
            <w:r w:rsidRPr="00FD12FF">
              <w:rPr>
                <w:rFonts w:ascii="Times New Roman" w:hAnsi="Times New Roman" w:cs="Times New Roman"/>
                <w:color w:val="000000"/>
                <w:sz w:val="18"/>
                <w:szCs w:val="18"/>
              </w:rPr>
              <w:t>5 197 714,53</w:t>
            </w:r>
          </w:p>
        </w:tc>
      </w:tr>
    </w:tbl>
    <w:p w:rsidR="00282AEE" w:rsidRDefault="00282AEE">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Default="00FD12FF">
      <w:pPr>
        <w:rPr>
          <w:rFonts w:ascii="Times New Roman" w:hAnsi="Times New Roman" w:cs="Times New Roman"/>
          <w:sz w:val="18"/>
          <w:szCs w:val="18"/>
        </w:rPr>
      </w:pPr>
    </w:p>
    <w:p w:rsidR="00FD12FF" w:rsidRPr="00FD12FF" w:rsidRDefault="00FD12FF" w:rsidP="00FD12FF">
      <w:pPr>
        <w:jc w:val="center"/>
        <w:rPr>
          <w:rFonts w:ascii="Times New Roman" w:hAnsi="Times New Roman" w:cs="Times New Roman"/>
          <w:b/>
          <w:sz w:val="20"/>
          <w:szCs w:val="20"/>
        </w:rPr>
      </w:pPr>
      <w:r w:rsidRPr="00FD12FF">
        <w:rPr>
          <w:rFonts w:ascii="Times New Roman" w:hAnsi="Times New Roman" w:cs="Times New Roman"/>
          <w:sz w:val="20"/>
          <w:szCs w:val="20"/>
        </w:rPr>
        <w:lastRenderedPageBreak/>
        <w:t>Совет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r w:rsidRPr="00FD12FF">
        <w:rPr>
          <w:rFonts w:ascii="Times New Roman" w:hAnsi="Times New Roman" w:cs="Times New Roman"/>
          <w:b/>
          <w:sz w:val="20"/>
          <w:szCs w:val="20"/>
        </w:rPr>
        <w:t xml:space="preserve">    </w:t>
      </w:r>
      <w:r w:rsidRPr="00FD12FF">
        <w:rPr>
          <w:rFonts w:ascii="Times New Roman" w:hAnsi="Times New Roman" w:cs="Times New Roman"/>
          <w:sz w:val="20"/>
          <w:szCs w:val="20"/>
        </w:rPr>
        <w:t>«</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сикт</w:t>
      </w:r>
      <w:proofErr w:type="spellEnd"/>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овмöдчöминса</w:t>
      </w:r>
      <w:proofErr w:type="spellEnd"/>
      <w:r w:rsidRPr="00FD12FF">
        <w:rPr>
          <w:rFonts w:ascii="Times New Roman" w:hAnsi="Times New Roman" w:cs="Times New Roman"/>
          <w:sz w:val="20"/>
          <w:szCs w:val="20"/>
        </w:rPr>
        <w:t xml:space="preserve"> Совет</w:t>
      </w:r>
    </w:p>
    <w:p w:rsidR="00FD12FF" w:rsidRPr="00FD12FF" w:rsidRDefault="00FD12FF" w:rsidP="00FD12FF">
      <w:pPr>
        <w:jc w:val="center"/>
        <w:rPr>
          <w:rFonts w:ascii="Times New Roman" w:hAnsi="Times New Roman" w:cs="Times New Roman"/>
          <w:b/>
          <w:sz w:val="20"/>
          <w:szCs w:val="20"/>
        </w:rPr>
      </w:pPr>
      <w:r w:rsidRPr="00FD12FF">
        <w:rPr>
          <w:rFonts w:ascii="Times New Roman" w:hAnsi="Times New Roman" w:cs="Times New Roman"/>
          <w:noProof/>
          <w:sz w:val="20"/>
          <w:szCs w:val="20"/>
          <w:lang w:eastAsia="ru-RU"/>
        </w:rPr>
        <w:drawing>
          <wp:inline distT="0" distB="0" distL="0" distR="0">
            <wp:extent cx="847725" cy="914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FD12FF" w:rsidRPr="00FD12FF" w:rsidRDefault="00FD12FF" w:rsidP="00FD12FF">
      <w:pPr>
        <w:jc w:val="center"/>
        <w:rPr>
          <w:rFonts w:ascii="Times New Roman" w:hAnsi="Times New Roman" w:cs="Times New Roman"/>
          <w:b/>
          <w:sz w:val="20"/>
          <w:szCs w:val="20"/>
        </w:rPr>
      </w:pPr>
      <w:proofErr w:type="gramStart"/>
      <w:r w:rsidRPr="00FD12FF">
        <w:rPr>
          <w:rFonts w:ascii="Times New Roman" w:hAnsi="Times New Roman" w:cs="Times New Roman"/>
          <w:b/>
          <w:sz w:val="20"/>
          <w:szCs w:val="20"/>
        </w:rPr>
        <w:t>Р</w:t>
      </w:r>
      <w:proofErr w:type="gramEnd"/>
      <w:r w:rsidRPr="00FD12FF">
        <w:rPr>
          <w:rFonts w:ascii="Times New Roman" w:hAnsi="Times New Roman" w:cs="Times New Roman"/>
          <w:b/>
          <w:sz w:val="20"/>
          <w:szCs w:val="20"/>
        </w:rPr>
        <w:t xml:space="preserve"> Е Ш Е Н И Е</w:t>
      </w:r>
    </w:p>
    <w:p w:rsidR="00FD12FF" w:rsidRPr="00FD12FF" w:rsidRDefault="00FD12FF" w:rsidP="00FD12FF">
      <w:pPr>
        <w:jc w:val="center"/>
        <w:rPr>
          <w:rFonts w:ascii="Times New Roman" w:hAnsi="Times New Roman" w:cs="Times New Roman"/>
          <w:b/>
          <w:sz w:val="20"/>
          <w:szCs w:val="20"/>
        </w:rPr>
      </w:pPr>
      <w:proofErr w:type="gramStart"/>
      <w:r w:rsidRPr="00FD12FF">
        <w:rPr>
          <w:rFonts w:ascii="Times New Roman" w:hAnsi="Times New Roman" w:cs="Times New Roman"/>
          <w:b/>
          <w:sz w:val="20"/>
          <w:szCs w:val="20"/>
        </w:rPr>
        <w:t>П</w:t>
      </w:r>
      <w:proofErr w:type="gramEnd"/>
      <w:r w:rsidRPr="00FD12FF">
        <w:rPr>
          <w:rFonts w:ascii="Times New Roman" w:hAnsi="Times New Roman" w:cs="Times New Roman"/>
          <w:b/>
          <w:sz w:val="20"/>
          <w:szCs w:val="20"/>
        </w:rPr>
        <w:t xml:space="preserve"> О М Ш У Ö М</w:t>
      </w:r>
    </w:p>
    <w:p w:rsidR="00FD12FF" w:rsidRPr="00FD12FF" w:rsidRDefault="00FD12FF" w:rsidP="00FD12FF">
      <w:pPr>
        <w:pStyle w:val="3"/>
        <w:spacing w:before="120"/>
        <w:ind w:right="57"/>
        <w:jc w:val="both"/>
        <w:rPr>
          <w:rFonts w:ascii="Times New Roman" w:hAnsi="Times New Roman"/>
          <w:b w:val="0"/>
          <w:sz w:val="20"/>
          <w:szCs w:val="20"/>
        </w:rPr>
      </w:pPr>
      <w:r w:rsidRPr="00FD12FF">
        <w:rPr>
          <w:rFonts w:ascii="Times New Roman" w:hAnsi="Times New Roman"/>
          <w:b w:val="0"/>
          <w:sz w:val="20"/>
          <w:szCs w:val="20"/>
        </w:rPr>
        <w:t xml:space="preserve">от « </w:t>
      </w:r>
      <w:r w:rsidRPr="00FD12FF">
        <w:rPr>
          <w:rFonts w:ascii="Times New Roman" w:hAnsi="Times New Roman"/>
          <w:b w:val="0"/>
          <w:sz w:val="20"/>
          <w:szCs w:val="20"/>
          <w:lang w:val="ru-RU"/>
        </w:rPr>
        <w:t>07</w:t>
      </w:r>
      <w:r w:rsidRPr="00FD12FF">
        <w:rPr>
          <w:rFonts w:ascii="Times New Roman" w:hAnsi="Times New Roman"/>
          <w:b w:val="0"/>
          <w:sz w:val="20"/>
          <w:szCs w:val="20"/>
        </w:rPr>
        <w:t xml:space="preserve"> » </w:t>
      </w:r>
      <w:r w:rsidRPr="00FD12FF">
        <w:rPr>
          <w:rFonts w:ascii="Times New Roman" w:hAnsi="Times New Roman"/>
          <w:b w:val="0"/>
          <w:sz w:val="20"/>
          <w:szCs w:val="20"/>
          <w:lang w:val="ru-RU"/>
        </w:rPr>
        <w:t>июня</w:t>
      </w:r>
      <w:r w:rsidRPr="00FD12FF">
        <w:rPr>
          <w:rFonts w:ascii="Times New Roman" w:hAnsi="Times New Roman"/>
          <w:b w:val="0"/>
          <w:sz w:val="20"/>
          <w:szCs w:val="20"/>
        </w:rPr>
        <w:t xml:space="preserve">  202</w:t>
      </w:r>
      <w:r w:rsidRPr="00FD12FF">
        <w:rPr>
          <w:rFonts w:ascii="Times New Roman" w:hAnsi="Times New Roman"/>
          <w:b w:val="0"/>
          <w:sz w:val="20"/>
          <w:szCs w:val="20"/>
          <w:lang w:val="ru-RU"/>
        </w:rPr>
        <w:t>4</w:t>
      </w:r>
      <w:r w:rsidRPr="00FD12FF">
        <w:rPr>
          <w:rFonts w:ascii="Times New Roman" w:hAnsi="Times New Roman"/>
          <w:b w:val="0"/>
          <w:sz w:val="20"/>
          <w:szCs w:val="20"/>
        </w:rPr>
        <w:t xml:space="preserve"> г.  №  5-1</w:t>
      </w:r>
      <w:r w:rsidRPr="00FD12FF">
        <w:rPr>
          <w:rFonts w:ascii="Times New Roman" w:hAnsi="Times New Roman"/>
          <w:b w:val="0"/>
          <w:sz w:val="20"/>
          <w:szCs w:val="20"/>
          <w:lang w:val="ru-RU"/>
        </w:rPr>
        <w:t xml:space="preserve">7/57      </w:t>
      </w:r>
      <w:r w:rsidRPr="00FD12FF">
        <w:rPr>
          <w:rFonts w:ascii="Times New Roman" w:hAnsi="Times New Roman"/>
          <w:b w:val="0"/>
          <w:sz w:val="20"/>
          <w:szCs w:val="20"/>
        </w:rPr>
        <w:t xml:space="preserve">                                                                                                                                                                                                                                                                                                                                                       </w:t>
      </w:r>
    </w:p>
    <w:p w:rsidR="00FD12FF" w:rsidRPr="00FD12FF" w:rsidRDefault="00FD12FF" w:rsidP="00FD12FF">
      <w:pPr>
        <w:rPr>
          <w:rFonts w:ascii="Times New Roman" w:hAnsi="Times New Roman" w:cs="Times New Roman"/>
          <w:sz w:val="20"/>
          <w:szCs w:val="20"/>
        </w:rPr>
      </w:pPr>
    </w:p>
    <w:tbl>
      <w:tblPr>
        <w:tblW w:w="2574" w:type="pct"/>
        <w:tblLayout w:type="fixed"/>
        <w:tblLook w:val="01E0"/>
      </w:tblPr>
      <w:tblGrid>
        <w:gridCol w:w="4927"/>
      </w:tblGrid>
      <w:tr w:rsidR="00FD12FF" w:rsidRPr="00FD12FF" w:rsidTr="00FD12FF">
        <w:tc>
          <w:tcPr>
            <w:tcW w:w="5000" w:type="pct"/>
            <w:hideMark/>
          </w:tcPr>
          <w:p w:rsidR="00FD12FF" w:rsidRPr="00FD12FF" w:rsidRDefault="00FD12FF" w:rsidP="007533E2">
            <w:pPr>
              <w:jc w:val="both"/>
              <w:outlineLvl w:val="7"/>
              <w:rPr>
                <w:rFonts w:ascii="Times New Roman" w:hAnsi="Times New Roman" w:cs="Times New Roman"/>
                <w:sz w:val="20"/>
                <w:szCs w:val="20"/>
              </w:rPr>
            </w:pPr>
            <w:bookmarkStart w:id="0" w:name="Par1"/>
            <w:bookmarkEnd w:id="0"/>
            <w:r w:rsidRPr="00FD12FF">
              <w:rPr>
                <w:rFonts w:ascii="Times New Roman" w:eastAsia="Calibri" w:hAnsi="Times New Roman" w:cs="Times New Roman"/>
                <w:sz w:val="20"/>
                <w:szCs w:val="20"/>
              </w:rPr>
              <w:t>Об утверждении Порядка обращения за пенсией за выслугу лет, её назначения, перерасчёта, выплаты, приостановления и возобновления, прекращения и восстановления лицу, замещавшему муниципальную должность</w:t>
            </w:r>
          </w:p>
        </w:tc>
      </w:tr>
    </w:tbl>
    <w:p w:rsidR="00FD12FF" w:rsidRPr="00FD12FF" w:rsidRDefault="00FD12FF" w:rsidP="00FD12FF">
      <w:pPr>
        <w:pStyle w:val="ConsPlusNormal"/>
        <w:tabs>
          <w:tab w:val="left" w:pos="1344"/>
        </w:tabs>
        <w:rPr>
          <w:rFonts w:ascii="Times New Roman" w:hAnsi="Times New Roman" w:cs="Times New Roman"/>
        </w:rPr>
      </w:pP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Руководствуясь Законом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w:t>
      </w:r>
    </w:p>
    <w:p w:rsidR="00FD12FF" w:rsidRPr="00FD12FF" w:rsidRDefault="00FD12FF" w:rsidP="00FD12FF">
      <w:pPr>
        <w:ind w:firstLine="709"/>
        <w:jc w:val="center"/>
        <w:rPr>
          <w:rFonts w:ascii="Times New Roman" w:hAnsi="Times New Roman" w:cs="Times New Roman"/>
          <w:sz w:val="20"/>
          <w:szCs w:val="20"/>
        </w:rPr>
      </w:pPr>
      <w:r w:rsidRPr="00FD12FF">
        <w:rPr>
          <w:rFonts w:ascii="Times New Roman" w:hAnsi="Times New Roman" w:cs="Times New Roman"/>
          <w:sz w:val="20"/>
          <w:szCs w:val="20"/>
        </w:rPr>
        <w:t>Совет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решил:</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1. Утвердить Порядок обращения за пенсией за выслугу лет, её назначения, перерасчёта, выплаты, приостановления и возобновления, прекращения и восстановления лицу, замещавшему муниципальную должность согласно приложению.</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2. Признать утратившими силу решения Совета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 от 2 ноября 2021 г. № 5-2/16 «Об утверждении Порядка обращения за пенсией за выслугу лет, её назначения и выплаты лицу, замещавшему муниципальную должность»;</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 от 23 декабря 2022 г. № 5-10/39 «О внесении изменений в решение Совета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от 21 ноября 2021 г. № 5-2/16 «Об утверждении Порядка обращения за пенсией за выслугу лет, её назначения и выплаты лицу, замещавшему муниципальную должность».</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3. Решение вступает в силу со дня его официального опубликования и распространяется на правоотношения, возникшие с 01 января 2024 года.</w:t>
      </w:r>
    </w:p>
    <w:p w:rsidR="00FD12FF" w:rsidRPr="00FD12FF" w:rsidRDefault="00FD12FF" w:rsidP="00FD12FF">
      <w:pPr>
        <w:ind w:firstLine="709"/>
        <w:jc w:val="both"/>
        <w:rPr>
          <w:rFonts w:ascii="Times New Roman" w:hAnsi="Times New Roman" w:cs="Times New Roman"/>
          <w:sz w:val="20"/>
          <w:szCs w:val="20"/>
        </w:rPr>
      </w:pP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Глава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М.П.Чупрова</w:t>
      </w:r>
    </w:p>
    <w:p w:rsidR="00FD12FF" w:rsidRDefault="00FD12FF" w:rsidP="00FD12FF">
      <w:pPr>
        <w:ind w:firstLine="709"/>
        <w:jc w:val="right"/>
        <w:rPr>
          <w:rFonts w:ascii="Times New Roman" w:hAnsi="Times New Roman" w:cs="Times New Roman"/>
          <w:sz w:val="20"/>
          <w:szCs w:val="20"/>
        </w:rPr>
      </w:pPr>
    </w:p>
    <w:p w:rsidR="00FD12FF" w:rsidRDefault="00FD12FF" w:rsidP="00FD12FF">
      <w:pPr>
        <w:ind w:firstLine="709"/>
        <w:jc w:val="right"/>
        <w:rPr>
          <w:rFonts w:ascii="Times New Roman" w:hAnsi="Times New Roman" w:cs="Times New Roman"/>
          <w:sz w:val="20"/>
          <w:szCs w:val="20"/>
        </w:rPr>
      </w:pPr>
    </w:p>
    <w:p w:rsidR="00FD12FF" w:rsidRDefault="00FD12FF" w:rsidP="00FD12FF">
      <w:pPr>
        <w:ind w:firstLine="709"/>
        <w:jc w:val="right"/>
        <w:rPr>
          <w:rFonts w:ascii="Times New Roman" w:hAnsi="Times New Roman" w:cs="Times New Roman"/>
          <w:sz w:val="20"/>
          <w:szCs w:val="20"/>
        </w:rPr>
      </w:pPr>
    </w:p>
    <w:p w:rsidR="00FD12FF" w:rsidRDefault="00FD12FF" w:rsidP="00FD12FF">
      <w:pPr>
        <w:ind w:firstLine="709"/>
        <w:jc w:val="right"/>
        <w:rPr>
          <w:rFonts w:ascii="Times New Roman" w:hAnsi="Times New Roman" w:cs="Times New Roman"/>
          <w:sz w:val="20"/>
          <w:szCs w:val="20"/>
        </w:rPr>
      </w:pPr>
    </w:p>
    <w:p w:rsidR="00FD12FF" w:rsidRDefault="00FD12FF" w:rsidP="00FD12FF">
      <w:pPr>
        <w:ind w:firstLine="709"/>
        <w:jc w:val="right"/>
        <w:rPr>
          <w:rFonts w:ascii="Times New Roman" w:hAnsi="Times New Roman" w:cs="Times New Roman"/>
          <w:sz w:val="20"/>
          <w:szCs w:val="20"/>
        </w:rPr>
      </w:pPr>
    </w:p>
    <w:p w:rsidR="00FD12FF" w:rsidRPr="00FD12FF" w:rsidRDefault="00FD12FF" w:rsidP="00FD12FF">
      <w:pPr>
        <w:ind w:firstLine="709"/>
        <w:jc w:val="right"/>
        <w:rPr>
          <w:rFonts w:ascii="Times New Roman" w:hAnsi="Times New Roman" w:cs="Times New Roman"/>
          <w:sz w:val="20"/>
          <w:szCs w:val="20"/>
        </w:rPr>
      </w:pPr>
      <w:r w:rsidRPr="00FD12FF">
        <w:rPr>
          <w:rFonts w:ascii="Times New Roman" w:hAnsi="Times New Roman" w:cs="Times New Roman"/>
          <w:sz w:val="20"/>
          <w:szCs w:val="20"/>
        </w:rPr>
        <w:lastRenderedPageBreak/>
        <w:t xml:space="preserve"> Приложение</w:t>
      </w:r>
    </w:p>
    <w:p w:rsidR="00FD12FF" w:rsidRPr="00FD12FF" w:rsidRDefault="00FD12FF" w:rsidP="00FD12FF">
      <w:pPr>
        <w:jc w:val="right"/>
        <w:rPr>
          <w:rFonts w:ascii="Times New Roman" w:eastAsia="Calibri" w:hAnsi="Times New Roman" w:cs="Times New Roman"/>
          <w:sz w:val="20"/>
          <w:szCs w:val="20"/>
        </w:rPr>
      </w:pPr>
      <w:r w:rsidRPr="00FD12FF">
        <w:rPr>
          <w:rFonts w:ascii="Times New Roman" w:hAnsi="Times New Roman" w:cs="Times New Roman"/>
          <w:sz w:val="20"/>
          <w:szCs w:val="20"/>
        </w:rPr>
        <w:t>к решению Совета</w:t>
      </w:r>
    </w:p>
    <w:p w:rsidR="00FD12FF" w:rsidRPr="00FD12FF" w:rsidRDefault="00FD12FF" w:rsidP="00FD12FF">
      <w:pPr>
        <w:jc w:val="right"/>
        <w:rPr>
          <w:rFonts w:ascii="Times New Roman" w:hAnsi="Times New Roman" w:cs="Times New Roman"/>
          <w:sz w:val="20"/>
          <w:szCs w:val="20"/>
        </w:rPr>
      </w:pPr>
      <w:r w:rsidRPr="00FD12FF">
        <w:rPr>
          <w:rFonts w:ascii="Times New Roman" w:eastAsia="Calibri" w:hAnsi="Times New Roman" w:cs="Times New Roman"/>
          <w:sz w:val="20"/>
          <w:szCs w:val="20"/>
        </w:rPr>
        <w:t>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w:t>
      </w:r>
    </w:p>
    <w:p w:rsidR="00FD12FF" w:rsidRPr="00FD12FF" w:rsidRDefault="00FD12FF" w:rsidP="00FD12FF">
      <w:pPr>
        <w:jc w:val="right"/>
        <w:rPr>
          <w:rFonts w:ascii="Times New Roman" w:hAnsi="Times New Roman" w:cs="Times New Roman"/>
          <w:sz w:val="20"/>
          <w:szCs w:val="20"/>
        </w:rPr>
      </w:pPr>
      <w:r w:rsidRPr="00FD12FF">
        <w:rPr>
          <w:rFonts w:ascii="Times New Roman" w:hAnsi="Times New Roman" w:cs="Times New Roman"/>
          <w:sz w:val="20"/>
          <w:szCs w:val="20"/>
        </w:rPr>
        <w:t>от 07 июня 2024 г. № 5-17/57</w:t>
      </w:r>
    </w:p>
    <w:p w:rsidR="00FD12FF" w:rsidRPr="00FD12FF" w:rsidRDefault="00FD12FF" w:rsidP="00FD12FF">
      <w:pPr>
        <w:widowControl w:val="0"/>
        <w:ind w:firstLine="709"/>
        <w:jc w:val="right"/>
        <w:rPr>
          <w:rFonts w:ascii="Times New Roman" w:hAnsi="Times New Roman" w:cs="Times New Roman"/>
          <w:b/>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Порядок</w:t>
      </w: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обращения за пенсией за выслугу лет, её назначения, перерасчёта,</w:t>
      </w: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выплаты, приостановления и возобновления, прекращения и восстановления лицу, замещавшему муниципальную должность</w:t>
      </w: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(далее – Порядок)</w:t>
      </w:r>
    </w:p>
    <w:p w:rsidR="00FD12FF" w:rsidRPr="00FD12FF" w:rsidRDefault="00FD12FF" w:rsidP="00FD12FF">
      <w:pPr>
        <w:widowControl w:val="0"/>
        <w:ind w:firstLine="709"/>
        <w:jc w:val="center"/>
        <w:rPr>
          <w:rFonts w:ascii="Times New Roman" w:hAnsi="Times New Roman" w:cs="Times New Roman"/>
          <w:sz w:val="20"/>
          <w:szCs w:val="20"/>
        </w:rPr>
      </w:pP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определяются правила обращения за пенсией за выслугу лет, её назначения, перерасчёта, выплаты, приостановления и возобновления, прекращения и восстановления депутатам, членам выборного органа местного самоуправления</w:t>
      </w:r>
      <w:proofErr w:type="gramEnd"/>
      <w:r w:rsidRPr="00FD12FF">
        <w:rPr>
          <w:rFonts w:ascii="Times New Roman" w:hAnsi="Times New Roman" w:cs="Times New Roman"/>
          <w:sz w:val="20"/>
          <w:szCs w:val="20"/>
        </w:rPr>
        <w:t xml:space="preserve"> </w:t>
      </w:r>
      <w:proofErr w:type="gramStart"/>
      <w:r w:rsidRPr="00FD12FF">
        <w:rPr>
          <w:rFonts w:ascii="Times New Roman" w:hAnsi="Times New Roman" w:cs="Times New Roman"/>
          <w:sz w:val="20"/>
          <w:szCs w:val="20"/>
        </w:rPr>
        <w:t>в Республике Коми, выборным должностным лицам местного самоуправления, осуществлявшим свои полномочия на постоянной основе в сельском поселении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муниципального района «</w:t>
      </w:r>
      <w:proofErr w:type="spellStart"/>
      <w:r w:rsidRPr="00FD12FF">
        <w:rPr>
          <w:rFonts w:ascii="Times New Roman" w:hAnsi="Times New Roman" w:cs="Times New Roman"/>
          <w:sz w:val="20"/>
          <w:szCs w:val="20"/>
        </w:rPr>
        <w:t>Усть-Цилемский</w:t>
      </w:r>
      <w:proofErr w:type="spellEnd"/>
      <w:r w:rsidRPr="00FD12FF">
        <w:rPr>
          <w:rFonts w:ascii="Times New Roman" w:hAnsi="Times New Roman" w:cs="Times New Roman"/>
          <w:sz w:val="20"/>
          <w:szCs w:val="20"/>
        </w:rPr>
        <w:t>» Республики Коми</w:t>
      </w:r>
      <w:r w:rsidRPr="00FD12FF">
        <w:rPr>
          <w:rFonts w:ascii="Times New Roman" w:hAnsi="Times New Roman" w:cs="Times New Roman"/>
          <w:i/>
          <w:iCs/>
          <w:sz w:val="20"/>
          <w:szCs w:val="20"/>
        </w:rPr>
        <w:t xml:space="preserve"> </w:t>
      </w:r>
      <w:r w:rsidRPr="00FD12FF">
        <w:rPr>
          <w:rFonts w:ascii="Times New Roman" w:hAnsi="Times New Roman" w:cs="Times New Roman"/>
          <w:sz w:val="20"/>
          <w:szCs w:val="20"/>
        </w:rPr>
        <w:t>(далее - СП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прекратившим исполнение своих полномочий по выборной муниципальной должности после 01 января 2006 г. (далее – лицо, замещавшее </w:t>
      </w:r>
      <w:proofErr w:type="spellStart"/>
      <w:r w:rsidRPr="00FD12FF">
        <w:rPr>
          <w:rFonts w:ascii="Times New Roman" w:hAnsi="Times New Roman" w:cs="Times New Roman"/>
          <w:sz w:val="20"/>
          <w:szCs w:val="20"/>
        </w:rPr>
        <w:t>муници-пальную</w:t>
      </w:r>
      <w:proofErr w:type="spellEnd"/>
      <w:r w:rsidRPr="00FD12FF">
        <w:rPr>
          <w:rFonts w:ascii="Times New Roman" w:hAnsi="Times New Roman" w:cs="Times New Roman"/>
          <w:sz w:val="20"/>
          <w:szCs w:val="20"/>
        </w:rPr>
        <w:t xml:space="preserve"> должность), за исключением случаев, предусмотренных в абзаце шестом преамбулы настоящего Порядка.</w:t>
      </w:r>
      <w:proofErr w:type="gramEnd"/>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Пенсионное обеспечение лиц, замещавших муниципальные должности и освобождённых от муниципальных должностей до 01 января 2006 г., осуществляется в соответствии со статьёй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rsidRPr="00FD12FF">
        <w:rPr>
          <w:rFonts w:ascii="Times New Roman" w:hAnsi="Times New Roman" w:cs="Times New Roman"/>
          <w:sz w:val="20"/>
          <w:szCs w:val="20"/>
        </w:rPr>
        <w:t xml:space="preserve"> освобождения от муниципальных должностей.</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 </w:t>
      </w:r>
      <w:r w:rsidRPr="00FD12FF">
        <w:rPr>
          <w:rFonts w:ascii="Times New Roman" w:hAnsi="Times New Roman" w:cs="Times New Roman"/>
          <w:sz w:val="20"/>
          <w:szCs w:val="20"/>
          <w:u w:val="single"/>
        </w:rPr>
        <w:t xml:space="preserve">за </w:t>
      </w:r>
      <w:r w:rsidRPr="00FD12FF">
        <w:rPr>
          <w:rFonts w:ascii="Times New Roman" w:hAnsi="Times New Roman" w:cs="Times New Roman"/>
          <w:sz w:val="20"/>
          <w:szCs w:val="20"/>
        </w:rPr>
        <w:t xml:space="preserve">исключением случая, указанного в </w:t>
      </w:r>
      <w:hyperlink w:anchor="Par53" w:tooltip="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вступления в отношении него в законную силу обвинительного приговора суда за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 w:history="1">
        <w:r w:rsidRPr="00FD12FF">
          <w:rPr>
            <w:rFonts w:ascii="Times New Roman" w:hAnsi="Times New Roman" w:cs="Times New Roman"/>
            <w:sz w:val="20"/>
            <w:szCs w:val="20"/>
          </w:rPr>
          <w:t>абзаце четвёртом</w:t>
        </w:r>
      </w:hyperlink>
      <w:r w:rsidRPr="00FD12FF">
        <w:rPr>
          <w:rFonts w:ascii="Times New Roman" w:hAnsi="Times New Roman" w:cs="Times New Roman"/>
          <w:sz w:val="20"/>
          <w:szCs w:val="20"/>
        </w:rPr>
        <w:t xml:space="preserve"> преамбулы настоящего Порядка.</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bookmarkStart w:id="1" w:name="Par53"/>
      <w:bookmarkEnd w:id="1"/>
      <w:proofErr w:type="gramStart"/>
      <w:r w:rsidRPr="00FD12FF">
        <w:rPr>
          <w:rFonts w:ascii="Times New Roman" w:hAnsi="Times New Roman" w:cs="Times New Roman"/>
          <w:sz w:val="20"/>
          <w:szCs w:val="20"/>
        </w:rPr>
        <w:t xml:space="preserve">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вступления в отношении него в законную силу обвинительного приговора суда за преступление, предусмотренное </w:t>
      </w:r>
      <w:hyperlink r:id="rId6" w:history="1">
        <w:r w:rsidRPr="00FD12FF">
          <w:rPr>
            <w:rFonts w:ascii="Times New Roman" w:hAnsi="Times New Roman" w:cs="Times New Roman"/>
            <w:sz w:val="20"/>
            <w:szCs w:val="20"/>
          </w:rPr>
          <w:t>статьями 141</w:t>
        </w:r>
      </w:hyperlink>
      <w:r w:rsidRPr="00FD12FF">
        <w:rPr>
          <w:rFonts w:ascii="Times New Roman" w:hAnsi="Times New Roman" w:cs="Times New Roman"/>
          <w:sz w:val="20"/>
          <w:szCs w:val="20"/>
        </w:rPr>
        <w:t xml:space="preserve">, </w:t>
      </w:r>
      <w:hyperlink r:id="rId7" w:history="1">
        <w:r w:rsidRPr="00FD12FF">
          <w:rPr>
            <w:rFonts w:ascii="Times New Roman" w:hAnsi="Times New Roman" w:cs="Times New Roman"/>
            <w:sz w:val="20"/>
            <w:szCs w:val="20"/>
          </w:rPr>
          <w:t>141.1</w:t>
        </w:r>
      </w:hyperlink>
      <w:r w:rsidRPr="00FD12FF">
        <w:rPr>
          <w:rFonts w:ascii="Times New Roman" w:hAnsi="Times New Roman" w:cs="Times New Roman"/>
          <w:sz w:val="20"/>
          <w:szCs w:val="20"/>
        </w:rPr>
        <w:t xml:space="preserve">, </w:t>
      </w:r>
      <w:hyperlink r:id="rId8" w:history="1">
        <w:r w:rsidRPr="00FD12FF">
          <w:rPr>
            <w:rFonts w:ascii="Times New Roman" w:hAnsi="Times New Roman" w:cs="Times New Roman"/>
            <w:sz w:val="20"/>
            <w:szCs w:val="20"/>
          </w:rPr>
          <w:t>частями 3</w:t>
        </w:r>
      </w:hyperlink>
      <w:r w:rsidRPr="00FD12FF">
        <w:rPr>
          <w:rFonts w:ascii="Times New Roman" w:hAnsi="Times New Roman" w:cs="Times New Roman"/>
          <w:sz w:val="20"/>
          <w:szCs w:val="20"/>
        </w:rPr>
        <w:t xml:space="preserve">, </w:t>
      </w:r>
      <w:hyperlink r:id="rId9" w:history="1">
        <w:r w:rsidRPr="00FD12FF">
          <w:rPr>
            <w:rFonts w:ascii="Times New Roman" w:hAnsi="Times New Roman" w:cs="Times New Roman"/>
            <w:sz w:val="20"/>
            <w:szCs w:val="20"/>
          </w:rPr>
          <w:t>4 статьи 159</w:t>
        </w:r>
      </w:hyperlink>
      <w:r w:rsidRPr="00FD12FF">
        <w:rPr>
          <w:rFonts w:ascii="Times New Roman" w:hAnsi="Times New Roman" w:cs="Times New Roman"/>
          <w:sz w:val="20"/>
          <w:szCs w:val="20"/>
        </w:rPr>
        <w:t xml:space="preserve">, </w:t>
      </w:r>
      <w:hyperlink r:id="rId10" w:history="1">
        <w:r w:rsidRPr="00FD12FF">
          <w:rPr>
            <w:rFonts w:ascii="Times New Roman" w:hAnsi="Times New Roman" w:cs="Times New Roman"/>
            <w:sz w:val="20"/>
            <w:szCs w:val="20"/>
          </w:rPr>
          <w:t>частями 3</w:t>
        </w:r>
      </w:hyperlink>
      <w:r w:rsidRPr="00FD12FF">
        <w:rPr>
          <w:rFonts w:ascii="Times New Roman" w:hAnsi="Times New Roman" w:cs="Times New Roman"/>
          <w:sz w:val="20"/>
          <w:szCs w:val="20"/>
        </w:rPr>
        <w:t xml:space="preserve">, </w:t>
      </w:r>
      <w:hyperlink r:id="rId11" w:history="1">
        <w:r w:rsidRPr="00FD12FF">
          <w:rPr>
            <w:rFonts w:ascii="Times New Roman" w:hAnsi="Times New Roman" w:cs="Times New Roman"/>
            <w:sz w:val="20"/>
            <w:szCs w:val="20"/>
          </w:rPr>
          <w:t>4 статьи 160</w:t>
        </w:r>
      </w:hyperlink>
      <w:r w:rsidRPr="00FD12FF">
        <w:rPr>
          <w:rFonts w:ascii="Times New Roman" w:hAnsi="Times New Roman" w:cs="Times New Roman"/>
          <w:sz w:val="20"/>
          <w:szCs w:val="20"/>
        </w:rPr>
        <w:t xml:space="preserve">, </w:t>
      </w:r>
      <w:hyperlink r:id="rId12" w:history="1">
        <w:r w:rsidRPr="00FD12FF">
          <w:rPr>
            <w:rFonts w:ascii="Times New Roman" w:hAnsi="Times New Roman" w:cs="Times New Roman"/>
            <w:sz w:val="20"/>
            <w:szCs w:val="20"/>
          </w:rPr>
          <w:t>статьями 174</w:t>
        </w:r>
      </w:hyperlink>
      <w:r w:rsidRPr="00FD12FF">
        <w:rPr>
          <w:rFonts w:ascii="Times New Roman" w:hAnsi="Times New Roman" w:cs="Times New Roman"/>
          <w:sz w:val="20"/>
          <w:szCs w:val="20"/>
        </w:rPr>
        <w:t xml:space="preserve">, </w:t>
      </w:r>
      <w:hyperlink r:id="rId13" w:history="1">
        <w:r w:rsidRPr="00FD12FF">
          <w:rPr>
            <w:rFonts w:ascii="Times New Roman" w:hAnsi="Times New Roman" w:cs="Times New Roman"/>
            <w:sz w:val="20"/>
            <w:szCs w:val="20"/>
          </w:rPr>
          <w:t>174.1</w:t>
        </w:r>
      </w:hyperlink>
      <w:r w:rsidRPr="00FD12FF">
        <w:rPr>
          <w:rFonts w:ascii="Times New Roman" w:hAnsi="Times New Roman" w:cs="Times New Roman"/>
          <w:sz w:val="20"/>
          <w:szCs w:val="20"/>
        </w:rPr>
        <w:t xml:space="preserve">, </w:t>
      </w:r>
      <w:hyperlink r:id="rId14" w:history="1">
        <w:r w:rsidRPr="00FD12FF">
          <w:rPr>
            <w:rFonts w:ascii="Times New Roman" w:hAnsi="Times New Roman" w:cs="Times New Roman"/>
            <w:sz w:val="20"/>
            <w:szCs w:val="20"/>
          </w:rPr>
          <w:t>200.4</w:t>
        </w:r>
      </w:hyperlink>
      <w:r w:rsidRPr="00FD12FF">
        <w:rPr>
          <w:rFonts w:ascii="Times New Roman" w:hAnsi="Times New Roman" w:cs="Times New Roman"/>
          <w:sz w:val="20"/>
          <w:szCs w:val="20"/>
        </w:rPr>
        <w:t xml:space="preserve">, </w:t>
      </w:r>
      <w:hyperlink r:id="rId15" w:history="1">
        <w:r w:rsidRPr="00FD12FF">
          <w:rPr>
            <w:rFonts w:ascii="Times New Roman" w:hAnsi="Times New Roman" w:cs="Times New Roman"/>
            <w:sz w:val="20"/>
            <w:szCs w:val="20"/>
          </w:rPr>
          <w:t>200.5</w:t>
        </w:r>
      </w:hyperlink>
      <w:r w:rsidRPr="00FD12FF">
        <w:rPr>
          <w:rFonts w:ascii="Times New Roman" w:hAnsi="Times New Roman" w:cs="Times New Roman"/>
          <w:sz w:val="20"/>
          <w:szCs w:val="20"/>
        </w:rPr>
        <w:t xml:space="preserve">, </w:t>
      </w:r>
      <w:hyperlink r:id="rId16" w:history="1">
        <w:r w:rsidRPr="00FD12FF">
          <w:rPr>
            <w:rFonts w:ascii="Times New Roman" w:hAnsi="Times New Roman" w:cs="Times New Roman"/>
            <w:sz w:val="20"/>
            <w:szCs w:val="20"/>
          </w:rPr>
          <w:t>204</w:t>
        </w:r>
      </w:hyperlink>
      <w:r w:rsidRPr="00FD12FF">
        <w:rPr>
          <w:rFonts w:ascii="Times New Roman" w:hAnsi="Times New Roman" w:cs="Times New Roman"/>
          <w:sz w:val="20"/>
          <w:szCs w:val="20"/>
        </w:rPr>
        <w:t xml:space="preserve">, </w:t>
      </w:r>
      <w:hyperlink r:id="rId17" w:history="1">
        <w:r w:rsidRPr="00FD12FF">
          <w:rPr>
            <w:rFonts w:ascii="Times New Roman" w:hAnsi="Times New Roman" w:cs="Times New Roman"/>
            <w:sz w:val="20"/>
            <w:szCs w:val="20"/>
          </w:rPr>
          <w:t>204.1</w:t>
        </w:r>
      </w:hyperlink>
      <w:r w:rsidRPr="00FD12FF">
        <w:rPr>
          <w:rFonts w:ascii="Times New Roman" w:hAnsi="Times New Roman" w:cs="Times New Roman"/>
          <w:sz w:val="20"/>
          <w:szCs w:val="20"/>
        </w:rPr>
        <w:t>,</w:t>
      </w:r>
      <w:proofErr w:type="gramEnd"/>
      <w:r w:rsidRPr="00FD12FF">
        <w:rPr>
          <w:rFonts w:ascii="Times New Roman" w:hAnsi="Times New Roman" w:cs="Times New Roman"/>
          <w:sz w:val="20"/>
          <w:szCs w:val="20"/>
        </w:rPr>
        <w:t xml:space="preserve"> </w:t>
      </w:r>
      <w:hyperlink r:id="rId18" w:history="1">
        <w:r w:rsidRPr="00FD12FF">
          <w:rPr>
            <w:rFonts w:ascii="Times New Roman" w:hAnsi="Times New Roman" w:cs="Times New Roman"/>
            <w:sz w:val="20"/>
            <w:szCs w:val="20"/>
          </w:rPr>
          <w:t>204.2</w:t>
        </w:r>
      </w:hyperlink>
      <w:r w:rsidRPr="00FD12FF">
        <w:rPr>
          <w:rFonts w:ascii="Times New Roman" w:hAnsi="Times New Roman" w:cs="Times New Roman"/>
          <w:sz w:val="20"/>
          <w:szCs w:val="20"/>
        </w:rPr>
        <w:t xml:space="preserve">, </w:t>
      </w:r>
      <w:hyperlink r:id="rId19" w:history="1">
        <w:r w:rsidRPr="00FD12FF">
          <w:rPr>
            <w:rFonts w:ascii="Times New Roman" w:hAnsi="Times New Roman" w:cs="Times New Roman"/>
            <w:sz w:val="20"/>
            <w:szCs w:val="20"/>
          </w:rPr>
          <w:t>260</w:t>
        </w:r>
      </w:hyperlink>
      <w:r w:rsidRPr="00FD12FF">
        <w:rPr>
          <w:rFonts w:ascii="Times New Roman" w:hAnsi="Times New Roman" w:cs="Times New Roman"/>
          <w:sz w:val="20"/>
          <w:szCs w:val="20"/>
        </w:rPr>
        <w:t xml:space="preserve">, </w:t>
      </w:r>
      <w:hyperlink r:id="rId20" w:history="1">
        <w:r w:rsidRPr="00FD12FF">
          <w:rPr>
            <w:rFonts w:ascii="Times New Roman" w:hAnsi="Times New Roman" w:cs="Times New Roman"/>
            <w:sz w:val="20"/>
            <w:szCs w:val="20"/>
          </w:rPr>
          <w:t>285</w:t>
        </w:r>
      </w:hyperlink>
      <w:r w:rsidRPr="00FD12FF">
        <w:rPr>
          <w:rFonts w:ascii="Times New Roman" w:hAnsi="Times New Roman" w:cs="Times New Roman"/>
          <w:sz w:val="20"/>
          <w:szCs w:val="20"/>
        </w:rPr>
        <w:t xml:space="preserve">, </w:t>
      </w:r>
      <w:hyperlink r:id="rId21" w:history="1">
        <w:r w:rsidRPr="00FD12FF">
          <w:rPr>
            <w:rFonts w:ascii="Times New Roman" w:hAnsi="Times New Roman" w:cs="Times New Roman"/>
            <w:sz w:val="20"/>
            <w:szCs w:val="20"/>
          </w:rPr>
          <w:t>285.1</w:t>
        </w:r>
      </w:hyperlink>
      <w:r w:rsidRPr="00FD12FF">
        <w:rPr>
          <w:rFonts w:ascii="Times New Roman" w:hAnsi="Times New Roman" w:cs="Times New Roman"/>
          <w:sz w:val="20"/>
          <w:szCs w:val="20"/>
        </w:rPr>
        <w:t xml:space="preserve">, </w:t>
      </w:r>
      <w:hyperlink r:id="rId22" w:history="1">
        <w:r w:rsidRPr="00FD12FF">
          <w:rPr>
            <w:rFonts w:ascii="Times New Roman" w:hAnsi="Times New Roman" w:cs="Times New Roman"/>
            <w:sz w:val="20"/>
            <w:szCs w:val="20"/>
          </w:rPr>
          <w:t>285.2</w:t>
        </w:r>
      </w:hyperlink>
      <w:r w:rsidRPr="00FD12FF">
        <w:rPr>
          <w:rFonts w:ascii="Times New Roman" w:hAnsi="Times New Roman" w:cs="Times New Roman"/>
          <w:sz w:val="20"/>
          <w:szCs w:val="20"/>
        </w:rPr>
        <w:t xml:space="preserve">, </w:t>
      </w:r>
      <w:hyperlink r:id="rId23" w:history="1">
        <w:r w:rsidRPr="00FD12FF">
          <w:rPr>
            <w:rFonts w:ascii="Times New Roman" w:hAnsi="Times New Roman" w:cs="Times New Roman"/>
            <w:sz w:val="20"/>
            <w:szCs w:val="20"/>
          </w:rPr>
          <w:t>285.3</w:t>
        </w:r>
      </w:hyperlink>
      <w:r w:rsidRPr="00FD12FF">
        <w:rPr>
          <w:rFonts w:ascii="Times New Roman" w:hAnsi="Times New Roman" w:cs="Times New Roman"/>
          <w:sz w:val="20"/>
          <w:szCs w:val="20"/>
        </w:rPr>
        <w:t xml:space="preserve">, </w:t>
      </w:r>
      <w:hyperlink r:id="rId24" w:history="1">
        <w:r w:rsidRPr="00FD12FF">
          <w:rPr>
            <w:rFonts w:ascii="Times New Roman" w:hAnsi="Times New Roman" w:cs="Times New Roman"/>
            <w:sz w:val="20"/>
            <w:szCs w:val="20"/>
          </w:rPr>
          <w:t>285.4</w:t>
        </w:r>
      </w:hyperlink>
      <w:r w:rsidRPr="00FD12FF">
        <w:rPr>
          <w:rFonts w:ascii="Times New Roman" w:hAnsi="Times New Roman" w:cs="Times New Roman"/>
          <w:sz w:val="20"/>
          <w:szCs w:val="20"/>
        </w:rPr>
        <w:t xml:space="preserve">, </w:t>
      </w:r>
      <w:hyperlink r:id="rId25" w:history="1">
        <w:r w:rsidRPr="00FD12FF">
          <w:rPr>
            <w:rFonts w:ascii="Times New Roman" w:hAnsi="Times New Roman" w:cs="Times New Roman"/>
            <w:sz w:val="20"/>
            <w:szCs w:val="20"/>
          </w:rPr>
          <w:t>286</w:t>
        </w:r>
      </w:hyperlink>
      <w:r w:rsidRPr="00FD12FF">
        <w:rPr>
          <w:rFonts w:ascii="Times New Roman" w:hAnsi="Times New Roman" w:cs="Times New Roman"/>
          <w:sz w:val="20"/>
          <w:szCs w:val="20"/>
        </w:rPr>
        <w:t xml:space="preserve">, </w:t>
      </w:r>
      <w:hyperlink r:id="rId26" w:history="1">
        <w:r w:rsidRPr="00FD12FF">
          <w:rPr>
            <w:rFonts w:ascii="Times New Roman" w:hAnsi="Times New Roman" w:cs="Times New Roman"/>
            <w:sz w:val="20"/>
            <w:szCs w:val="20"/>
          </w:rPr>
          <w:t>289</w:t>
        </w:r>
      </w:hyperlink>
      <w:r w:rsidRPr="00FD12FF">
        <w:rPr>
          <w:rFonts w:ascii="Times New Roman" w:hAnsi="Times New Roman" w:cs="Times New Roman"/>
          <w:sz w:val="20"/>
          <w:szCs w:val="20"/>
        </w:rPr>
        <w:t xml:space="preserve">, </w:t>
      </w:r>
      <w:hyperlink r:id="rId27" w:history="1">
        <w:r w:rsidRPr="00FD12FF">
          <w:rPr>
            <w:rFonts w:ascii="Times New Roman" w:hAnsi="Times New Roman" w:cs="Times New Roman"/>
            <w:sz w:val="20"/>
            <w:szCs w:val="20"/>
          </w:rPr>
          <w:t>290</w:t>
        </w:r>
      </w:hyperlink>
      <w:r w:rsidRPr="00FD12FF">
        <w:rPr>
          <w:rFonts w:ascii="Times New Roman" w:hAnsi="Times New Roman" w:cs="Times New Roman"/>
          <w:sz w:val="20"/>
          <w:szCs w:val="20"/>
        </w:rPr>
        <w:t xml:space="preserve">, </w:t>
      </w:r>
      <w:hyperlink r:id="rId28" w:history="1">
        <w:r w:rsidRPr="00FD12FF">
          <w:rPr>
            <w:rFonts w:ascii="Times New Roman" w:hAnsi="Times New Roman" w:cs="Times New Roman"/>
            <w:sz w:val="20"/>
            <w:szCs w:val="20"/>
          </w:rPr>
          <w:t>291</w:t>
        </w:r>
      </w:hyperlink>
      <w:r w:rsidRPr="00FD12FF">
        <w:rPr>
          <w:rFonts w:ascii="Times New Roman" w:hAnsi="Times New Roman" w:cs="Times New Roman"/>
          <w:sz w:val="20"/>
          <w:szCs w:val="20"/>
        </w:rPr>
        <w:t xml:space="preserve">, </w:t>
      </w:r>
      <w:hyperlink r:id="rId29" w:history="1">
        <w:r w:rsidRPr="00FD12FF">
          <w:rPr>
            <w:rFonts w:ascii="Times New Roman" w:hAnsi="Times New Roman" w:cs="Times New Roman"/>
            <w:sz w:val="20"/>
            <w:szCs w:val="20"/>
          </w:rPr>
          <w:t>291.1</w:t>
        </w:r>
      </w:hyperlink>
      <w:r w:rsidRPr="00FD12FF">
        <w:rPr>
          <w:rFonts w:ascii="Times New Roman" w:hAnsi="Times New Roman" w:cs="Times New Roman"/>
          <w:sz w:val="20"/>
          <w:szCs w:val="20"/>
        </w:rPr>
        <w:t xml:space="preserve">, </w:t>
      </w:r>
      <w:hyperlink r:id="rId30" w:history="1">
        <w:r w:rsidRPr="00FD12FF">
          <w:rPr>
            <w:rFonts w:ascii="Times New Roman" w:hAnsi="Times New Roman" w:cs="Times New Roman"/>
            <w:sz w:val="20"/>
            <w:szCs w:val="20"/>
          </w:rPr>
          <w:t>291.2</w:t>
        </w:r>
      </w:hyperlink>
      <w:r w:rsidRPr="00FD12FF">
        <w:rPr>
          <w:rFonts w:ascii="Times New Roman" w:hAnsi="Times New Roman" w:cs="Times New Roman"/>
          <w:sz w:val="20"/>
          <w:szCs w:val="20"/>
        </w:rPr>
        <w:t xml:space="preserve">, </w:t>
      </w:r>
      <w:hyperlink r:id="rId31" w:history="1">
        <w:r w:rsidRPr="00FD12FF">
          <w:rPr>
            <w:rFonts w:ascii="Times New Roman" w:hAnsi="Times New Roman" w:cs="Times New Roman"/>
            <w:sz w:val="20"/>
            <w:szCs w:val="20"/>
          </w:rPr>
          <w:t>292</w:t>
        </w:r>
      </w:hyperlink>
      <w:r w:rsidRPr="00FD12FF">
        <w:rPr>
          <w:rFonts w:ascii="Times New Roman" w:hAnsi="Times New Roman" w:cs="Times New Roman"/>
          <w:sz w:val="20"/>
          <w:szCs w:val="20"/>
        </w:rPr>
        <w:t xml:space="preserve"> Уголовного кодекса Российской Федерации, совершённое в период замещения указанной должности с использованием своего служебного положения.</w:t>
      </w:r>
    </w:p>
    <w:p w:rsidR="00FD12FF" w:rsidRPr="00FD12FF" w:rsidRDefault="00FD12FF" w:rsidP="00FD12FF">
      <w:pPr>
        <w:widowControl w:val="0"/>
        <w:autoSpaceDE w:val="0"/>
        <w:autoSpaceDN w:val="0"/>
        <w:adjustRightInd w:val="0"/>
        <w:ind w:firstLine="709"/>
        <w:jc w:val="both"/>
        <w:rPr>
          <w:rFonts w:ascii="Times New Roman" w:hAnsi="Times New Roman" w:cs="Times New Roman"/>
          <w:b/>
          <w:color w:val="FF0000"/>
          <w:sz w:val="20"/>
          <w:szCs w:val="20"/>
        </w:rPr>
      </w:pPr>
      <w:hyperlink w:anchor="Par53" w:tooltip="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вступления в отношении него в законную силу обвинительного приговора суда за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 w:history="1">
        <w:r w:rsidRPr="00FD12FF">
          <w:rPr>
            <w:rFonts w:ascii="Times New Roman" w:hAnsi="Times New Roman" w:cs="Times New Roman"/>
            <w:sz w:val="20"/>
            <w:szCs w:val="20"/>
          </w:rPr>
          <w:t>Абзац четвёртый</w:t>
        </w:r>
      </w:hyperlink>
      <w:r w:rsidRPr="00FD12FF">
        <w:rPr>
          <w:rFonts w:ascii="Times New Roman" w:hAnsi="Times New Roman" w:cs="Times New Roman"/>
          <w:sz w:val="20"/>
          <w:szCs w:val="20"/>
        </w:rPr>
        <w:t xml:space="preserve"> преамбулы настоящего Порядка распространяется на лиц, замещавших муниципальные должности, обратившихся за назначением пенсии за выслугу лет после 31 июля 2021 года.</w:t>
      </w:r>
      <w:r w:rsidRPr="00FD12FF">
        <w:rPr>
          <w:rFonts w:ascii="Times New Roman" w:hAnsi="Times New Roman" w:cs="Times New Roman"/>
          <w:b/>
          <w:color w:val="FF0000"/>
          <w:sz w:val="20"/>
          <w:szCs w:val="20"/>
        </w:rPr>
        <w:t xml:space="preserve"> </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Положения настоящего Порядка распространяются на лиц, замещавших муниципальную </w:t>
      </w:r>
      <w:r w:rsidRPr="00FD12FF">
        <w:rPr>
          <w:rFonts w:ascii="Times New Roman" w:hAnsi="Times New Roman" w:cs="Times New Roman"/>
          <w:sz w:val="20"/>
          <w:szCs w:val="20"/>
        </w:rPr>
        <w:lastRenderedPageBreak/>
        <w:t xml:space="preserve">должность, освобождённых от должности в связи с досрочным прекращением полномочий в случае преобразования муниципального образования, осуществлённого в соответствии с </w:t>
      </w:r>
      <w:hyperlink r:id="rId32" w:history="1">
        <w:r w:rsidRPr="00FD12FF">
          <w:rPr>
            <w:rFonts w:ascii="Times New Roman" w:hAnsi="Times New Roman" w:cs="Times New Roman"/>
            <w:sz w:val="20"/>
            <w:szCs w:val="20"/>
          </w:rPr>
          <w:t>частями 3</w:t>
        </w:r>
      </w:hyperlink>
      <w:r w:rsidRPr="00FD12FF">
        <w:rPr>
          <w:rFonts w:ascii="Times New Roman" w:hAnsi="Times New Roman" w:cs="Times New Roman"/>
          <w:sz w:val="20"/>
          <w:szCs w:val="20"/>
        </w:rPr>
        <w:t xml:space="preserve">, </w:t>
      </w:r>
      <w:hyperlink r:id="rId33" w:history="1">
        <w:r w:rsidRPr="00FD12FF">
          <w:rPr>
            <w:rFonts w:ascii="Times New Roman" w:hAnsi="Times New Roman" w:cs="Times New Roman"/>
            <w:sz w:val="20"/>
            <w:szCs w:val="20"/>
          </w:rPr>
          <w:t>3.1-1</w:t>
        </w:r>
      </w:hyperlink>
      <w:r w:rsidRPr="00FD12FF">
        <w:rPr>
          <w:rFonts w:ascii="Times New Roman" w:hAnsi="Times New Roman" w:cs="Times New Roman"/>
          <w:sz w:val="20"/>
          <w:szCs w:val="20"/>
        </w:rPr>
        <w:t xml:space="preserve">, </w:t>
      </w:r>
      <w:hyperlink r:id="rId34" w:history="1">
        <w:r w:rsidRPr="00FD12FF">
          <w:rPr>
            <w:rFonts w:ascii="Times New Roman" w:hAnsi="Times New Roman" w:cs="Times New Roman"/>
            <w:sz w:val="20"/>
            <w:szCs w:val="20"/>
          </w:rPr>
          <w:t>3.2</w:t>
        </w:r>
      </w:hyperlink>
      <w:r w:rsidRPr="00FD12FF">
        <w:rPr>
          <w:rFonts w:ascii="Times New Roman" w:hAnsi="Times New Roman" w:cs="Times New Roman"/>
          <w:sz w:val="20"/>
          <w:szCs w:val="20"/>
        </w:rPr>
        <w:t xml:space="preserve">, </w:t>
      </w:r>
      <w:hyperlink r:id="rId35" w:history="1">
        <w:r w:rsidRPr="00FD12FF">
          <w:rPr>
            <w:rFonts w:ascii="Times New Roman" w:hAnsi="Times New Roman" w:cs="Times New Roman"/>
            <w:sz w:val="20"/>
            <w:szCs w:val="20"/>
          </w:rPr>
          <w:t>3.3</w:t>
        </w:r>
      </w:hyperlink>
      <w:r w:rsidRPr="00FD12FF">
        <w:rPr>
          <w:rFonts w:ascii="Times New Roman" w:hAnsi="Times New Roman" w:cs="Times New Roman"/>
          <w:sz w:val="20"/>
          <w:szCs w:val="20"/>
        </w:rPr>
        <w:t xml:space="preserve">, </w:t>
      </w:r>
      <w:hyperlink r:id="rId36" w:history="1">
        <w:r w:rsidRPr="00FD12FF">
          <w:rPr>
            <w:rFonts w:ascii="Times New Roman" w:hAnsi="Times New Roman" w:cs="Times New Roman"/>
            <w:sz w:val="20"/>
            <w:szCs w:val="20"/>
          </w:rPr>
          <w:t>4</w:t>
        </w:r>
      </w:hyperlink>
      <w:r w:rsidRPr="00FD12FF">
        <w:rPr>
          <w:rFonts w:ascii="Times New Roman" w:hAnsi="Times New Roman" w:cs="Times New Roman"/>
          <w:sz w:val="20"/>
          <w:szCs w:val="20"/>
        </w:rPr>
        <w:t xml:space="preserve"> - </w:t>
      </w:r>
      <w:hyperlink r:id="rId37" w:history="1">
        <w:r w:rsidRPr="00FD12FF">
          <w:rPr>
            <w:rFonts w:ascii="Times New Roman" w:hAnsi="Times New Roman" w:cs="Times New Roman"/>
            <w:sz w:val="20"/>
            <w:szCs w:val="20"/>
          </w:rPr>
          <w:t>6.2</w:t>
        </w:r>
      </w:hyperlink>
      <w:r w:rsidRPr="00FD12FF">
        <w:rPr>
          <w:rFonts w:ascii="Times New Roman" w:hAnsi="Times New Roman" w:cs="Times New Roman"/>
          <w:sz w:val="20"/>
          <w:szCs w:val="20"/>
        </w:rPr>
        <w:t xml:space="preserve">, </w:t>
      </w:r>
      <w:hyperlink r:id="rId38" w:history="1">
        <w:r w:rsidRPr="00FD12FF">
          <w:rPr>
            <w:rFonts w:ascii="Times New Roman" w:hAnsi="Times New Roman" w:cs="Times New Roman"/>
            <w:sz w:val="20"/>
            <w:szCs w:val="20"/>
          </w:rPr>
          <w:t>7</w:t>
        </w:r>
      </w:hyperlink>
      <w:r w:rsidRPr="00FD12FF">
        <w:rPr>
          <w:rFonts w:ascii="Times New Roman" w:hAnsi="Times New Roman" w:cs="Times New Roman"/>
          <w:sz w:val="20"/>
          <w:szCs w:val="20"/>
        </w:rPr>
        <w:t xml:space="preserve"> - </w:t>
      </w:r>
      <w:hyperlink r:id="rId39" w:history="1">
        <w:r w:rsidRPr="00FD12FF">
          <w:rPr>
            <w:rFonts w:ascii="Times New Roman" w:hAnsi="Times New Roman" w:cs="Times New Roman"/>
            <w:sz w:val="20"/>
            <w:szCs w:val="20"/>
          </w:rPr>
          <w:t>7.2 статьи 13</w:t>
        </w:r>
      </w:hyperlink>
      <w:r w:rsidRPr="00FD12FF">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 прекратившим исполнение полномочий по выборной муниципальной должности в Республике Коми</w:t>
      </w:r>
      <w:proofErr w:type="gramEnd"/>
      <w:r w:rsidRPr="00FD12FF">
        <w:rPr>
          <w:rFonts w:ascii="Times New Roman" w:hAnsi="Times New Roman" w:cs="Times New Roman"/>
          <w:sz w:val="20"/>
          <w:szCs w:val="20"/>
        </w:rPr>
        <w:t xml:space="preserve"> после 1 января 2022 года.</w:t>
      </w:r>
    </w:p>
    <w:p w:rsidR="00FD12FF" w:rsidRPr="00FD12FF" w:rsidRDefault="00FD12FF" w:rsidP="00FD12FF">
      <w:pPr>
        <w:widowControl w:val="0"/>
        <w:ind w:firstLine="709"/>
        <w:jc w:val="both"/>
        <w:rPr>
          <w:rFonts w:ascii="Times New Roman" w:hAnsi="Times New Roman" w:cs="Times New Roman"/>
          <w:sz w:val="20"/>
          <w:szCs w:val="20"/>
          <w:u w:val="single"/>
        </w:rPr>
      </w:pPr>
    </w:p>
    <w:p w:rsidR="00FD12FF" w:rsidRPr="00FD12FF" w:rsidRDefault="00FD12FF" w:rsidP="00FD12FF">
      <w:pPr>
        <w:widowControl w:val="0"/>
        <w:tabs>
          <w:tab w:val="left" w:pos="0"/>
        </w:tabs>
        <w:ind w:firstLine="709"/>
        <w:jc w:val="center"/>
        <w:rPr>
          <w:rFonts w:ascii="Times New Roman" w:hAnsi="Times New Roman" w:cs="Times New Roman"/>
          <w:b/>
          <w:sz w:val="20"/>
          <w:szCs w:val="20"/>
        </w:rPr>
      </w:pPr>
      <w:r w:rsidRPr="00FD12FF">
        <w:rPr>
          <w:rFonts w:ascii="Times New Roman" w:hAnsi="Times New Roman" w:cs="Times New Roman"/>
          <w:b/>
          <w:sz w:val="20"/>
          <w:szCs w:val="20"/>
          <w:lang w:val="en-US"/>
        </w:rPr>
        <w:t>I</w:t>
      </w:r>
      <w:r w:rsidRPr="00FD12FF">
        <w:rPr>
          <w:rFonts w:ascii="Times New Roman" w:hAnsi="Times New Roman" w:cs="Times New Roman"/>
          <w:b/>
          <w:sz w:val="20"/>
          <w:szCs w:val="20"/>
        </w:rPr>
        <w:t xml:space="preserve">. </w:t>
      </w:r>
      <w:hyperlink r:id="rId40" w:tooltip="consultantplus://offline/ref=62C793E2F9BCF71B73B229FD2E59448A00E5F7B1DB83645FD13A08B5191A9EA4AB4015398D5CD485C8AE52zEJBG" w:history="1">
        <w:r w:rsidRPr="00FD12FF">
          <w:rPr>
            <w:rFonts w:ascii="Times New Roman" w:hAnsi="Times New Roman" w:cs="Times New Roman"/>
            <w:b/>
            <w:sz w:val="20"/>
            <w:szCs w:val="20"/>
          </w:rPr>
          <w:t>Правила</w:t>
        </w:r>
      </w:hyperlink>
      <w:r w:rsidRPr="00FD12FF">
        <w:rPr>
          <w:rFonts w:ascii="Times New Roman" w:hAnsi="Times New Roman" w:cs="Times New Roman"/>
          <w:b/>
          <w:sz w:val="20"/>
          <w:szCs w:val="20"/>
        </w:rPr>
        <w:t xml:space="preserve"> обращения за пенсией за выслугу лет</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1. Лицо, замещавшее муниципальную должность, может обращаться за пенсией за выслугу лет в любое время после возникновения права на неё и назначения страховой пенсии по старости (инвалидности) без ограничения каким-либо сроком путем подачи соответствующего заявления.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2. Лицо, замещавшее муниципальную должность, подаёт в администрацию СП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(далее - администрация), заявление о назначении пенсии за выслугу лет по форме согласно приложению 1 к настоящему Порядку.</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В случае реорганизации или ликвидации администрации заявление подаётся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 К заявлению лица, замещавшего муниципальную должность, о назначении пенсии за выслугу лет прилагаются следующие документы:</w:t>
      </w:r>
    </w:p>
    <w:p w:rsidR="00FD12FF" w:rsidRPr="00FD12FF" w:rsidRDefault="00FD12FF" w:rsidP="00FD12FF">
      <w:pPr>
        <w:widowControl w:val="0"/>
        <w:ind w:firstLine="709"/>
        <w:jc w:val="both"/>
        <w:rPr>
          <w:rFonts w:ascii="Times New Roman" w:hAnsi="Times New Roman" w:cs="Times New Roman"/>
          <w:sz w:val="20"/>
          <w:szCs w:val="20"/>
        </w:rPr>
      </w:pPr>
      <w:bookmarkStart w:id="2" w:name="_GoBack"/>
      <w:bookmarkEnd w:id="2"/>
      <w:r w:rsidRPr="00FD12FF">
        <w:rPr>
          <w:rFonts w:ascii="Times New Roman" w:hAnsi="Times New Roman" w:cs="Times New Roman"/>
          <w:sz w:val="20"/>
          <w:szCs w:val="20"/>
        </w:rPr>
        <w:t>1) копия паспорта;</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2) копия трудовой книжки и (или) сведения о трудовой деятельности, оформленные в установленном законодательством порядке;</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 документы, подтверждающие стаж муниципальной службы заявителя, требуемый для приобретения права на пенсию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 копия справки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r w:rsidRPr="00FD12FF">
        <w:rPr>
          <w:rFonts w:ascii="Times New Roman" w:hAnsi="Times New Roman" w:cs="Times New Roman"/>
          <w:bCs/>
          <w:sz w:val="20"/>
          <w:szCs w:val="20"/>
        </w:rPr>
        <w:t xml:space="preserve">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учёта заявителя;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6)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8) сведения территориального органа Фонда пенсионного и социального страхования Российской Федерации о состоянии индивидуального лицевого счёта застрахованного лица;</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9) документы, подтверждающие нахождение лица, замещавшего муниципальную должность, в отпуске по уходу за каждым ребёнком до </w:t>
      </w:r>
      <w:proofErr w:type="gramStart"/>
      <w:r w:rsidRPr="00FD12FF">
        <w:rPr>
          <w:rFonts w:ascii="Times New Roman" w:hAnsi="Times New Roman" w:cs="Times New Roman"/>
          <w:sz w:val="20"/>
          <w:szCs w:val="20"/>
        </w:rPr>
        <w:t>достижения</w:t>
      </w:r>
      <w:proofErr w:type="gramEnd"/>
      <w:r w:rsidRPr="00FD12FF">
        <w:rPr>
          <w:rFonts w:ascii="Times New Roman" w:hAnsi="Times New Roman" w:cs="Times New Roman"/>
          <w:sz w:val="20"/>
          <w:szCs w:val="20"/>
        </w:rPr>
        <w:t xml:space="preserve"> им установленного законом возраста.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lastRenderedPageBreak/>
        <w:t xml:space="preserve">Оригиналы документов, указанных в </w:t>
      </w:r>
      <w:hyperlink w:anchor="Par126" w:history="1">
        <w:r w:rsidRPr="00FD12FF">
          <w:rPr>
            <w:rFonts w:ascii="Times New Roman" w:eastAsia="Calibri" w:hAnsi="Times New Roman" w:cs="Times New Roman"/>
            <w:sz w:val="20"/>
            <w:szCs w:val="20"/>
          </w:rPr>
          <w:t>подпунктах 1</w:t>
        </w:r>
      </w:hyperlink>
      <w:r w:rsidRPr="00FD12FF">
        <w:rPr>
          <w:rFonts w:ascii="Times New Roman" w:eastAsia="Calibri" w:hAnsi="Times New Roman" w:cs="Times New Roman"/>
          <w:sz w:val="20"/>
          <w:szCs w:val="20"/>
        </w:rPr>
        <w:t xml:space="preserve">, </w:t>
      </w:r>
      <w:hyperlink w:anchor="Par127" w:history="1">
        <w:r w:rsidRPr="00FD12FF">
          <w:rPr>
            <w:rFonts w:ascii="Times New Roman" w:eastAsia="Calibri" w:hAnsi="Times New Roman" w:cs="Times New Roman"/>
            <w:sz w:val="20"/>
            <w:szCs w:val="20"/>
          </w:rPr>
          <w:t>2</w:t>
        </w:r>
      </w:hyperlink>
      <w:r w:rsidRPr="00FD12FF">
        <w:rPr>
          <w:rFonts w:ascii="Times New Roman" w:eastAsia="Calibri" w:hAnsi="Times New Roman" w:cs="Times New Roman"/>
          <w:sz w:val="20"/>
          <w:szCs w:val="20"/>
        </w:rPr>
        <w:t>, 5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bookmarkStart w:id="3" w:name="Par132"/>
      <w:bookmarkEnd w:id="3"/>
      <w:r w:rsidRPr="00FD12FF">
        <w:rPr>
          <w:rFonts w:ascii="Times New Roman" w:eastAsia="Calibri" w:hAnsi="Times New Roman" w:cs="Times New Roman"/>
          <w:sz w:val="20"/>
          <w:szCs w:val="20"/>
        </w:rPr>
        <w:t xml:space="preserve">4. </w:t>
      </w:r>
      <w:proofErr w:type="gramStart"/>
      <w:r w:rsidRPr="00FD12FF">
        <w:rPr>
          <w:rFonts w:ascii="Times New Roman" w:eastAsia="Calibri" w:hAnsi="Times New Roman" w:cs="Times New Roman"/>
          <w:sz w:val="20"/>
          <w:szCs w:val="20"/>
        </w:rPr>
        <w:t>Заявление лица, замещавшего муниципальную должность, о назначении пенсии за выслугу лет регистрируется специалистом отдела правовой и кадровой работы администрации</w:t>
      </w:r>
      <w:r w:rsidRPr="00FD12FF">
        <w:rPr>
          <w:rFonts w:ascii="Times New Roman" w:eastAsia="Calibri" w:hAnsi="Times New Roman" w:cs="Times New Roman"/>
          <w:i/>
          <w:sz w:val="20"/>
          <w:szCs w:val="20"/>
        </w:rPr>
        <w:t xml:space="preserve">, </w:t>
      </w:r>
      <w:r w:rsidRPr="00FD12FF">
        <w:rPr>
          <w:rFonts w:ascii="Times New Roman" w:eastAsia="Calibri" w:hAnsi="Times New Roman" w:cs="Times New Roman"/>
          <w:sz w:val="20"/>
          <w:szCs w:val="20"/>
        </w:rPr>
        <w:t>уполномоченным рассматривать, оформлять и готовить документы для назначения пенсии за выслугу лет) (далее – кадровая служба), в день подачи заявления (получения его по почте).</w:t>
      </w:r>
      <w:proofErr w:type="gramEnd"/>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5. При приёме заявления лица, замещавшего муниципальную должность, о назначении пенсии за выслугу лет кадровая служба: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проверяет правильность оформления заявления и соответствие изложенных в нём сведений документу, удостоверяющему личность заявителя, и иным представленным документам;</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сличает подлинники документов с их копиями, удостоверяет их;</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регистрирует заявление и выдаёт (направляет) заявителю расписку-уведомление, в которой указывается дата приёма заявления, и при необходимости перечень недостающих документов и сроки их предоставления.</w:t>
      </w:r>
    </w:p>
    <w:p w:rsidR="00FD12FF" w:rsidRPr="00FD12FF" w:rsidRDefault="00FD12FF" w:rsidP="00FD12FF">
      <w:pPr>
        <w:widowControl w:val="0"/>
        <w:ind w:firstLine="709"/>
        <w:jc w:val="center"/>
        <w:rPr>
          <w:rFonts w:ascii="Times New Roman" w:hAnsi="Times New Roman" w:cs="Times New Roman"/>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 xml:space="preserve">II. Порядок </w:t>
      </w:r>
      <w:hyperlink r:id="rId41" w:tooltip="consultantplus://offline/ref=62C793E2F9BCF71B73B229FD2E59448A00E5F7B1DB83645FD13A08B5191A9EA4AB4015398D5CD485C8AE52zEJBG" w:history="1">
        <w:r w:rsidRPr="00FD12FF">
          <w:rPr>
            <w:rFonts w:ascii="Times New Roman" w:hAnsi="Times New Roman" w:cs="Times New Roman"/>
            <w:b/>
            <w:sz w:val="20"/>
            <w:szCs w:val="20"/>
          </w:rPr>
          <w:t>назначения</w:t>
        </w:r>
      </w:hyperlink>
      <w:r w:rsidRPr="00FD12FF">
        <w:rPr>
          <w:rFonts w:ascii="Times New Roman" w:hAnsi="Times New Roman" w:cs="Times New Roman"/>
          <w:b/>
          <w:sz w:val="20"/>
          <w:szCs w:val="20"/>
        </w:rPr>
        <w:t xml:space="preserve"> и </w:t>
      </w:r>
      <w:hyperlink r:id="rId42" w:tooltip="consultantplus://offline/ref=62C793E2F9BCF71B73B229FD2E59448A00E5F7B1DB83645FD13A08B5191A9EA4AB4015398D5CD485C8AE57zEJCG" w:history="1">
        <w:r w:rsidRPr="00FD12FF">
          <w:rPr>
            <w:rFonts w:ascii="Times New Roman" w:hAnsi="Times New Roman" w:cs="Times New Roman"/>
            <w:b/>
            <w:sz w:val="20"/>
            <w:szCs w:val="20"/>
          </w:rPr>
          <w:t>выплаты</w:t>
        </w:r>
      </w:hyperlink>
      <w:r w:rsidRPr="00FD12FF">
        <w:rPr>
          <w:rFonts w:ascii="Times New Roman" w:hAnsi="Times New Roman" w:cs="Times New Roman"/>
          <w:b/>
          <w:sz w:val="20"/>
          <w:szCs w:val="20"/>
        </w:rPr>
        <w:t xml:space="preserve">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6. Кадровая служба рассматривает заявление лица, замещавшего муниципальную должность, о назначении пенсии за выслугу лет в месячный срок со дня его поступления, при этом:</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 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FD12FF">
        <w:rPr>
          <w:rFonts w:ascii="Times New Roman" w:eastAsia="Calibri" w:hAnsi="Times New Roman" w:cs="Times New Roman"/>
          <w:sz w:val="20"/>
          <w:szCs w:val="20"/>
        </w:rPr>
        <w:t xml:space="preserve"> </w:t>
      </w:r>
      <w:proofErr w:type="gramStart"/>
      <w:r w:rsidRPr="00FD12FF">
        <w:rPr>
          <w:rFonts w:ascii="Times New Roman" w:eastAsia="Calibri" w:hAnsi="Times New Roman" w:cs="Times New Roman"/>
          <w:sz w:val="20"/>
          <w:szCs w:val="20"/>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 оформляет </w:t>
      </w:r>
      <w:hyperlink w:anchor="Par369" w:history="1">
        <w:r w:rsidRPr="00FD12FF">
          <w:rPr>
            <w:rFonts w:ascii="Times New Roman" w:eastAsia="Calibri" w:hAnsi="Times New Roman" w:cs="Times New Roman"/>
            <w:sz w:val="20"/>
            <w:szCs w:val="20"/>
          </w:rPr>
          <w:t>справку</w:t>
        </w:r>
      </w:hyperlink>
      <w:r w:rsidRPr="00FD12FF">
        <w:rPr>
          <w:rFonts w:ascii="Times New Roman" w:eastAsia="Calibri" w:hAnsi="Times New Roman" w:cs="Times New Roman"/>
          <w:sz w:val="20"/>
          <w:szCs w:val="20"/>
        </w:rP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 организует оформление </w:t>
      </w:r>
      <w:hyperlink w:anchor="Par427" w:history="1">
        <w:proofErr w:type="gramStart"/>
        <w:r w:rsidRPr="00FD12FF">
          <w:rPr>
            <w:rFonts w:ascii="Times New Roman" w:eastAsia="Calibri" w:hAnsi="Times New Roman" w:cs="Times New Roman"/>
            <w:sz w:val="20"/>
            <w:szCs w:val="20"/>
          </w:rPr>
          <w:t>справк</w:t>
        </w:r>
      </w:hyperlink>
      <w:r w:rsidRPr="00FD12FF">
        <w:rPr>
          <w:rFonts w:ascii="Times New Roman" w:eastAsia="Calibri" w:hAnsi="Times New Roman" w:cs="Times New Roman"/>
          <w:sz w:val="20"/>
          <w:szCs w:val="20"/>
        </w:rPr>
        <w:t>и</w:t>
      </w:r>
      <w:proofErr w:type="gramEnd"/>
      <w:r w:rsidRPr="00FD12FF">
        <w:rPr>
          <w:rFonts w:ascii="Times New Roman" w:eastAsia="Calibri" w:hAnsi="Times New Roman" w:cs="Times New Roman"/>
          <w:sz w:val="20"/>
          <w:szCs w:val="20"/>
        </w:rPr>
        <w:t xml:space="preserve"> о размере месячного должностного оклада лица, замещавшего муниципальную должность, учитываемого при назначении пенсии за выслугу лет по форме согласно приложению 3 к настоящему Порядку отделом финансовой и учётной политики администрации (далее – бухгалтерия);</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на основе всестороннего, полного и объективного рассмотрения представленных документов готовит проект распоряжения о назначении пенсии за выслугу лет по форме согласно приложению 4 к настоящему Порядку и направляет указанный проект на рассмотрение главе 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(далее – глава).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7. Распоряжение о назначении пенсии за выслугу лет принимается главой -  в течение 5 рабочих дней с момента поступления данного проекта.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Копия распоряжения о назначении пенсии за выслугу лет в течение 3 рабочих дней со дня его принятия главой передаётся кадровой службой в бухгалтерию, а также направляется заявителю.</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eastAsia="Calibri" w:hAnsi="Times New Roman" w:cs="Times New Roman"/>
          <w:sz w:val="20"/>
          <w:szCs w:val="20"/>
        </w:rPr>
        <w:lastRenderedPageBreak/>
        <w:t xml:space="preserve">8. </w:t>
      </w:r>
      <w:r w:rsidRPr="00FD12FF">
        <w:rPr>
          <w:rFonts w:ascii="Times New Roman" w:hAnsi="Times New Roman" w:cs="Times New Roman"/>
          <w:sz w:val="20"/>
          <w:szCs w:val="20"/>
        </w:rPr>
        <w:t>Пенсия за выслугу лет не назначается:</w:t>
      </w:r>
    </w:p>
    <w:p w:rsidR="00FD12FF" w:rsidRPr="00FD12FF" w:rsidRDefault="00FD12FF" w:rsidP="00FD12FF">
      <w:pPr>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 </w:t>
      </w:r>
      <w:proofErr w:type="gramEnd"/>
    </w:p>
    <w:p w:rsidR="00FD12FF" w:rsidRPr="00FD12FF" w:rsidRDefault="00FD12FF" w:rsidP="00FD12FF">
      <w:pPr>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муниципальными правовыми актами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 </w:t>
      </w:r>
      <w:proofErr w:type="gramEnd"/>
    </w:p>
    <w:p w:rsidR="00FD12FF" w:rsidRPr="00FD12FF" w:rsidRDefault="00FD12FF" w:rsidP="00FD12FF">
      <w:pPr>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3) лицу, замещавшему муниципальную должность, в случае вступления в отношении его в законную силу обвинительного приговора суда за преступление, предусмотренное </w:t>
      </w:r>
      <w:hyperlink r:id="rId43" w:history="1">
        <w:r w:rsidRPr="00FD12FF">
          <w:rPr>
            <w:rFonts w:ascii="Times New Roman" w:hAnsi="Times New Roman" w:cs="Times New Roman"/>
            <w:sz w:val="20"/>
            <w:szCs w:val="20"/>
          </w:rPr>
          <w:t>статьями 141</w:t>
        </w:r>
      </w:hyperlink>
      <w:r w:rsidRPr="00FD12FF">
        <w:rPr>
          <w:rFonts w:ascii="Times New Roman" w:hAnsi="Times New Roman" w:cs="Times New Roman"/>
          <w:sz w:val="20"/>
          <w:szCs w:val="20"/>
        </w:rPr>
        <w:t xml:space="preserve">, </w:t>
      </w:r>
      <w:hyperlink r:id="rId44" w:history="1">
        <w:r w:rsidRPr="00FD12FF">
          <w:rPr>
            <w:rFonts w:ascii="Times New Roman" w:hAnsi="Times New Roman" w:cs="Times New Roman"/>
            <w:sz w:val="20"/>
            <w:szCs w:val="20"/>
          </w:rPr>
          <w:t>141.1</w:t>
        </w:r>
      </w:hyperlink>
      <w:r w:rsidRPr="00FD12FF">
        <w:rPr>
          <w:rFonts w:ascii="Times New Roman" w:hAnsi="Times New Roman" w:cs="Times New Roman"/>
          <w:sz w:val="20"/>
          <w:szCs w:val="20"/>
        </w:rPr>
        <w:t xml:space="preserve">, </w:t>
      </w:r>
      <w:hyperlink r:id="rId45" w:history="1">
        <w:r w:rsidRPr="00FD12FF">
          <w:rPr>
            <w:rFonts w:ascii="Times New Roman" w:hAnsi="Times New Roman" w:cs="Times New Roman"/>
            <w:sz w:val="20"/>
            <w:szCs w:val="20"/>
          </w:rPr>
          <w:t>частями 3</w:t>
        </w:r>
      </w:hyperlink>
      <w:r w:rsidRPr="00FD12FF">
        <w:rPr>
          <w:rFonts w:ascii="Times New Roman" w:hAnsi="Times New Roman" w:cs="Times New Roman"/>
          <w:sz w:val="20"/>
          <w:szCs w:val="20"/>
        </w:rPr>
        <w:t xml:space="preserve">, </w:t>
      </w:r>
      <w:hyperlink r:id="rId46" w:history="1">
        <w:r w:rsidRPr="00FD12FF">
          <w:rPr>
            <w:rFonts w:ascii="Times New Roman" w:hAnsi="Times New Roman" w:cs="Times New Roman"/>
            <w:sz w:val="20"/>
            <w:szCs w:val="20"/>
          </w:rPr>
          <w:t>4 статьи 159</w:t>
        </w:r>
      </w:hyperlink>
      <w:r w:rsidRPr="00FD12FF">
        <w:rPr>
          <w:rFonts w:ascii="Times New Roman" w:hAnsi="Times New Roman" w:cs="Times New Roman"/>
          <w:sz w:val="20"/>
          <w:szCs w:val="20"/>
        </w:rPr>
        <w:t xml:space="preserve">, </w:t>
      </w:r>
      <w:hyperlink r:id="rId47" w:history="1">
        <w:r w:rsidRPr="00FD12FF">
          <w:rPr>
            <w:rFonts w:ascii="Times New Roman" w:hAnsi="Times New Roman" w:cs="Times New Roman"/>
            <w:sz w:val="20"/>
            <w:szCs w:val="20"/>
          </w:rPr>
          <w:t>частями 3</w:t>
        </w:r>
      </w:hyperlink>
      <w:r w:rsidRPr="00FD12FF">
        <w:rPr>
          <w:rFonts w:ascii="Times New Roman" w:hAnsi="Times New Roman" w:cs="Times New Roman"/>
          <w:sz w:val="20"/>
          <w:szCs w:val="20"/>
        </w:rPr>
        <w:t xml:space="preserve">, </w:t>
      </w:r>
      <w:hyperlink r:id="rId48" w:history="1">
        <w:r w:rsidRPr="00FD12FF">
          <w:rPr>
            <w:rFonts w:ascii="Times New Roman" w:hAnsi="Times New Roman" w:cs="Times New Roman"/>
            <w:sz w:val="20"/>
            <w:szCs w:val="20"/>
          </w:rPr>
          <w:t>4 статьи 160</w:t>
        </w:r>
      </w:hyperlink>
      <w:r w:rsidRPr="00FD12FF">
        <w:rPr>
          <w:rFonts w:ascii="Times New Roman" w:hAnsi="Times New Roman" w:cs="Times New Roman"/>
          <w:sz w:val="20"/>
          <w:szCs w:val="20"/>
        </w:rPr>
        <w:t xml:space="preserve">, </w:t>
      </w:r>
      <w:hyperlink r:id="rId49" w:history="1">
        <w:r w:rsidRPr="00FD12FF">
          <w:rPr>
            <w:rFonts w:ascii="Times New Roman" w:hAnsi="Times New Roman" w:cs="Times New Roman"/>
            <w:sz w:val="20"/>
            <w:szCs w:val="20"/>
          </w:rPr>
          <w:t>статьями 174</w:t>
        </w:r>
      </w:hyperlink>
      <w:r w:rsidRPr="00FD12FF">
        <w:rPr>
          <w:rFonts w:ascii="Times New Roman" w:hAnsi="Times New Roman" w:cs="Times New Roman"/>
          <w:sz w:val="20"/>
          <w:szCs w:val="20"/>
        </w:rPr>
        <w:t xml:space="preserve">, </w:t>
      </w:r>
      <w:hyperlink r:id="rId50" w:history="1">
        <w:r w:rsidRPr="00FD12FF">
          <w:rPr>
            <w:rFonts w:ascii="Times New Roman" w:hAnsi="Times New Roman" w:cs="Times New Roman"/>
            <w:sz w:val="20"/>
            <w:szCs w:val="20"/>
          </w:rPr>
          <w:t>174.1</w:t>
        </w:r>
      </w:hyperlink>
      <w:r w:rsidRPr="00FD12FF">
        <w:rPr>
          <w:rFonts w:ascii="Times New Roman" w:hAnsi="Times New Roman" w:cs="Times New Roman"/>
          <w:sz w:val="20"/>
          <w:szCs w:val="20"/>
        </w:rPr>
        <w:t xml:space="preserve">, </w:t>
      </w:r>
      <w:hyperlink r:id="rId51" w:history="1">
        <w:r w:rsidRPr="00FD12FF">
          <w:rPr>
            <w:rFonts w:ascii="Times New Roman" w:hAnsi="Times New Roman" w:cs="Times New Roman"/>
            <w:sz w:val="20"/>
            <w:szCs w:val="20"/>
          </w:rPr>
          <w:t>200.4</w:t>
        </w:r>
      </w:hyperlink>
      <w:r w:rsidRPr="00FD12FF">
        <w:rPr>
          <w:rFonts w:ascii="Times New Roman" w:hAnsi="Times New Roman" w:cs="Times New Roman"/>
          <w:sz w:val="20"/>
          <w:szCs w:val="20"/>
        </w:rPr>
        <w:t xml:space="preserve">, </w:t>
      </w:r>
      <w:hyperlink r:id="rId52" w:history="1">
        <w:r w:rsidRPr="00FD12FF">
          <w:rPr>
            <w:rFonts w:ascii="Times New Roman" w:hAnsi="Times New Roman" w:cs="Times New Roman"/>
            <w:sz w:val="20"/>
            <w:szCs w:val="20"/>
          </w:rPr>
          <w:t>200.5</w:t>
        </w:r>
      </w:hyperlink>
      <w:r w:rsidRPr="00FD12FF">
        <w:rPr>
          <w:rFonts w:ascii="Times New Roman" w:hAnsi="Times New Roman" w:cs="Times New Roman"/>
          <w:sz w:val="20"/>
          <w:szCs w:val="20"/>
        </w:rPr>
        <w:t xml:space="preserve">, </w:t>
      </w:r>
      <w:hyperlink r:id="rId53" w:history="1">
        <w:r w:rsidRPr="00FD12FF">
          <w:rPr>
            <w:rFonts w:ascii="Times New Roman" w:hAnsi="Times New Roman" w:cs="Times New Roman"/>
            <w:sz w:val="20"/>
            <w:szCs w:val="20"/>
          </w:rPr>
          <w:t>204</w:t>
        </w:r>
      </w:hyperlink>
      <w:r w:rsidRPr="00FD12FF">
        <w:rPr>
          <w:rFonts w:ascii="Times New Roman" w:hAnsi="Times New Roman" w:cs="Times New Roman"/>
          <w:sz w:val="20"/>
          <w:szCs w:val="20"/>
        </w:rPr>
        <w:t xml:space="preserve">, </w:t>
      </w:r>
      <w:hyperlink r:id="rId54" w:history="1">
        <w:r w:rsidRPr="00FD12FF">
          <w:rPr>
            <w:rFonts w:ascii="Times New Roman" w:hAnsi="Times New Roman" w:cs="Times New Roman"/>
            <w:sz w:val="20"/>
            <w:szCs w:val="20"/>
          </w:rPr>
          <w:t>204.1</w:t>
        </w:r>
      </w:hyperlink>
      <w:r w:rsidRPr="00FD12FF">
        <w:rPr>
          <w:rFonts w:ascii="Times New Roman" w:hAnsi="Times New Roman" w:cs="Times New Roman"/>
          <w:sz w:val="20"/>
          <w:szCs w:val="20"/>
        </w:rPr>
        <w:t xml:space="preserve">, </w:t>
      </w:r>
      <w:hyperlink r:id="rId55" w:history="1">
        <w:r w:rsidRPr="00FD12FF">
          <w:rPr>
            <w:rFonts w:ascii="Times New Roman" w:hAnsi="Times New Roman" w:cs="Times New Roman"/>
            <w:sz w:val="20"/>
            <w:szCs w:val="20"/>
          </w:rPr>
          <w:t>204.2</w:t>
        </w:r>
      </w:hyperlink>
      <w:r w:rsidRPr="00FD12FF">
        <w:rPr>
          <w:rFonts w:ascii="Times New Roman" w:hAnsi="Times New Roman" w:cs="Times New Roman"/>
          <w:sz w:val="20"/>
          <w:szCs w:val="20"/>
        </w:rPr>
        <w:t>,</w:t>
      </w:r>
      <w:proofErr w:type="gramEnd"/>
      <w:r w:rsidRPr="00FD12FF">
        <w:rPr>
          <w:rFonts w:ascii="Times New Roman" w:hAnsi="Times New Roman" w:cs="Times New Roman"/>
          <w:sz w:val="20"/>
          <w:szCs w:val="20"/>
        </w:rPr>
        <w:t xml:space="preserve"> </w:t>
      </w:r>
      <w:hyperlink r:id="rId56" w:history="1">
        <w:r w:rsidRPr="00FD12FF">
          <w:rPr>
            <w:rFonts w:ascii="Times New Roman" w:hAnsi="Times New Roman" w:cs="Times New Roman"/>
            <w:sz w:val="20"/>
            <w:szCs w:val="20"/>
          </w:rPr>
          <w:t>260</w:t>
        </w:r>
      </w:hyperlink>
      <w:r w:rsidRPr="00FD12FF">
        <w:rPr>
          <w:rFonts w:ascii="Times New Roman" w:hAnsi="Times New Roman" w:cs="Times New Roman"/>
          <w:sz w:val="20"/>
          <w:szCs w:val="20"/>
        </w:rPr>
        <w:t xml:space="preserve">, </w:t>
      </w:r>
      <w:hyperlink r:id="rId57" w:history="1">
        <w:r w:rsidRPr="00FD12FF">
          <w:rPr>
            <w:rFonts w:ascii="Times New Roman" w:hAnsi="Times New Roman" w:cs="Times New Roman"/>
            <w:sz w:val="20"/>
            <w:szCs w:val="20"/>
          </w:rPr>
          <w:t>285</w:t>
        </w:r>
      </w:hyperlink>
      <w:r w:rsidRPr="00FD12FF">
        <w:rPr>
          <w:rFonts w:ascii="Times New Roman" w:hAnsi="Times New Roman" w:cs="Times New Roman"/>
          <w:sz w:val="20"/>
          <w:szCs w:val="20"/>
        </w:rPr>
        <w:t xml:space="preserve">, </w:t>
      </w:r>
      <w:hyperlink r:id="rId58" w:history="1">
        <w:r w:rsidRPr="00FD12FF">
          <w:rPr>
            <w:rFonts w:ascii="Times New Roman" w:hAnsi="Times New Roman" w:cs="Times New Roman"/>
            <w:sz w:val="20"/>
            <w:szCs w:val="20"/>
          </w:rPr>
          <w:t>285.1</w:t>
        </w:r>
      </w:hyperlink>
      <w:r w:rsidRPr="00FD12FF">
        <w:rPr>
          <w:rFonts w:ascii="Times New Roman" w:hAnsi="Times New Roman" w:cs="Times New Roman"/>
          <w:sz w:val="20"/>
          <w:szCs w:val="20"/>
        </w:rPr>
        <w:t xml:space="preserve">, </w:t>
      </w:r>
      <w:hyperlink r:id="rId59" w:history="1">
        <w:r w:rsidRPr="00FD12FF">
          <w:rPr>
            <w:rFonts w:ascii="Times New Roman" w:hAnsi="Times New Roman" w:cs="Times New Roman"/>
            <w:sz w:val="20"/>
            <w:szCs w:val="20"/>
          </w:rPr>
          <w:t>285.2</w:t>
        </w:r>
      </w:hyperlink>
      <w:r w:rsidRPr="00FD12FF">
        <w:rPr>
          <w:rFonts w:ascii="Times New Roman" w:hAnsi="Times New Roman" w:cs="Times New Roman"/>
          <w:sz w:val="20"/>
          <w:szCs w:val="20"/>
        </w:rPr>
        <w:t xml:space="preserve">, </w:t>
      </w:r>
      <w:hyperlink r:id="rId60" w:history="1">
        <w:r w:rsidRPr="00FD12FF">
          <w:rPr>
            <w:rFonts w:ascii="Times New Roman" w:hAnsi="Times New Roman" w:cs="Times New Roman"/>
            <w:sz w:val="20"/>
            <w:szCs w:val="20"/>
          </w:rPr>
          <w:t>285.3</w:t>
        </w:r>
      </w:hyperlink>
      <w:r w:rsidRPr="00FD12FF">
        <w:rPr>
          <w:rFonts w:ascii="Times New Roman" w:hAnsi="Times New Roman" w:cs="Times New Roman"/>
          <w:sz w:val="20"/>
          <w:szCs w:val="20"/>
        </w:rPr>
        <w:t xml:space="preserve">, </w:t>
      </w:r>
      <w:hyperlink r:id="rId61" w:history="1">
        <w:r w:rsidRPr="00FD12FF">
          <w:rPr>
            <w:rFonts w:ascii="Times New Roman" w:hAnsi="Times New Roman" w:cs="Times New Roman"/>
            <w:sz w:val="20"/>
            <w:szCs w:val="20"/>
          </w:rPr>
          <w:t>285.4</w:t>
        </w:r>
      </w:hyperlink>
      <w:r w:rsidRPr="00FD12FF">
        <w:rPr>
          <w:rFonts w:ascii="Times New Roman" w:hAnsi="Times New Roman" w:cs="Times New Roman"/>
          <w:sz w:val="20"/>
          <w:szCs w:val="20"/>
        </w:rPr>
        <w:t xml:space="preserve">, </w:t>
      </w:r>
      <w:hyperlink r:id="rId62" w:history="1">
        <w:r w:rsidRPr="00FD12FF">
          <w:rPr>
            <w:rFonts w:ascii="Times New Roman" w:hAnsi="Times New Roman" w:cs="Times New Roman"/>
            <w:sz w:val="20"/>
            <w:szCs w:val="20"/>
          </w:rPr>
          <w:t>286</w:t>
        </w:r>
      </w:hyperlink>
      <w:r w:rsidRPr="00FD12FF">
        <w:rPr>
          <w:rFonts w:ascii="Times New Roman" w:hAnsi="Times New Roman" w:cs="Times New Roman"/>
          <w:sz w:val="20"/>
          <w:szCs w:val="20"/>
        </w:rPr>
        <w:t xml:space="preserve">, </w:t>
      </w:r>
      <w:hyperlink r:id="rId63" w:history="1">
        <w:r w:rsidRPr="00FD12FF">
          <w:rPr>
            <w:rFonts w:ascii="Times New Roman" w:hAnsi="Times New Roman" w:cs="Times New Roman"/>
            <w:sz w:val="20"/>
            <w:szCs w:val="20"/>
          </w:rPr>
          <w:t>289</w:t>
        </w:r>
      </w:hyperlink>
      <w:r w:rsidRPr="00FD12FF">
        <w:rPr>
          <w:rFonts w:ascii="Times New Roman" w:hAnsi="Times New Roman" w:cs="Times New Roman"/>
          <w:sz w:val="20"/>
          <w:szCs w:val="20"/>
        </w:rPr>
        <w:t xml:space="preserve">, </w:t>
      </w:r>
      <w:hyperlink r:id="rId64" w:history="1">
        <w:r w:rsidRPr="00FD12FF">
          <w:rPr>
            <w:rFonts w:ascii="Times New Roman" w:hAnsi="Times New Roman" w:cs="Times New Roman"/>
            <w:sz w:val="20"/>
            <w:szCs w:val="20"/>
          </w:rPr>
          <w:t>290</w:t>
        </w:r>
      </w:hyperlink>
      <w:r w:rsidRPr="00FD12FF">
        <w:rPr>
          <w:rFonts w:ascii="Times New Roman" w:hAnsi="Times New Roman" w:cs="Times New Roman"/>
          <w:sz w:val="20"/>
          <w:szCs w:val="20"/>
        </w:rPr>
        <w:t xml:space="preserve">, </w:t>
      </w:r>
      <w:hyperlink r:id="rId65" w:history="1">
        <w:r w:rsidRPr="00FD12FF">
          <w:rPr>
            <w:rFonts w:ascii="Times New Roman" w:hAnsi="Times New Roman" w:cs="Times New Roman"/>
            <w:sz w:val="20"/>
            <w:szCs w:val="20"/>
          </w:rPr>
          <w:t>291</w:t>
        </w:r>
      </w:hyperlink>
      <w:r w:rsidRPr="00FD12FF">
        <w:rPr>
          <w:rFonts w:ascii="Times New Roman" w:hAnsi="Times New Roman" w:cs="Times New Roman"/>
          <w:sz w:val="20"/>
          <w:szCs w:val="20"/>
        </w:rPr>
        <w:t xml:space="preserve">, </w:t>
      </w:r>
      <w:hyperlink r:id="rId66" w:history="1">
        <w:r w:rsidRPr="00FD12FF">
          <w:rPr>
            <w:rFonts w:ascii="Times New Roman" w:hAnsi="Times New Roman" w:cs="Times New Roman"/>
            <w:sz w:val="20"/>
            <w:szCs w:val="20"/>
          </w:rPr>
          <w:t>291.1</w:t>
        </w:r>
      </w:hyperlink>
      <w:r w:rsidRPr="00FD12FF">
        <w:rPr>
          <w:rFonts w:ascii="Times New Roman" w:hAnsi="Times New Roman" w:cs="Times New Roman"/>
          <w:sz w:val="20"/>
          <w:szCs w:val="20"/>
        </w:rPr>
        <w:t xml:space="preserve">, </w:t>
      </w:r>
      <w:hyperlink r:id="rId67" w:history="1">
        <w:r w:rsidRPr="00FD12FF">
          <w:rPr>
            <w:rFonts w:ascii="Times New Roman" w:hAnsi="Times New Roman" w:cs="Times New Roman"/>
            <w:sz w:val="20"/>
            <w:szCs w:val="20"/>
          </w:rPr>
          <w:t>291.2</w:t>
        </w:r>
      </w:hyperlink>
      <w:r w:rsidRPr="00FD12FF">
        <w:rPr>
          <w:rFonts w:ascii="Times New Roman" w:hAnsi="Times New Roman" w:cs="Times New Roman"/>
          <w:sz w:val="20"/>
          <w:szCs w:val="20"/>
        </w:rPr>
        <w:t xml:space="preserve">, </w:t>
      </w:r>
      <w:hyperlink r:id="rId68" w:history="1">
        <w:r w:rsidRPr="00FD12FF">
          <w:rPr>
            <w:rFonts w:ascii="Times New Roman" w:hAnsi="Times New Roman" w:cs="Times New Roman"/>
            <w:sz w:val="20"/>
            <w:szCs w:val="20"/>
          </w:rPr>
          <w:t>292</w:t>
        </w:r>
      </w:hyperlink>
      <w:r w:rsidRPr="00FD12FF">
        <w:rPr>
          <w:rFonts w:ascii="Times New Roman" w:hAnsi="Times New Roman" w:cs="Times New Roman"/>
          <w:sz w:val="20"/>
          <w:szCs w:val="20"/>
        </w:rPr>
        <w:t xml:space="preserve"> Уголовного кодекса Российской Федерации, совершённое в период замещения указанной должности с использованием своего служебного положения. </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о её назначении и в течение 5 рабочих дней направляет его заявителю.</w:t>
      </w:r>
    </w:p>
    <w:p w:rsidR="00FD12FF" w:rsidRPr="00FD12FF" w:rsidRDefault="00FD12FF" w:rsidP="00FD12FF">
      <w:pPr>
        <w:spacing w:line="288" w:lineRule="atLeast"/>
        <w:ind w:firstLine="709"/>
        <w:jc w:val="both"/>
        <w:rPr>
          <w:rFonts w:ascii="Times New Roman" w:eastAsia="Calibri" w:hAnsi="Times New Roman" w:cs="Times New Roman"/>
          <w:sz w:val="20"/>
          <w:szCs w:val="20"/>
        </w:rPr>
      </w:pPr>
      <w:r w:rsidRPr="00FD12FF">
        <w:rPr>
          <w:rFonts w:ascii="Times New Roman" w:hAnsi="Times New Roman" w:cs="Times New Roman"/>
          <w:sz w:val="20"/>
          <w:szCs w:val="20"/>
        </w:rPr>
        <w:t xml:space="preserve">Положения </w:t>
      </w:r>
      <w:hyperlink r:id="rId69" w:history="1">
        <w:r w:rsidRPr="00FD12FF">
          <w:rPr>
            <w:rFonts w:ascii="Times New Roman" w:hAnsi="Times New Roman" w:cs="Times New Roman"/>
            <w:sz w:val="20"/>
            <w:szCs w:val="20"/>
          </w:rPr>
          <w:t>подпункта 3 настоящего пункта</w:t>
        </w:r>
      </w:hyperlink>
      <w:r w:rsidRPr="00FD12FF">
        <w:rPr>
          <w:rFonts w:ascii="Times New Roman" w:hAnsi="Times New Roman" w:cs="Times New Roman"/>
          <w:sz w:val="20"/>
          <w:szCs w:val="20"/>
        </w:rPr>
        <w:t xml:space="preserve"> распространяются на лиц, замещавших муниципальные должности, обратившихся за назначением пенсии за выслугу лет после 1 января 2020 года.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днём освобождения от должности. Днём обращения за пенсией за выслугу лет считается:</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при подаче заявления по почте - дата, указанная на почтовом штемпеле организации почтовой связи по месту отправления данного заявления.</w:t>
      </w:r>
    </w:p>
    <w:p w:rsidR="00FD12FF" w:rsidRPr="00FD12FF" w:rsidRDefault="00FD12FF" w:rsidP="00FD12FF">
      <w:pPr>
        <w:spacing w:line="288" w:lineRule="atLeast"/>
        <w:ind w:firstLine="709"/>
        <w:jc w:val="both"/>
        <w:rPr>
          <w:rFonts w:ascii="Times New Roman" w:hAnsi="Times New Roman" w:cs="Times New Roman"/>
          <w:sz w:val="20"/>
          <w:szCs w:val="20"/>
        </w:rPr>
      </w:pPr>
      <w:r w:rsidRPr="00FD12FF">
        <w:rPr>
          <w:rFonts w:ascii="Times New Roman" w:hAnsi="Times New Roman" w:cs="Times New Roman"/>
          <w:sz w:val="20"/>
          <w:szCs w:val="20"/>
        </w:rPr>
        <w:t>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необходимых условий.</w:t>
      </w:r>
    </w:p>
    <w:p w:rsidR="00FD12FF" w:rsidRPr="00FD12FF" w:rsidRDefault="00FD12FF" w:rsidP="00FD12FF">
      <w:pPr>
        <w:autoSpaceDE w:val="0"/>
        <w:autoSpaceDN w:val="0"/>
        <w:adjustRightInd w:val="0"/>
        <w:ind w:firstLine="709"/>
        <w:jc w:val="both"/>
        <w:rPr>
          <w:rFonts w:ascii="Times New Roman" w:eastAsia="Calibri" w:hAnsi="Times New Roman" w:cs="Times New Roman"/>
          <w:sz w:val="20"/>
          <w:szCs w:val="20"/>
        </w:rPr>
      </w:pPr>
      <w:bookmarkStart w:id="4" w:name="Par102"/>
      <w:bookmarkEnd w:id="4"/>
      <w:r w:rsidRPr="00FD12FF">
        <w:rPr>
          <w:rFonts w:ascii="Times New Roman" w:eastAsia="Calibri" w:hAnsi="Times New Roman" w:cs="Times New Roman"/>
          <w:sz w:val="20"/>
          <w:szCs w:val="20"/>
        </w:rPr>
        <w:t>10. Выплата пенсии за выслугу лет, включая расходы по её доставке и пересылке, производится за текущий месяц за счёт средств местного бюджета СП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xml:space="preserve">». </w:t>
      </w:r>
    </w:p>
    <w:p w:rsidR="00FD12FF" w:rsidRPr="00FD12FF" w:rsidRDefault="00FD12FF" w:rsidP="00FD12FF">
      <w:pPr>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w:t>
      </w:r>
    </w:p>
    <w:p w:rsidR="00FD12FF" w:rsidRPr="00FD12FF" w:rsidRDefault="00FD12FF" w:rsidP="00FD12FF">
      <w:pPr>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 или через кредитную организацию.</w:t>
      </w:r>
    </w:p>
    <w:p w:rsidR="00FD12FF" w:rsidRPr="00FD12FF" w:rsidRDefault="00FD12FF" w:rsidP="00FD12FF">
      <w:pPr>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10.1. Информация о предоставляемой в соответствии с настоящим Порядком пенсии за выслугу лет лицу, замещавшему муниципальную должность, размещается в государственной информационной системе </w:t>
      </w:r>
      <w:r w:rsidRPr="00FD12FF">
        <w:rPr>
          <w:rFonts w:ascii="Times New Roman" w:eastAsia="Calibri" w:hAnsi="Times New Roman" w:cs="Times New Roman"/>
          <w:sz w:val="20"/>
          <w:szCs w:val="20"/>
        </w:rPr>
        <w:lastRenderedPageBreak/>
        <w:t>«Единая централизованная цифровая платформа в социальной сфере» в порядке и составе, установленных Правительством Российской Федерации.</w:t>
      </w:r>
    </w:p>
    <w:p w:rsidR="00FD12FF" w:rsidRPr="00FD12FF" w:rsidRDefault="00FD12FF" w:rsidP="00FD12FF">
      <w:pPr>
        <w:ind w:firstLine="709"/>
        <w:jc w:val="center"/>
        <w:rPr>
          <w:rFonts w:ascii="Times New Roman" w:hAnsi="Times New Roman" w:cs="Times New Roman"/>
          <w:sz w:val="20"/>
          <w:szCs w:val="20"/>
        </w:rPr>
      </w:pPr>
    </w:p>
    <w:p w:rsidR="00FD12FF" w:rsidRPr="00FD12FF" w:rsidRDefault="00FD12FF" w:rsidP="00FD12FF">
      <w:pPr>
        <w:ind w:firstLine="709"/>
        <w:jc w:val="center"/>
        <w:rPr>
          <w:rFonts w:ascii="Times New Roman" w:hAnsi="Times New Roman" w:cs="Times New Roman"/>
          <w:b/>
          <w:sz w:val="20"/>
          <w:szCs w:val="20"/>
        </w:rPr>
      </w:pPr>
      <w:r w:rsidRPr="00FD12FF">
        <w:rPr>
          <w:rFonts w:ascii="Times New Roman" w:hAnsi="Times New Roman" w:cs="Times New Roman"/>
          <w:b/>
          <w:sz w:val="20"/>
          <w:szCs w:val="20"/>
        </w:rPr>
        <w:t xml:space="preserve">III. Порядок исчисления периода замещения </w:t>
      </w:r>
      <w:proofErr w:type="gramStart"/>
      <w:r w:rsidRPr="00FD12FF">
        <w:rPr>
          <w:rFonts w:ascii="Times New Roman" w:hAnsi="Times New Roman" w:cs="Times New Roman"/>
          <w:b/>
          <w:sz w:val="20"/>
          <w:szCs w:val="20"/>
        </w:rPr>
        <w:t>муниципальной</w:t>
      </w:r>
      <w:proofErr w:type="gramEnd"/>
      <w:r w:rsidRPr="00FD12FF">
        <w:rPr>
          <w:rFonts w:ascii="Times New Roman" w:hAnsi="Times New Roman" w:cs="Times New Roman"/>
          <w:b/>
          <w:sz w:val="20"/>
          <w:szCs w:val="20"/>
        </w:rPr>
        <w:t xml:space="preserve"> </w:t>
      </w:r>
    </w:p>
    <w:p w:rsidR="00FD12FF" w:rsidRPr="00FD12FF" w:rsidRDefault="00FD12FF" w:rsidP="00FD12FF">
      <w:pPr>
        <w:ind w:firstLine="709"/>
        <w:jc w:val="center"/>
        <w:rPr>
          <w:rFonts w:ascii="Times New Roman" w:hAnsi="Times New Roman" w:cs="Times New Roman"/>
          <w:b/>
          <w:sz w:val="20"/>
          <w:szCs w:val="20"/>
        </w:rPr>
      </w:pPr>
      <w:r w:rsidRPr="00FD12FF">
        <w:rPr>
          <w:rFonts w:ascii="Times New Roman" w:hAnsi="Times New Roman" w:cs="Times New Roman"/>
          <w:b/>
          <w:sz w:val="20"/>
          <w:szCs w:val="20"/>
        </w:rPr>
        <w:t xml:space="preserve">должности в органе местного самоуправления в Республике Коми и </w:t>
      </w:r>
    </w:p>
    <w:p w:rsidR="00FD12FF" w:rsidRPr="00FD12FF" w:rsidRDefault="00FD12FF" w:rsidP="00FD12FF">
      <w:pPr>
        <w:ind w:firstLine="709"/>
        <w:jc w:val="center"/>
        <w:rPr>
          <w:rFonts w:ascii="Times New Roman" w:hAnsi="Times New Roman" w:cs="Times New Roman"/>
          <w:b/>
          <w:sz w:val="20"/>
          <w:szCs w:val="20"/>
        </w:rPr>
      </w:pPr>
      <w:r w:rsidRPr="00FD12FF">
        <w:rPr>
          <w:rFonts w:ascii="Times New Roman" w:hAnsi="Times New Roman" w:cs="Times New Roman"/>
          <w:b/>
          <w:sz w:val="20"/>
          <w:szCs w:val="20"/>
        </w:rPr>
        <w:t>включения в стаж муниципальной службы периодов службы (работы)  для назначения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12.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до </w:t>
      </w:r>
      <w:proofErr w:type="gramStart"/>
      <w:r w:rsidRPr="00FD12FF">
        <w:rPr>
          <w:rFonts w:ascii="Times New Roman" w:hAnsi="Times New Roman" w:cs="Times New Roman"/>
          <w:sz w:val="20"/>
          <w:szCs w:val="20"/>
        </w:rPr>
        <w:t>достижения</w:t>
      </w:r>
      <w:proofErr w:type="gramEnd"/>
      <w:r w:rsidRPr="00FD12FF">
        <w:rPr>
          <w:rFonts w:ascii="Times New Roman" w:hAnsi="Times New Roman" w:cs="Times New Roman"/>
          <w:sz w:val="20"/>
          <w:szCs w:val="20"/>
        </w:rPr>
        <w:t xml:space="preserve"> им установленного законом возраста.</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13. При установлении лицу, замещавшему муниципальную должность,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СП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по контракту.</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14. В стаж муниципальной службы для назначения пенсии за выслугу лет лицам, замещающим муниципальную должность, включаются периоды замещения должностей, установленных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15. При исчислении стажа муниципальной службы, требуемого для приобретения права на пенсию за выслугу лет, в соответствии с пунктом </w:t>
      </w:r>
      <w:hyperlink w:anchor="Par74" w:tooltip="#Par74" w:history="1">
        <w:r w:rsidRPr="00FD12FF">
          <w:rPr>
            <w:rFonts w:ascii="Times New Roman" w:hAnsi="Times New Roman" w:cs="Times New Roman"/>
            <w:sz w:val="20"/>
            <w:szCs w:val="20"/>
          </w:rPr>
          <w:t>1</w:t>
        </w:r>
      </w:hyperlink>
      <w:r w:rsidRPr="00FD12FF">
        <w:rPr>
          <w:rFonts w:ascii="Times New Roman" w:hAnsi="Times New Roman" w:cs="Times New Roman"/>
          <w:sz w:val="20"/>
          <w:szCs w:val="20"/>
        </w:rPr>
        <w:t>4 настоящего Порядка учитывается следующее:</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70" w:tooltip="consultantplus://offline/ref=45A0DB15E4A5A61456DED02B8B26E46CA7536CA63A4BFBBE8830C998DEEAEFE8DD6C0F9F8C5A0DUFL" w:history="1">
        <w:r w:rsidRPr="00FD12FF">
          <w:rPr>
            <w:rFonts w:ascii="Times New Roman" w:hAnsi="Times New Roman" w:cs="Times New Roman"/>
            <w:sz w:val="20"/>
            <w:szCs w:val="20"/>
          </w:rPr>
          <w:t>Справочнику</w:t>
        </w:r>
      </w:hyperlink>
      <w:r w:rsidRPr="00FD12FF">
        <w:rPr>
          <w:rFonts w:ascii="Times New Roman" w:hAnsi="Times New Roman" w:cs="Times New Roman"/>
          <w:sz w:val="20"/>
          <w:szCs w:val="20"/>
        </w:rPr>
        <w:t xml:space="preserve"> тарифно-квалификационных характеристик по общеотраслевым должностям служащих</w:t>
      </w:r>
      <w:proofErr w:type="gramEnd"/>
      <w:r w:rsidRPr="00FD12FF">
        <w:rPr>
          <w:rFonts w:ascii="Times New Roman" w:hAnsi="Times New Roman" w:cs="Times New Roman"/>
          <w:sz w:val="20"/>
          <w:szCs w:val="20"/>
        </w:rPr>
        <w:t xml:space="preserve">, утверждённому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w:t>
      </w:r>
      <w:r w:rsidRPr="00FD12FF">
        <w:rPr>
          <w:rFonts w:ascii="Times New Roman" w:hAnsi="Times New Roman" w:cs="Times New Roman"/>
          <w:sz w:val="20"/>
          <w:szCs w:val="20"/>
        </w:rPr>
        <w:lastRenderedPageBreak/>
        <w:t>управления;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FD12FF" w:rsidRPr="00FD12FF" w:rsidRDefault="00FD12FF" w:rsidP="00FD12FF">
      <w:pPr>
        <w:spacing w:line="288" w:lineRule="atLeast"/>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Период нахождения лица, замещавшего муниципальную должность, в отпуске по уходу за каждым ребенком до </w:t>
      </w:r>
      <w:proofErr w:type="gramStart"/>
      <w:r w:rsidRPr="00FD12FF">
        <w:rPr>
          <w:rFonts w:ascii="Times New Roman" w:hAnsi="Times New Roman" w:cs="Times New Roman"/>
          <w:sz w:val="20"/>
          <w:szCs w:val="20"/>
        </w:rPr>
        <w:t>достижения</w:t>
      </w:r>
      <w:proofErr w:type="gramEnd"/>
      <w:r w:rsidRPr="00FD12FF">
        <w:rPr>
          <w:rFonts w:ascii="Times New Roman" w:hAnsi="Times New Roman" w:cs="Times New Roman"/>
          <w:sz w:val="20"/>
          <w:szCs w:val="20"/>
        </w:rPr>
        <w:t xml:space="preserve"> им установленного законом возраста, включается в стаж муниципальной службы для назначения пенсии за выслугу лет, исчисляемый в соответствии с настоящим разделом.</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16. Периоды службы (работы), включаемые в стаж муниципальной службы в соответствии с настоящим Порядком, суммируются.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17. Основным документом для определения стажа муниципальной службы является трудовая книжка и (или) сведения о трудовой деятельности, оформленные в установленном законодательством порядке. </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FD12FF" w:rsidRPr="00FD12FF" w:rsidRDefault="00FD12FF" w:rsidP="00FD12FF">
      <w:pPr>
        <w:widowControl w:val="0"/>
        <w:ind w:firstLine="709"/>
        <w:jc w:val="center"/>
        <w:rPr>
          <w:rFonts w:ascii="Times New Roman" w:hAnsi="Times New Roman" w:cs="Times New Roman"/>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IV. Порядок определения размера пенсии за выслугу лет</w:t>
      </w: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лица, замещавшего муниципальную должность</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20.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w:t>
      </w:r>
      <w:proofErr w:type="gramStart"/>
      <w:r w:rsidRPr="00FD12FF">
        <w:rPr>
          <w:rFonts w:ascii="Times New Roman" w:eastAsia="Calibri" w:hAnsi="Times New Roman" w:cs="Times New Roman"/>
          <w:sz w:val="20"/>
          <w:szCs w:val="20"/>
        </w:rPr>
        <w:t>коэффициент</w:t>
      </w:r>
      <w:proofErr w:type="gramEnd"/>
      <w:r w:rsidRPr="00FD12FF">
        <w:rPr>
          <w:rFonts w:ascii="Times New Roman" w:eastAsia="Calibri" w:hAnsi="Times New Roman" w:cs="Times New Roman"/>
          <w:sz w:val="20"/>
          <w:szCs w:val="20"/>
        </w:rPr>
        <w:t xml:space="preserve"> на весь период проживания указанных граждан в указанных районах (местностях):</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lastRenderedPageBreak/>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V. Порядок изменения размера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21.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Кадровая служба в течение 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на рассмотрение руководителю администрации.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Распоряжение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распоряжения лицу, замещавшему муниципальную должность.</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22. Размер пенсии за выслугу лет подлежит изменению при установлении факта необоснованного включения (</w:t>
      </w:r>
      <w:proofErr w:type="spellStart"/>
      <w:r w:rsidRPr="00FD12FF">
        <w:rPr>
          <w:rFonts w:ascii="Times New Roman" w:eastAsia="Calibri" w:hAnsi="Times New Roman" w:cs="Times New Roman"/>
          <w:sz w:val="20"/>
          <w:szCs w:val="20"/>
        </w:rPr>
        <w:t>невключения</w:t>
      </w:r>
      <w:proofErr w:type="spellEnd"/>
      <w:r w:rsidRPr="00FD12FF">
        <w:rPr>
          <w:rFonts w:ascii="Times New Roman" w:eastAsia="Calibri" w:hAnsi="Times New Roman" w:cs="Times New Roman"/>
          <w:sz w:val="20"/>
          <w:szCs w:val="20"/>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FD12FF">
        <w:rPr>
          <w:rFonts w:ascii="Times New Roman" w:eastAsia="Calibri" w:hAnsi="Times New Roman" w:cs="Times New Roman"/>
          <w:sz w:val="20"/>
          <w:szCs w:val="20"/>
        </w:rPr>
        <w:t>невключения</w:t>
      </w:r>
      <w:proofErr w:type="spellEnd"/>
      <w:r w:rsidRPr="00FD12FF">
        <w:rPr>
          <w:rFonts w:ascii="Times New Roman" w:eastAsia="Calibri" w:hAnsi="Times New Roman" w:cs="Times New Roman"/>
          <w:sz w:val="20"/>
          <w:szCs w:val="20"/>
        </w:rPr>
        <w:t>) в стаж муниципальной службы отдельных периодов службы (работы) принимается администрацией либо судом.</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23. На основании решения о необоснованности включения (</w:t>
      </w:r>
      <w:proofErr w:type="spellStart"/>
      <w:r w:rsidRPr="00FD12FF">
        <w:rPr>
          <w:rFonts w:ascii="Times New Roman" w:eastAsia="Calibri" w:hAnsi="Times New Roman" w:cs="Times New Roman"/>
          <w:sz w:val="20"/>
          <w:szCs w:val="20"/>
        </w:rPr>
        <w:t>невключения</w:t>
      </w:r>
      <w:proofErr w:type="spellEnd"/>
      <w:r w:rsidRPr="00FD12FF">
        <w:rPr>
          <w:rFonts w:ascii="Times New Roman" w:eastAsia="Calibri" w:hAnsi="Times New Roman" w:cs="Times New Roman"/>
          <w:sz w:val="20"/>
          <w:szCs w:val="20"/>
        </w:rPr>
        <w:t>) в стаж муниципальной службы отдельных периодов службы (работы) кадровая служба в течение 3 рабочих дней со дня его принятия:</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производит перерасчёт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её до сведения лица, замещавшего муниципальную должность, стаж которого определяется;</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производит перерасчёт размера пенсии за выслугу лет лица, замещавшего муниципальную должность, готовит проект распоряжения об установлении пенсии за выслугу лет в новом размере и направляет его на рассмотрение руководителю администрации.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24. Распоряжение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25. Кадровая служба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лицу, замещавшему муниципальную должность. </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26. В случаях если стаж муниципальной службы, определённый за вычетом необоснованно включённых периодов службы (работы), не даёт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27. </w:t>
      </w:r>
      <w:proofErr w:type="gramStart"/>
      <w:r w:rsidRPr="00FD12FF">
        <w:rPr>
          <w:rFonts w:ascii="Times New Roman" w:eastAsia="Calibri" w:hAnsi="Times New Roman" w:cs="Times New Roman"/>
          <w:sz w:val="20"/>
          <w:szCs w:val="20"/>
        </w:rPr>
        <w:t xml:space="preserve">В случае если смена постоянного места жительства лица, замещавшего муниципальную </w:t>
      </w:r>
      <w:r w:rsidRPr="00FD12FF">
        <w:rPr>
          <w:rFonts w:ascii="Times New Roman" w:eastAsia="Calibri" w:hAnsi="Times New Roman" w:cs="Times New Roman"/>
          <w:sz w:val="20"/>
          <w:szCs w:val="20"/>
        </w:rPr>
        <w:lastRenderedPageBreak/>
        <w:t>должность, влечёт за собой изменение размера районного коэффициента, установленного в соответствии с пунктом 20 настоящего Порядка, кадровая служба в течение 5 рабочих дней со дня регистрации уведомления о смене постоянного места жительства лица, замещавшего муниципальную должность, готовит проект распоряжения об установлении пенсии за выслугу лет в новом размере и направляет</w:t>
      </w:r>
      <w:proofErr w:type="gramEnd"/>
      <w:r w:rsidRPr="00FD12FF">
        <w:rPr>
          <w:rFonts w:ascii="Times New Roman" w:eastAsia="Calibri" w:hAnsi="Times New Roman" w:cs="Times New Roman"/>
          <w:sz w:val="20"/>
          <w:szCs w:val="20"/>
        </w:rPr>
        <w:t xml:space="preserve"> его на рассмотрение руководителю администрации.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28. Распоряжение об установлении пенсии за выслугу лет в новом размере принимается главой 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в течение 5 рабочих дней с момента поступления данного проекта.</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29. Кадровая служба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лицу, замещавшему муниципальную должность. </w:t>
      </w:r>
    </w:p>
    <w:p w:rsidR="00FD12FF" w:rsidRPr="00FD12FF" w:rsidRDefault="00FD12FF" w:rsidP="00FD12FF">
      <w:pPr>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Пенсия за выслугу лет устанавливается с учётом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FD12FF" w:rsidRPr="00FD12FF" w:rsidRDefault="00FD12FF" w:rsidP="00FD12FF">
      <w:pPr>
        <w:widowControl w:val="0"/>
        <w:autoSpaceDE w:val="0"/>
        <w:autoSpaceDN w:val="0"/>
        <w:adjustRightInd w:val="0"/>
        <w:ind w:firstLine="709"/>
        <w:jc w:val="right"/>
        <w:outlineLvl w:val="1"/>
        <w:rPr>
          <w:rFonts w:ascii="Times New Roman" w:eastAsia="Calibri" w:hAnsi="Times New Roman" w:cs="Times New Roman"/>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 xml:space="preserve">VI. Порядок </w:t>
      </w:r>
      <w:hyperlink r:id="rId71" w:tooltip="consultantplus://offline/ref=62C793E2F9BCF71B73B229FD2E59448A00E5F7B1DB83645FD13A08B5191A9EA4AB4015398D5CD485C8AE56zEJCG" w:history="1">
        <w:r w:rsidRPr="00FD12FF">
          <w:rPr>
            <w:rFonts w:ascii="Times New Roman" w:hAnsi="Times New Roman" w:cs="Times New Roman"/>
            <w:b/>
            <w:sz w:val="20"/>
            <w:szCs w:val="20"/>
          </w:rPr>
          <w:t>приостановления</w:t>
        </w:r>
      </w:hyperlink>
      <w:r w:rsidRPr="00FD12FF">
        <w:rPr>
          <w:rFonts w:ascii="Times New Roman" w:hAnsi="Times New Roman" w:cs="Times New Roman"/>
          <w:b/>
          <w:sz w:val="20"/>
          <w:szCs w:val="20"/>
        </w:rPr>
        <w:t xml:space="preserve"> и возобновления, прекращения и восстановления выплаты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30. Выплата пенсии за выслугу лет лицу, замещавшему муниципальную должность, приостанавливается:</w:t>
      </w:r>
    </w:p>
    <w:p w:rsidR="00FD12FF" w:rsidRPr="00FD12FF" w:rsidRDefault="00FD12FF" w:rsidP="00FD12FF">
      <w:pPr>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истёк срок, на который установлена страховая пенсия по инвалидности;</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3) при неполучении установленной пенсии за выслугу лет в течение 6 месяцев подряд, - с 1-го числа месяца, следующего за месяцем, в котором истёк указанный срок.</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31. Выплата пенсии за выслугу лет возобновляется:</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w:t>
      </w:r>
      <w:proofErr w:type="gramStart"/>
      <w:r w:rsidRPr="00FD12FF">
        <w:rPr>
          <w:rFonts w:ascii="Times New Roman" w:hAnsi="Times New Roman" w:cs="Times New Roman"/>
          <w:sz w:val="20"/>
          <w:szCs w:val="20"/>
        </w:rPr>
        <w:t>том</w:t>
      </w:r>
      <w:proofErr w:type="gramEnd"/>
      <w:r w:rsidRPr="00FD12FF">
        <w:rPr>
          <w:rFonts w:ascii="Times New Roman" w:hAnsi="Times New Roman" w:cs="Times New Roman"/>
          <w:sz w:val="20"/>
          <w:szCs w:val="20"/>
        </w:rPr>
        <w:t xml:space="preserve">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FD12FF" w:rsidRPr="00FD12FF" w:rsidRDefault="00FD12FF" w:rsidP="00FD12FF">
      <w:pPr>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proofErr w:type="spellStart"/>
      <w:r w:rsidRPr="00FD12FF">
        <w:rPr>
          <w:rFonts w:ascii="Times New Roman" w:hAnsi="Times New Roman" w:cs="Times New Roman"/>
          <w:sz w:val="20"/>
          <w:szCs w:val="20"/>
        </w:rPr>
        <w:t>|на</w:t>
      </w:r>
      <w:proofErr w:type="spellEnd"/>
      <w:proofErr w:type="gramEnd"/>
      <w:r w:rsidRPr="00FD12FF">
        <w:rPr>
          <w:rFonts w:ascii="Times New Roman" w:hAnsi="Times New Roman" w:cs="Times New Roman"/>
          <w:sz w:val="20"/>
          <w:szCs w:val="20"/>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FD12FF" w:rsidRPr="00FD12FF" w:rsidRDefault="00FD12FF" w:rsidP="00FD12FF">
      <w:pPr>
        <w:ind w:firstLine="709"/>
        <w:jc w:val="both"/>
        <w:rPr>
          <w:rFonts w:ascii="Times New Roman" w:hAnsi="Times New Roman" w:cs="Times New Roman"/>
          <w:sz w:val="20"/>
          <w:szCs w:val="20"/>
        </w:rPr>
      </w:pPr>
      <w:r w:rsidRPr="00FD12FF">
        <w:rPr>
          <w:rFonts w:ascii="Times New Roman" w:hAnsi="Times New Roman" w:cs="Times New Roman"/>
          <w:sz w:val="20"/>
          <w:szCs w:val="20"/>
        </w:rPr>
        <w:lastRenderedPageBreak/>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30 настоящего Порядка, - </w:t>
      </w:r>
      <w:proofErr w:type="gramStart"/>
      <w:r w:rsidRPr="00FD12FF">
        <w:rPr>
          <w:rFonts w:ascii="Times New Roman" w:hAnsi="Times New Roman" w:cs="Times New Roman"/>
          <w:sz w:val="20"/>
          <w:szCs w:val="20"/>
        </w:rPr>
        <w:t>с даты приостановления</w:t>
      </w:r>
      <w:proofErr w:type="gramEnd"/>
      <w:r w:rsidRPr="00FD12FF">
        <w:rPr>
          <w:rFonts w:ascii="Times New Roman" w:hAnsi="Times New Roman" w:cs="Times New Roman"/>
          <w:sz w:val="20"/>
          <w:szCs w:val="20"/>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32. </w:t>
      </w:r>
      <w:proofErr w:type="gramStart"/>
      <w:r w:rsidRPr="00FD12FF">
        <w:rPr>
          <w:rFonts w:ascii="Times New Roman" w:eastAsia="Calibri" w:hAnsi="Times New Roman" w:cs="Times New Roman"/>
          <w:sz w:val="20"/>
          <w:szCs w:val="20"/>
        </w:rPr>
        <w:t>Проект распоряжения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5 рабочих дней со дня получения документов, свидетельствующих о наличии оснований, по форме согласно приложению 5 к настоящему Порядку и направляется указанный проект на рассмотрение руководителю администрации.</w:t>
      </w:r>
      <w:proofErr w:type="gramEnd"/>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33. </w:t>
      </w:r>
      <w:proofErr w:type="gramStart"/>
      <w:r w:rsidRPr="00FD12FF">
        <w:rPr>
          <w:rFonts w:ascii="Times New Roman" w:eastAsia="Calibri" w:hAnsi="Times New Roman" w:cs="Times New Roman"/>
          <w:sz w:val="20"/>
          <w:szCs w:val="20"/>
        </w:rPr>
        <w:t>Распоряжение о приостановлении выплаты пенсии за выслугу лет в соответствии с подпунктом 1 пункта 30 настоящего Порядка принимается главой 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xml:space="preserve">»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 </w:t>
      </w:r>
      <w:proofErr w:type="gramEnd"/>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 xml:space="preserve">Распоряжение о возобновлении выплаты пенсии за выслугу лет в соответствии с </w:t>
      </w:r>
      <w:hyperlink r:id="rId72" w:history="1">
        <w:r w:rsidRPr="00FD12FF">
          <w:rPr>
            <w:rFonts w:ascii="Times New Roman" w:eastAsia="Calibri" w:hAnsi="Times New Roman" w:cs="Times New Roman"/>
            <w:sz w:val="20"/>
            <w:szCs w:val="20"/>
          </w:rPr>
          <w:t xml:space="preserve">подпунктом 1 пункта 31 настоящего Порядка </w:t>
        </w:r>
      </w:hyperlink>
      <w:r w:rsidRPr="00FD12FF">
        <w:rPr>
          <w:rFonts w:ascii="Times New Roman" w:eastAsia="Calibri" w:hAnsi="Times New Roman" w:cs="Times New Roman"/>
          <w:sz w:val="20"/>
          <w:szCs w:val="20"/>
        </w:rPr>
        <w:t>принимается руководителем администрации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Распоряжение о назначении пенсии за выслугу лет в новом размере в соответствии с подпунктом 1 пункта 31 настоящего Порядка принимается главой 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w:t>
      </w:r>
      <w:proofErr w:type="gramEnd"/>
      <w:r w:rsidRPr="00FD12FF">
        <w:rPr>
          <w:rFonts w:ascii="Times New Roman" w:eastAsia="Calibri" w:hAnsi="Times New Roman" w:cs="Times New Roman"/>
          <w:sz w:val="20"/>
          <w:szCs w:val="20"/>
        </w:rPr>
        <w:t xml:space="preserve"> должности.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34. </w:t>
      </w:r>
      <w:proofErr w:type="gramStart"/>
      <w:r w:rsidRPr="00FD12FF">
        <w:rPr>
          <w:rFonts w:ascii="Times New Roman" w:eastAsia="Calibri" w:hAnsi="Times New Roman" w:cs="Times New Roman"/>
          <w:sz w:val="20"/>
          <w:szCs w:val="20"/>
        </w:rPr>
        <w:t>Распоряжение о приостановлении выплаты пенсии за выслугу лет в соответствии с подпунктом 2 пункта 30 настоящего Порядка принимается главой 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xml:space="preserve">»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roofErr w:type="gramEnd"/>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Распоряжение о возобновлении выплаты пенсии за выслугу лет в соответствии с подпунктом 2 пункта 31 настоящего Порядка принимается руководителем администрации в течение 10 рабочих дней 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w:t>
      </w:r>
      <w:proofErr w:type="gramEnd"/>
      <w:r w:rsidRPr="00FD12FF">
        <w:rPr>
          <w:rFonts w:ascii="Times New Roman" w:eastAsia="Calibri" w:hAnsi="Times New Roman" w:cs="Times New Roman"/>
          <w:sz w:val="20"/>
          <w:szCs w:val="20"/>
        </w:rPr>
        <w:t xml:space="preserve"> группа инвалидности даёт право на получение пенсии за выслугу лет. </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35. Распоряжение о приостановлении выплаты пенсии за выслугу лет в соответствии с подпунктом 3 пункта 30 настоящего Порядка принимается главой сельского поселения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 xml:space="preserve">» в течение 10 рабочих дней со дня сообщения бухгалтерии о неполучении лицом, замещавшим муниципальную должность, пенсии за выслугу лет в течение 6 месяцев подряд. </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Пенсия за выслугу лет считается полученной, если она ежемесячно передается её получателю через организации федеральной почтовой </w:t>
      </w:r>
      <w:proofErr w:type="gramStart"/>
      <w:r w:rsidRPr="00FD12FF">
        <w:rPr>
          <w:rFonts w:ascii="Times New Roman" w:eastAsia="Calibri" w:hAnsi="Times New Roman" w:cs="Times New Roman"/>
          <w:sz w:val="20"/>
          <w:szCs w:val="20"/>
        </w:rPr>
        <w:t>связи</w:t>
      </w:r>
      <w:proofErr w:type="gramEnd"/>
      <w:r w:rsidRPr="00FD12FF">
        <w:rPr>
          <w:rFonts w:ascii="Times New Roman" w:eastAsia="Calibri" w:hAnsi="Times New Roman" w:cs="Times New Roman"/>
          <w:sz w:val="20"/>
          <w:szCs w:val="20"/>
        </w:rPr>
        <w:t xml:space="preserve"> либо кредитную организацию, одним из способов:</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путём вручения пенсии за выслугу лет в кассе организации федеральной почтовой связи;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путём зачисления пенсии за выслугу лет на счёт её получателя в кредитной организации.</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 Распоряжение о возобновлении выплаты пенсии за выслугу лет в соответствии с подпунктом 3 </w:t>
      </w:r>
      <w:r w:rsidRPr="00FD12FF">
        <w:rPr>
          <w:rFonts w:ascii="Times New Roman" w:eastAsia="Calibri" w:hAnsi="Times New Roman" w:cs="Times New Roman"/>
          <w:sz w:val="20"/>
          <w:szCs w:val="20"/>
        </w:rPr>
        <w:lastRenderedPageBreak/>
        <w:t>пункта 31 настоящего Порядка принимается в течение 10 рабочих дней со дня подачи заявления лица, замещавшего муниципальную должность, о возобновлении выплаты пенсии за выслугу лет.</w:t>
      </w:r>
    </w:p>
    <w:p w:rsidR="00FD12FF" w:rsidRPr="00FD12FF" w:rsidRDefault="00FD12FF" w:rsidP="00FD12FF">
      <w:pPr>
        <w:widowControl w:val="0"/>
        <w:autoSpaceDE w:val="0"/>
        <w:autoSpaceDN w:val="0"/>
        <w:adjustRightInd w:val="0"/>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36. Кадровая служба в течение 3 рабочих дней со дня принятия распоряжения о приостановлении, возобновлении выплаты пенсии за выслугу лет направляет его копию в бухгалтерию с одновременным направлением копии распоряжения лицу, которому приостановлена, возобновлена выплата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37. Выплата пенсии за выслугу лет прекращается: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 со дня их возникновения;</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 со дня вступления в законную силу обвинительного приговора суда;</w:t>
      </w:r>
      <w:proofErr w:type="gramEnd"/>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3) в случае прекращения выплаты досрочно назначенной в соответствии с </w:t>
      </w:r>
      <w:hyperlink r:id="rId73"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в соответствии с </w:t>
      </w:r>
      <w:hyperlink r:id="rId74"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75"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«О страховых пенсиях</w:t>
      </w:r>
      <w:proofErr w:type="gramEnd"/>
      <w:r w:rsidRPr="00FD12FF">
        <w:rPr>
          <w:rFonts w:ascii="Times New Roman" w:hAnsi="Times New Roman" w:cs="Times New Roman"/>
          <w:sz w:val="20"/>
          <w:szCs w:val="20"/>
        </w:rPr>
        <w:t>») - со дня прекращения выплаты досрочно назначенной страховой пенсии по старости;</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 по истечении срока приостановления выплаты пенсии за выслугу лет, установленного подпунктом 2 пункта 30 настоящего Порядка, - с 1-го числа месяца, следующего за месяцем, в котором истёк указанный срок;</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FD12FF">
        <w:rPr>
          <w:rFonts w:ascii="Times New Roman" w:hAnsi="Times New Roman" w:cs="Times New Roman"/>
          <w:sz w:val="20"/>
          <w:szCs w:val="20"/>
        </w:rPr>
        <w:t>с</w:t>
      </w:r>
      <w:proofErr w:type="gramEnd"/>
      <w:r w:rsidRPr="00FD12FF">
        <w:rPr>
          <w:rFonts w:ascii="Times New Roman" w:hAnsi="Times New Roman" w:cs="Times New Roman"/>
          <w:sz w:val="20"/>
          <w:szCs w:val="20"/>
        </w:rPr>
        <w:t xml:space="preserve"> страховой пенсии по инвалидности на страховую пенсию по старости), - со дня прекращения выплаты страховой пенсии по инвалидности;</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6) в случае изменения группы инвалидности, если установленная группа инвалидности не даёт права на получение пенсии за выслугу лет, - с 1-го числа месяца, следующего за месяцем, в котором произошли указанные изменения;</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7) в случае установления факта необоснованного включения в стаж муниципальной службы отдельных периодов, если стаж муниципальной службы, определённый за вычетом необоснованно включённых периодов работы, не даёт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за месяцем</w:t>
      </w:r>
      <w:proofErr w:type="gramEnd"/>
      <w:r w:rsidRPr="00FD12FF">
        <w:rPr>
          <w:rFonts w:ascii="Times New Roman" w:hAnsi="Times New Roman" w:cs="Times New Roman"/>
          <w:sz w:val="20"/>
          <w:szCs w:val="20"/>
        </w:rPr>
        <w:t xml:space="preserve">, в </w:t>
      </w:r>
      <w:proofErr w:type="gramStart"/>
      <w:r w:rsidRPr="00FD12FF">
        <w:rPr>
          <w:rFonts w:ascii="Times New Roman" w:hAnsi="Times New Roman" w:cs="Times New Roman"/>
          <w:sz w:val="20"/>
          <w:szCs w:val="20"/>
        </w:rPr>
        <w:t>котором</w:t>
      </w:r>
      <w:proofErr w:type="gramEnd"/>
      <w:r w:rsidRPr="00FD12FF">
        <w:rPr>
          <w:rFonts w:ascii="Times New Roman" w:hAnsi="Times New Roman" w:cs="Times New Roman"/>
          <w:sz w:val="20"/>
          <w:szCs w:val="20"/>
        </w:rPr>
        <w:t xml:space="preserve"> обнаружены указанные обстоятельства или документы, либо с даты, указанной судом;</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истёк указанный срок.</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38. </w:t>
      </w:r>
      <w:proofErr w:type="gramStart"/>
      <w:r w:rsidRPr="00FD12FF">
        <w:rPr>
          <w:rFonts w:ascii="Times New Roman" w:hAnsi="Times New Roman" w:cs="Times New Roman"/>
          <w:sz w:val="20"/>
          <w:szCs w:val="20"/>
        </w:rPr>
        <w:t xml:space="preserve">Проект распоряжения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кадровой службой в течение 5 рабочих дней со дня получения документов, свидетельствующих о </w:t>
      </w:r>
      <w:r w:rsidRPr="00FD12FF">
        <w:rPr>
          <w:rFonts w:ascii="Times New Roman" w:hAnsi="Times New Roman" w:cs="Times New Roman"/>
          <w:sz w:val="20"/>
          <w:szCs w:val="20"/>
        </w:rPr>
        <w:lastRenderedPageBreak/>
        <w:t>наличии оснований, по форме согласно приложению 5 к настоящему Порядку и направляет указанный проект на рассмотрение главе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w:t>
      </w:r>
      <w:proofErr w:type="gramEnd"/>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39. Распоряжение о прекращении выплаты пенсии за выслугу лет принимается главой:</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1) по подпункту 1 пункта 37 настоящего Порядка – в течение 10 рабочих дней со дня получения сообщения лица, замещавшего муниципальную должность, о возникновении обстоятельств, указанных в пункте 2 части 3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w:t>
      </w:r>
      <w:proofErr w:type="gramEnd"/>
      <w:r w:rsidRPr="00FD12FF">
        <w:rPr>
          <w:rFonts w:ascii="Times New Roman" w:hAnsi="Times New Roman" w:cs="Times New Roman"/>
          <w:sz w:val="20"/>
          <w:szCs w:val="20"/>
        </w:rPr>
        <w:t xml:space="preserve"> образования» с приложением копий документов, подтверждающих возникновение указанных обстоятельств; </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2) по подпункту 2 пункта 37 настоящего Порядка - в течение 10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w:t>
      </w:r>
      <w:proofErr w:type="gramEnd"/>
      <w:r w:rsidRPr="00FD12FF">
        <w:rPr>
          <w:rFonts w:ascii="Times New Roman" w:hAnsi="Times New Roman" w:cs="Times New Roman"/>
          <w:sz w:val="20"/>
          <w:szCs w:val="20"/>
        </w:rPr>
        <w:t xml:space="preserve"> </w:t>
      </w:r>
      <w:proofErr w:type="gramStart"/>
      <w:r w:rsidRPr="00FD12FF">
        <w:rPr>
          <w:rFonts w:ascii="Times New Roman" w:hAnsi="Times New Roman" w:cs="Times New Roman"/>
          <w:sz w:val="20"/>
          <w:szCs w:val="20"/>
        </w:rPr>
        <w:t>и иных правонарушений, 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с приложением копий документов, подтверждающих возникновение указанных обстоятельств;</w:t>
      </w:r>
      <w:proofErr w:type="gramEnd"/>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3) по подпункту 3 пункта 37 настоящего Порядка - в течение 10 рабочих дней со дня получения сообщения лица, замещавшего муниципальную должность,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roofErr w:type="gramEnd"/>
    </w:p>
    <w:p w:rsidR="00FD12FF" w:rsidRPr="00FD12FF" w:rsidRDefault="00FD12FF" w:rsidP="00FD12FF">
      <w:pPr>
        <w:autoSpaceDE w:val="0"/>
        <w:autoSpaceDN w:val="0"/>
        <w:adjustRightInd w:val="0"/>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4) по под</w:t>
      </w:r>
      <w:hyperlink r:id="rId76" w:history="1">
        <w:r w:rsidRPr="00FD12FF">
          <w:rPr>
            <w:rFonts w:ascii="Times New Roman" w:eastAsia="Calibri" w:hAnsi="Times New Roman" w:cs="Times New Roman"/>
            <w:sz w:val="20"/>
            <w:szCs w:val="20"/>
          </w:rPr>
          <w:t>пунктам 4</w:t>
        </w:r>
      </w:hyperlink>
      <w:r w:rsidRPr="00FD12FF">
        <w:rPr>
          <w:rFonts w:ascii="Times New Roman" w:eastAsia="Calibri" w:hAnsi="Times New Roman" w:cs="Times New Roman"/>
          <w:sz w:val="20"/>
          <w:szCs w:val="20"/>
        </w:rPr>
        <w:t xml:space="preserve"> - </w:t>
      </w:r>
      <w:hyperlink r:id="rId77" w:history="1">
        <w:r w:rsidRPr="00FD12FF">
          <w:rPr>
            <w:rFonts w:ascii="Times New Roman" w:eastAsia="Calibri" w:hAnsi="Times New Roman" w:cs="Times New Roman"/>
            <w:sz w:val="20"/>
            <w:szCs w:val="20"/>
          </w:rPr>
          <w:t>6</w:t>
        </w:r>
      </w:hyperlink>
      <w:r w:rsidRPr="00FD12FF">
        <w:rPr>
          <w:rFonts w:ascii="Times New Roman" w:eastAsia="Calibri" w:hAnsi="Times New Roman" w:cs="Times New Roman"/>
          <w:sz w:val="20"/>
          <w:szCs w:val="20"/>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не даёт права на получение пенсии за выслугу лет, с приложением справки территориального органа</w:t>
      </w:r>
      <w:proofErr w:type="gramEnd"/>
      <w:r w:rsidRPr="00FD12FF">
        <w:rPr>
          <w:rFonts w:ascii="Times New Roman" w:eastAsia="Calibri" w:hAnsi="Times New Roman" w:cs="Times New Roman"/>
          <w:sz w:val="20"/>
          <w:szCs w:val="20"/>
        </w:rPr>
        <w:t xml:space="preserve">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 по подпункту 7 пункта 37 настоящего Порядка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6) по подпункту 8 пункта 37 настоящего Порядка - в течение 10 рабочих дней со дня получения документов, подтверждающих смерть лица, получавшего пенсию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7) по подпункту 9 пункта 37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40. </w:t>
      </w:r>
      <w:proofErr w:type="gramStart"/>
      <w:r w:rsidRPr="00FD12FF">
        <w:rPr>
          <w:rFonts w:ascii="Times New Roman" w:hAnsi="Times New Roman" w:cs="Times New Roman"/>
          <w:sz w:val="20"/>
          <w:szCs w:val="20"/>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FD12FF">
        <w:rPr>
          <w:rFonts w:ascii="Times New Roman" w:hAnsi="Times New Roman" w:cs="Times New Roman"/>
          <w:sz w:val="20"/>
          <w:szCs w:val="20"/>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w:t>
      </w:r>
      <w:r w:rsidRPr="00FD12FF">
        <w:rPr>
          <w:rFonts w:ascii="Times New Roman" w:hAnsi="Times New Roman" w:cs="Times New Roman"/>
          <w:sz w:val="20"/>
          <w:szCs w:val="20"/>
        </w:rPr>
        <w:lastRenderedPageBreak/>
        <w:t>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41. Выплата пенсии за выслугу лет, прекращённая по основаниям, изложенным:</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 подпунктами 3 - 5 пункта 37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 со дня восстановления (возобновления) выплаты соответствующей страховой пенсии в том же размере, в каком она выплачивалась на день прекращения выплаты;</w:t>
      </w:r>
    </w:p>
    <w:p w:rsidR="00FD12FF" w:rsidRPr="00FD12FF" w:rsidRDefault="00FD12FF" w:rsidP="00FD12FF">
      <w:pPr>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FD12FF" w:rsidRPr="00FD12FF" w:rsidRDefault="00FD12FF" w:rsidP="00FD12FF">
      <w:pPr>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с её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Pr="00FD12FF">
        <w:rPr>
          <w:rFonts w:ascii="Times New Roman" w:eastAsia="Calibri" w:hAnsi="Times New Roman" w:cs="Times New Roman"/>
          <w:sz w:val="20"/>
          <w:szCs w:val="20"/>
        </w:rPr>
        <w:t xml:space="preserve"> на день прекращения выплаты.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FD12FF" w:rsidRPr="00FD12FF" w:rsidRDefault="00FD12FF" w:rsidP="00FD12FF">
      <w:pPr>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42. </w:t>
      </w:r>
      <w:proofErr w:type="gramStart"/>
      <w:r w:rsidRPr="00FD12FF">
        <w:rPr>
          <w:rFonts w:ascii="Times New Roman" w:eastAsia="Calibri" w:hAnsi="Times New Roman" w:cs="Times New Roman"/>
          <w:sz w:val="20"/>
          <w:szCs w:val="20"/>
        </w:rPr>
        <w:t>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по старости при наличии условий, предусмотренных статьёй 1 Закона Республики Коми «О пенсионном обеспечении депутатов, членов выборного органа местного самоуправления, выборных</w:t>
      </w:r>
      <w:proofErr w:type="gramEnd"/>
      <w:r w:rsidRPr="00FD12FF">
        <w:rPr>
          <w:rFonts w:ascii="Times New Roman" w:eastAsia="Calibri" w:hAnsi="Times New Roman" w:cs="Times New Roman"/>
          <w:sz w:val="20"/>
          <w:szCs w:val="20"/>
        </w:rPr>
        <w:t xml:space="preserve">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имеет право обратиться за назначением пенсии за выслугу лет в установленном порядке.</w:t>
      </w:r>
    </w:p>
    <w:p w:rsidR="00FD12FF" w:rsidRPr="00FD12FF" w:rsidRDefault="00FD12FF" w:rsidP="00FD12FF">
      <w:pPr>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43. Распоряжение о восстановлении выплаты пенсии за выслугу лет принимается главой:</w:t>
      </w:r>
    </w:p>
    <w:p w:rsidR="00FD12FF" w:rsidRPr="00FD12FF" w:rsidRDefault="00FD12FF" w:rsidP="00FD12FF">
      <w:pPr>
        <w:ind w:firstLine="709"/>
        <w:jc w:val="both"/>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1) в соответствии с подпунктом 1 пункта 41 настоящего Порядка – в течение 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установлённую группу инвалидности;</w:t>
      </w:r>
      <w:proofErr w:type="gramEnd"/>
    </w:p>
    <w:p w:rsidR="00FD12FF" w:rsidRPr="00FD12FF" w:rsidRDefault="00FD12FF" w:rsidP="00FD12FF">
      <w:pPr>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2) в соответствии с подпунктом 2 пункта 41 настоящего Порядка – в течение 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на пенсию за выслугу лет;</w:t>
      </w:r>
    </w:p>
    <w:p w:rsidR="00FD12FF" w:rsidRPr="00FD12FF" w:rsidRDefault="00FD12FF" w:rsidP="00FD12FF">
      <w:pPr>
        <w:ind w:firstLine="709"/>
        <w:jc w:val="both"/>
        <w:rPr>
          <w:rFonts w:ascii="Times New Roman" w:eastAsia="Calibri" w:hAnsi="Times New Roman" w:cs="Times New Roman"/>
          <w:sz w:val="20"/>
          <w:szCs w:val="20"/>
        </w:rPr>
      </w:pPr>
      <w:r w:rsidRPr="00FD12FF">
        <w:rPr>
          <w:rFonts w:ascii="Times New Roman" w:eastAsia="Calibri" w:hAnsi="Times New Roman" w:cs="Times New Roman"/>
          <w:sz w:val="20"/>
          <w:szCs w:val="20"/>
        </w:rPr>
        <w:t>3) в соответствии с подпунктом 3 пункта 41 настоящего Порядка – в течение 10 рабочих дней со дня получения заявления лица, замещавшего муниципальную должность, о восстановлении выплаты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44. Кадровая служба в течение 3 рабочих дней со дня принятия руководителем администрации распоряжения о прекращении, восстановлении выплаты пенсии за выслугу лет направляет его копию в бухгалтерию с одновременным направлением копии распоряжения лицу, которому прекращена, восстановлена выплата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При отсутствии оснований для восстановления выплаты пенсии за выслугу лет кадровая служба в </w:t>
      </w:r>
      <w:r w:rsidRPr="00FD12FF">
        <w:rPr>
          <w:rFonts w:ascii="Times New Roman" w:hAnsi="Times New Roman" w:cs="Times New Roman"/>
          <w:sz w:val="20"/>
          <w:szCs w:val="20"/>
        </w:rPr>
        <w:lastRenderedPageBreak/>
        <w:t>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FD12FF" w:rsidRPr="00FD12FF" w:rsidRDefault="00FD12FF" w:rsidP="00FD12FF">
      <w:pPr>
        <w:widowControl w:val="0"/>
        <w:ind w:firstLine="709"/>
        <w:jc w:val="center"/>
        <w:rPr>
          <w:rFonts w:ascii="Times New Roman" w:hAnsi="Times New Roman" w:cs="Times New Roman"/>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 xml:space="preserve">VII. Права и обязанности лиц, </w:t>
      </w: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получающих пенсию за выслугу лет.</w:t>
      </w:r>
    </w:p>
    <w:p w:rsidR="00FD12FF" w:rsidRPr="00FD12FF" w:rsidRDefault="00FD12FF" w:rsidP="00FD12FF">
      <w:pPr>
        <w:widowControl w:val="0"/>
        <w:ind w:firstLine="709"/>
        <w:jc w:val="center"/>
        <w:rPr>
          <w:rFonts w:ascii="Times New Roman" w:hAnsi="Times New Roman" w:cs="Times New Roman"/>
          <w:sz w:val="20"/>
          <w:szCs w:val="20"/>
        </w:rPr>
      </w:pP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45.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её выплаты, в течение 5 рабочих дней со дня их наступления.</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СП «</w:t>
      </w:r>
      <w:proofErr w:type="spellStart"/>
      <w:r w:rsidRPr="00FD12FF">
        <w:rPr>
          <w:rFonts w:ascii="Times New Roman" w:eastAsia="Calibri" w:hAnsi="Times New Roman" w:cs="Times New Roman"/>
          <w:sz w:val="20"/>
          <w:szCs w:val="20"/>
        </w:rPr>
        <w:t>Уег</w:t>
      </w:r>
      <w:proofErr w:type="spellEnd"/>
      <w:r w:rsidRPr="00FD12FF">
        <w:rPr>
          <w:rFonts w:ascii="Times New Roman" w:eastAsia="Calibri" w:hAnsi="Times New Roman" w:cs="Times New Roman"/>
          <w:sz w:val="20"/>
          <w:szCs w:val="20"/>
        </w:rPr>
        <w:t>».</w:t>
      </w:r>
    </w:p>
    <w:p w:rsidR="00FD12FF" w:rsidRPr="00FD12FF" w:rsidRDefault="00FD12FF" w:rsidP="00FD12FF">
      <w:pPr>
        <w:widowControl w:val="0"/>
        <w:autoSpaceDE w:val="0"/>
        <w:autoSpaceDN w:val="0"/>
        <w:adjustRightInd w:val="0"/>
        <w:ind w:firstLine="709"/>
        <w:jc w:val="right"/>
        <w:outlineLvl w:val="1"/>
        <w:rPr>
          <w:rFonts w:ascii="Times New Roman" w:eastAsia="Calibri" w:hAnsi="Times New Roman" w:cs="Times New Roman"/>
          <w:sz w:val="20"/>
          <w:szCs w:val="20"/>
        </w:rPr>
      </w:pP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 xml:space="preserve">VIII. Порядок ведения дел лиц, получающих пенсию </w:t>
      </w:r>
    </w:p>
    <w:p w:rsidR="00FD12FF" w:rsidRPr="00FD12FF" w:rsidRDefault="00FD12FF" w:rsidP="00FD12FF">
      <w:pPr>
        <w:widowControl w:val="0"/>
        <w:ind w:firstLine="709"/>
        <w:jc w:val="center"/>
        <w:rPr>
          <w:rFonts w:ascii="Times New Roman" w:hAnsi="Times New Roman" w:cs="Times New Roman"/>
          <w:b/>
          <w:sz w:val="20"/>
          <w:szCs w:val="20"/>
        </w:rPr>
      </w:pPr>
      <w:r w:rsidRPr="00FD12FF">
        <w:rPr>
          <w:rFonts w:ascii="Times New Roman" w:hAnsi="Times New Roman" w:cs="Times New Roman"/>
          <w:b/>
          <w:sz w:val="20"/>
          <w:szCs w:val="20"/>
        </w:rPr>
        <w:t>за выслугу лет</w:t>
      </w:r>
    </w:p>
    <w:p w:rsidR="00FD12FF" w:rsidRPr="00FD12FF" w:rsidRDefault="00FD12FF" w:rsidP="00FD12FF">
      <w:pPr>
        <w:widowControl w:val="0"/>
        <w:ind w:firstLine="709"/>
        <w:jc w:val="both"/>
        <w:rPr>
          <w:rFonts w:ascii="Times New Roman" w:hAnsi="Times New Roman" w:cs="Times New Roman"/>
          <w:sz w:val="20"/>
          <w:szCs w:val="20"/>
        </w:rPr>
      </w:pP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46. Дело о пенсии за выслугу лет формируется и ведется кадровой службой.</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47. Дело о пенсии за выслугу лет состоит из двух разделов.</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В разделе первом содержатся: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 копия паспорта;</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2) распоряжение руководителя администрации о назначении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 документы, послужившие основанием для назначения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 распоряжения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 распоряжения об изменении размера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6) иные документы.</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48. Документы, приобщённые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Документы второго раздела подшиваются между собой и находятся в деле о пенсии за выслугу лет </w:t>
      </w:r>
      <w:proofErr w:type="spellStart"/>
      <w:r w:rsidRPr="00FD12FF">
        <w:rPr>
          <w:rFonts w:ascii="Times New Roman" w:hAnsi="Times New Roman" w:cs="Times New Roman"/>
          <w:sz w:val="20"/>
          <w:szCs w:val="20"/>
        </w:rPr>
        <w:t>неподшитыми</w:t>
      </w:r>
      <w:proofErr w:type="spellEnd"/>
      <w:r w:rsidRPr="00FD12FF">
        <w:rPr>
          <w:rFonts w:ascii="Times New Roman" w:hAnsi="Times New Roman" w:cs="Times New Roman"/>
          <w:sz w:val="20"/>
          <w:szCs w:val="20"/>
        </w:rPr>
        <w:t xml:space="preserve">.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lastRenderedPageBreak/>
        <w:t>49.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50. Регистрация дел о пенсиях за выслугу лет по мере их оформления (поступления) осуществляется в Журнале учёта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51.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учёта дел о пенсиях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52. При восстановлении выплаты пенсии за выслугу лет по ранее прекращенным делам о пенсиях за выслугу лет производится их перерегистрация в Журнале учёта дел о пенсиях за выслугу лет с присвоением им новых порядковых номеров.</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53. Дела о пенсии за выслугу лет содержатся в месте, обеспечивающем их сохранность.</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FD12FF" w:rsidRPr="00FD12FF" w:rsidRDefault="00FD12FF" w:rsidP="00FD12FF">
      <w:pPr>
        <w:widowControl w:val="0"/>
        <w:autoSpaceDE w:val="0"/>
        <w:autoSpaceDN w:val="0"/>
        <w:adjustRightInd w:val="0"/>
        <w:ind w:firstLine="709"/>
        <w:jc w:val="both"/>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54.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FD12FF" w:rsidRPr="00FD12FF" w:rsidRDefault="00FD12FF" w:rsidP="00FD12FF">
      <w:pPr>
        <w:widowControl w:val="0"/>
        <w:autoSpaceDE w:val="0"/>
        <w:autoSpaceDN w:val="0"/>
        <w:adjustRightInd w:val="0"/>
        <w:ind w:firstLine="709"/>
        <w:jc w:val="right"/>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ab/>
        <w:t>_________________</w:t>
      </w: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tabs>
          <w:tab w:val="left" w:pos="3660"/>
        </w:tabs>
        <w:autoSpaceDE w:val="0"/>
        <w:autoSpaceDN w:val="0"/>
        <w:adjustRightInd w:val="0"/>
        <w:ind w:firstLine="709"/>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Приложение 1</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к Порядку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обращения за пенсией за выслугу лет,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её назначения, перерасчёта, выплаты,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lastRenderedPageBreak/>
        <w:t xml:space="preserve">приостановления и возобновления,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прекращения и восстановления, лицу,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замещавшему</w:t>
      </w:r>
      <w:proofErr w:type="gramEnd"/>
      <w:r w:rsidRPr="00FD12FF">
        <w:rPr>
          <w:rFonts w:ascii="Times New Roman" w:eastAsia="Calibri" w:hAnsi="Times New Roman" w:cs="Times New Roman"/>
          <w:sz w:val="20"/>
          <w:szCs w:val="20"/>
        </w:rPr>
        <w:t xml:space="preserve"> муниципальную должность</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Главе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r w:rsidRPr="00FD12FF">
        <w:rPr>
          <w:rFonts w:ascii="Times New Roman" w:hAnsi="Times New Roman" w:cs="Times New Roman"/>
          <w:sz w:val="20"/>
          <w:szCs w:val="20"/>
        </w:rPr>
        <w:br/>
        <w:t>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(фамилия, имя, отчество)</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(фамилия, имя, отчество заявителя)</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 xml:space="preserve">                                                </w:t>
      </w:r>
      <w:proofErr w:type="gramStart"/>
      <w:r w:rsidRPr="00FD12FF">
        <w:rPr>
          <w:rFonts w:ascii="Times New Roman" w:hAnsi="Times New Roman" w:cs="Times New Roman"/>
          <w:sz w:val="20"/>
          <w:szCs w:val="20"/>
        </w:rPr>
        <w:t>(наименование муниципальной должности, ранее замещаемой ____________________________________________,</w:t>
      </w:r>
      <w:proofErr w:type="gramEnd"/>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заявителем)</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домашний адрес ______________________________</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телефон ____________________________________.</w:t>
      </w:r>
    </w:p>
    <w:p w:rsidR="00FD12FF" w:rsidRPr="00FD12FF" w:rsidRDefault="00FD12FF" w:rsidP="00FD12FF">
      <w:pPr>
        <w:widowControl w:val="0"/>
        <w:autoSpaceDE w:val="0"/>
        <w:autoSpaceDN w:val="0"/>
        <w:adjustRightInd w:val="0"/>
        <w:ind w:firstLine="709"/>
        <w:jc w:val="right"/>
        <w:rPr>
          <w:rFonts w:ascii="Times New Roman" w:hAnsi="Times New Roman" w:cs="Times New Roman"/>
          <w:sz w:val="20"/>
          <w:szCs w:val="20"/>
        </w:rPr>
      </w:pPr>
      <w:r w:rsidRPr="00FD12FF">
        <w:rPr>
          <w:rFonts w:ascii="Times New Roman" w:hAnsi="Times New Roman" w:cs="Times New Roman"/>
          <w:sz w:val="20"/>
          <w:szCs w:val="20"/>
        </w:rPr>
        <w:t>паспорт серия __________ № __________________,</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 xml:space="preserve">кем и когда </w:t>
      </w:r>
      <w:proofErr w:type="gramStart"/>
      <w:r w:rsidRPr="00FD12FF">
        <w:rPr>
          <w:rFonts w:ascii="Times New Roman" w:hAnsi="Times New Roman" w:cs="Times New Roman"/>
          <w:sz w:val="20"/>
          <w:szCs w:val="20"/>
        </w:rPr>
        <w:t>выдан</w:t>
      </w:r>
      <w:proofErr w:type="gramEnd"/>
      <w:r w:rsidRPr="00FD12FF">
        <w:rPr>
          <w:rFonts w:ascii="Times New Roman" w:hAnsi="Times New Roman" w:cs="Times New Roman"/>
          <w:sz w:val="20"/>
          <w:szCs w:val="20"/>
        </w:rPr>
        <w:t xml:space="preserve"> ____________________________</w:t>
      </w:r>
    </w:p>
    <w:p w:rsidR="00FD12FF" w:rsidRPr="00FD12FF" w:rsidRDefault="00FD12FF" w:rsidP="00FD12FF">
      <w:pPr>
        <w:widowControl w:val="0"/>
        <w:autoSpaceDE w:val="0"/>
        <w:autoSpaceDN w:val="0"/>
        <w:adjustRightInd w:val="0"/>
        <w:jc w:val="right"/>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bookmarkStart w:id="5" w:name="Par269"/>
      <w:bookmarkEnd w:id="5"/>
      <w:r w:rsidRPr="00FD12FF">
        <w:rPr>
          <w:rFonts w:ascii="Times New Roman" w:hAnsi="Times New Roman" w:cs="Times New Roman"/>
          <w:sz w:val="20"/>
          <w:szCs w:val="20"/>
        </w:rPr>
        <w:t>ЗАЯВЛЕНИЕ</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В соответствии с </w:t>
      </w:r>
      <w:hyperlink r:id="rId78"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w:t>
      </w:r>
      <w:proofErr w:type="gramEnd"/>
      <w:r w:rsidRPr="00FD12FF">
        <w:rPr>
          <w:rFonts w:ascii="Times New Roman" w:hAnsi="Times New Roman" w:cs="Times New Roman"/>
          <w:sz w:val="20"/>
          <w:szCs w:val="20"/>
        </w:rPr>
        <w:t xml:space="preserve"> (досрочно оформленной в соответствии с </w:t>
      </w:r>
      <w:hyperlink r:id="rId79"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Российской Федерации «О занятости населения в Российской Федерации») (</w:t>
      </w:r>
      <w:proofErr w:type="gramStart"/>
      <w:r w:rsidRPr="00FD12FF">
        <w:rPr>
          <w:rFonts w:ascii="Times New Roman" w:hAnsi="Times New Roman" w:cs="Times New Roman"/>
          <w:sz w:val="20"/>
          <w:szCs w:val="20"/>
        </w:rPr>
        <w:t>нужное</w:t>
      </w:r>
      <w:proofErr w:type="gramEnd"/>
      <w:r w:rsidRPr="00FD12FF">
        <w:rPr>
          <w:rFonts w:ascii="Times New Roman" w:hAnsi="Times New Roman" w:cs="Times New Roman"/>
          <w:sz w:val="20"/>
          <w:szCs w:val="20"/>
        </w:rPr>
        <w:t xml:space="preserve"> подчеркнуть).</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Страховую пенсию 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(вид пенсии)</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получаю в 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(наименование органа, выплачивающего страховую пенсию)</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её выплаты, обязуюсь безотлагательно сообщить об этом в администрацию СП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lastRenderedPageBreak/>
        <w:t>В случае переплаты пенсии за выслугу лет обязуюсь внести переплаченную сумму.</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СОГЛАСИЕ НА ОБРАБОТКУ ПЕРСОНАЛЬНЫХ ДАННЫХ</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Сообщаю, что все представленные мною персональные данные являются полными и точными, и для их подтверждения я долже</w:t>
      </w:r>
      <w:proofErr w:type="gramStart"/>
      <w:r w:rsidRPr="00FD12FF">
        <w:rPr>
          <w:rFonts w:ascii="Times New Roman" w:hAnsi="Times New Roman" w:cs="Times New Roman"/>
          <w:sz w:val="20"/>
          <w:szCs w:val="20"/>
        </w:rPr>
        <w:t>н(</w:t>
      </w:r>
      <w:proofErr w:type="gramEnd"/>
      <w:r w:rsidRPr="00FD12FF">
        <w:rPr>
          <w:rFonts w:ascii="Times New Roman" w:hAnsi="Times New Roman" w:cs="Times New Roman"/>
          <w:sz w:val="20"/>
          <w:szCs w:val="20"/>
        </w:rPr>
        <w:t>а) представить соответствующие документы.</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На основании Федерального </w:t>
      </w:r>
      <w:hyperlink r:id="rId80" w:history="1">
        <w:r w:rsidRPr="00FD12FF">
          <w:rPr>
            <w:rFonts w:ascii="Times New Roman" w:hAnsi="Times New Roman" w:cs="Times New Roman"/>
            <w:sz w:val="20"/>
            <w:szCs w:val="20"/>
          </w:rPr>
          <w:t>закона</w:t>
        </w:r>
      </w:hyperlink>
      <w:r w:rsidRPr="00FD12FF">
        <w:rPr>
          <w:rFonts w:ascii="Times New Roman" w:hAnsi="Times New Roman" w:cs="Times New Roman"/>
          <w:sz w:val="20"/>
          <w:szCs w:val="20"/>
        </w:rPr>
        <w:t xml:space="preserve"> от 27 июля 2006 г. №№ 152-ФЗ «О персональных данных» настоящим я разрешаю администрации СП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Я согласе</w:t>
      </w:r>
      <w:proofErr w:type="gramStart"/>
      <w:r w:rsidRPr="00FD12FF">
        <w:rPr>
          <w:rFonts w:ascii="Times New Roman" w:hAnsi="Times New Roman" w:cs="Times New Roman"/>
          <w:sz w:val="20"/>
          <w:szCs w:val="20"/>
        </w:rPr>
        <w:t>н(</w:t>
      </w:r>
      <w:proofErr w:type="gramEnd"/>
      <w:r w:rsidRPr="00FD12FF">
        <w:rPr>
          <w:rFonts w:ascii="Times New Roman" w:hAnsi="Times New Roman" w:cs="Times New Roman"/>
          <w:sz w:val="20"/>
          <w:szCs w:val="20"/>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её выплате в соответствии с </w:t>
      </w:r>
      <w:hyperlink r:id="rId81"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сроком до минования надобности.</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К заявлению </w:t>
      </w:r>
      <w:proofErr w:type="gramStart"/>
      <w:r w:rsidRPr="00FD12FF">
        <w:rPr>
          <w:rFonts w:ascii="Times New Roman" w:hAnsi="Times New Roman" w:cs="Times New Roman"/>
          <w:sz w:val="20"/>
          <w:szCs w:val="20"/>
        </w:rPr>
        <w:t>приложены</w:t>
      </w:r>
      <w:proofErr w:type="gramEnd"/>
      <w:r w:rsidRPr="00FD12FF">
        <w:rPr>
          <w:rFonts w:ascii="Times New Roman" w:hAnsi="Times New Roman" w:cs="Times New Roman"/>
          <w:sz w:val="20"/>
          <w:szCs w:val="20"/>
        </w:rPr>
        <w:t>:</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1) копия паспорта;</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2) копия трудовой книжки и (или) сведения о трудовой деятельности, оформленные в установленном законодательством порядке;</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3) документы, подтверждающие стаж муниципальной службы заявителя, требуемый для приобретения права на пенсию за выслугу лет;</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5) копия страхового свидетельства обязательного пенсионного страхования, содержащего страховой номер индивидуального лицевого счёта, или документ, подтверждающий регистрацию в системе индивидуального (персонифицированного) учета заявителя;</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6)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FD12FF" w:rsidRPr="00FD12FF" w:rsidRDefault="00FD12FF" w:rsidP="00FD12FF">
      <w:pPr>
        <w:widowControl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8) сведения территориального органа Фонда пенсионного и социального страхования Российской Федерации о состоянии индивидуального лицевого счёта застрахованного лица; </w:t>
      </w:r>
    </w:p>
    <w:p w:rsidR="00FD12FF" w:rsidRPr="00FD12FF" w:rsidRDefault="00FD12FF" w:rsidP="00FD12FF">
      <w:pPr>
        <w:widowControl w:val="0"/>
        <w:ind w:firstLine="709"/>
        <w:jc w:val="both"/>
        <w:rPr>
          <w:rFonts w:ascii="Times New Roman" w:hAnsi="Times New Roman" w:cs="Times New Roman"/>
          <w:sz w:val="20"/>
          <w:szCs w:val="20"/>
        </w:rPr>
      </w:pPr>
      <w:r w:rsidRPr="00FD12FF">
        <w:rPr>
          <w:rFonts w:ascii="Times New Roman" w:hAnsi="Times New Roman" w:cs="Times New Roman"/>
          <w:sz w:val="20"/>
          <w:szCs w:val="20"/>
        </w:rPr>
        <w:lastRenderedPageBreak/>
        <w:t xml:space="preserve">9) документы, подтверждающие нахождение лица, замещавшего муниципальную должность, в отпуске по уходу за каждым ребенком до </w:t>
      </w:r>
      <w:proofErr w:type="gramStart"/>
      <w:r w:rsidRPr="00FD12FF">
        <w:rPr>
          <w:rFonts w:ascii="Times New Roman" w:hAnsi="Times New Roman" w:cs="Times New Roman"/>
          <w:sz w:val="20"/>
          <w:szCs w:val="20"/>
        </w:rPr>
        <w:t>достижения</w:t>
      </w:r>
      <w:proofErr w:type="gramEnd"/>
      <w:r w:rsidRPr="00FD12FF">
        <w:rPr>
          <w:rFonts w:ascii="Times New Roman" w:hAnsi="Times New Roman" w:cs="Times New Roman"/>
          <w:sz w:val="20"/>
          <w:szCs w:val="20"/>
        </w:rPr>
        <w:t xml:space="preserve"> им установленного законом возраста.</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С условиями, правилами и сроками выплаты пенсии за выслугу лет ознакомле</w:t>
      </w:r>
      <w:proofErr w:type="gramStart"/>
      <w:r w:rsidRPr="00FD12FF">
        <w:rPr>
          <w:rFonts w:ascii="Times New Roman" w:hAnsi="Times New Roman" w:cs="Times New Roman"/>
          <w:sz w:val="20"/>
          <w:szCs w:val="20"/>
        </w:rPr>
        <w:t>н(</w:t>
      </w:r>
      <w:proofErr w:type="gramEnd"/>
      <w:r w:rsidRPr="00FD12FF">
        <w:rPr>
          <w:rFonts w:ascii="Times New Roman" w:hAnsi="Times New Roman" w:cs="Times New Roman"/>
          <w:sz w:val="20"/>
          <w:szCs w:val="20"/>
        </w:rPr>
        <w:t>а).</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"____" ______________ ____ </w:t>
      </w:r>
      <w:proofErr w:type="gramStart"/>
      <w:r w:rsidRPr="00FD12FF">
        <w:rPr>
          <w:rFonts w:ascii="Times New Roman" w:hAnsi="Times New Roman" w:cs="Times New Roman"/>
          <w:sz w:val="20"/>
          <w:szCs w:val="20"/>
        </w:rPr>
        <w:t>г</w:t>
      </w:r>
      <w:proofErr w:type="gramEnd"/>
      <w:r w:rsidRPr="00FD12FF">
        <w:rPr>
          <w:rFonts w:ascii="Times New Roman" w:hAnsi="Times New Roman" w:cs="Times New Roman"/>
          <w:sz w:val="20"/>
          <w:szCs w:val="20"/>
        </w:rPr>
        <w:t>. _______________________</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                                                                        (подпись заявителя)</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Заявление зарегистрировано: "____"________________ ____ </w:t>
      </w:r>
      <w:proofErr w:type="gramStart"/>
      <w:r w:rsidRPr="00FD12FF">
        <w:rPr>
          <w:rFonts w:ascii="Times New Roman" w:hAnsi="Times New Roman" w:cs="Times New Roman"/>
          <w:sz w:val="20"/>
          <w:szCs w:val="20"/>
        </w:rPr>
        <w:t>г</w:t>
      </w:r>
      <w:proofErr w:type="gramEnd"/>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(подпись, фамилия, имя, отчество и должность работника,</w:t>
      </w:r>
      <w:proofErr w:type="gramEnd"/>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уполномоченного регистрировать заявления)</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Штамп</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Расписка-уведомление</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Заявление гр. ____________________________________________ о назначении пенсии за выслугу лет принято __________________________________________________.</w:t>
      </w:r>
    </w:p>
    <w:p w:rsidR="00FD12FF" w:rsidRPr="00FD12FF" w:rsidRDefault="00FD12FF" w:rsidP="00FD12FF">
      <w:pPr>
        <w:widowControl w:val="0"/>
        <w:autoSpaceDE w:val="0"/>
        <w:autoSpaceDN w:val="0"/>
        <w:adjustRightInd w:val="0"/>
        <w:ind w:firstLine="709"/>
        <w:jc w:val="center"/>
        <w:rPr>
          <w:rFonts w:ascii="Times New Roman" w:hAnsi="Times New Roman" w:cs="Times New Roman"/>
          <w:sz w:val="20"/>
          <w:szCs w:val="20"/>
        </w:rPr>
      </w:pPr>
      <w:r w:rsidRPr="00FD12FF">
        <w:rPr>
          <w:rFonts w:ascii="Times New Roman" w:hAnsi="Times New Roman" w:cs="Times New Roman"/>
          <w:sz w:val="20"/>
          <w:szCs w:val="20"/>
        </w:rPr>
        <w:t xml:space="preserve">                                                          (наименование органа местного самоуправления)</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______________________.</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         (дата принятия)</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К заявлению приложены документы, необходимые для принятия решения о назначении пенсии за выслугу лет, на _________ листах.</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Для принятия решения о назначении пенсии за выслугу лет необходимо дополнительно представить: 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(перечислить документы)</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(подпись, фамилия, имя, отчество и должность работника, </w:t>
      </w:r>
      <w:proofErr w:type="gramEnd"/>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lastRenderedPageBreak/>
        <w:t>уполномоченного регистрировать заявления)</w:t>
      </w: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 Приложение 2</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к Порядку обращения за пенсией за выслугу лет,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её назначения, перерасчёта, выплаты,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приостановления и возобновления,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прекращения и восстановления, лицу,</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 </w:t>
      </w:r>
      <w:proofErr w:type="gramStart"/>
      <w:r w:rsidRPr="00FD12FF">
        <w:rPr>
          <w:rFonts w:ascii="Times New Roman" w:eastAsia="Calibri" w:hAnsi="Times New Roman" w:cs="Times New Roman"/>
          <w:sz w:val="20"/>
          <w:szCs w:val="20"/>
        </w:rPr>
        <w:t>замещавшему</w:t>
      </w:r>
      <w:proofErr w:type="gramEnd"/>
      <w:r w:rsidRPr="00FD12FF">
        <w:rPr>
          <w:rFonts w:ascii="Times New Roman" w:eastAsia="Calibri" w:hAnsi="Times New Roman" w:cs="Times New Roman"/>
          <w:sz w:val="20"/>
          <w:szCs w:val="20"/>
        </w:rPr>
        <w:t xml:space="preserve"> муниципальную должность</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bookmarkStart w:id="6" w:name="Par369"/>
      <w:bookmarkEnd w:id="6"/>
      <w:r w:rsidRPr="00FD12FF">
        <w:rPr>
          <w:rFonts w:ascii="Times New Roman" w:hAnsi="Times New Roman" w:cs="Times New Roman"/>
          <w:sz w:val="20"/>
          <w:szCs w:val="20"/>
        </w:rPr>
        <w:t>Справка № 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по определению стажа муниципальной службы</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от _________________ ________ </w:t>
      </w:r>
      <w:proofErr w:type="gramStart"/>
      <w:r w:rsidRPr="00FD12FF">
        <w:rPr>
          <w:rFonts w:ascii="Times New Roman" w:hAnsi="Times New Roman" w:cs="Times New Roman"/>
          <w:sz w:val="20"/>
          <w:szCs w:val="20"/>
        </w:rPr>
        <w:t>г</w:t>
      </w:r>
      <w:proofErr w:type="gramEnd"/>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В соответствии с </w:t>
      </w:r>
      <w:hyperlink r:id="rId82" w:history="1">
        <w:r w:rsidRPr="00FD12FF">
          <w:rPr>
            <w:rFonts w:ascii="Times New Roman" w:hAnsi="Times New Roman" w:cs="Times New Roman"/>
            <w:sz w:val="20"/>
            <w:szCs w:val="20"/>
          </w:rPr>
          <w:t>Законом</w:t>
        </w:r>
      </w:hyperlink>
      <w:r w:rsidRPr="00FD12FF">
        <w:rPr>
          <w:rFonts w:ascii="Times New Roman" w:hAnsi="Times New Roman" w:cs="Times New Roman"/>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 _____________________________________________________________________________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(фамилия, имя, отчество лица, </w:t>
      </w:r>
      <w:proofErr w:type="gramEnd"/>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стаж муниципальной </w:t>
      </w:r>
      <w:proofErr w:type="gramStart"/>
      <w:r w:rsidRPr="00FD12FF">
        <w:rPr>
          <w:rFonts w:ascii="Times New Roman" w:hAnsi="Times New Roman" w:cs="Times New Roman"/>
          <w:sz w:val="20"/>
          <w:szCs w:val="20"/>
        </w:rPr>
        <w:t>службы</w:t>
      </w:r>
      <w:proofErr w:type="gramEnd"/>
      <w:r w:rsidRPr="00FD12FF">
        <w:rPr>
          <w:rFonts w:ascii="Times New Roman" w:hAnsi="Times New Roman" w:cs="Times New Roman"/>
          <w:sz w:val="20"/>
          <w:szCs w:val="20"/>
        </w:rPr>
        <w:t xml:space="preserve"> которого определяется)</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(наименование муниципальной должности, ранее замещаемой лицом,</w:t>
      </w:r>
      <w:proofErr w:type="gramEnd"/>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стаж муниципальной </w:t>
      </w:r>
      <w:proofErr w:type="gramStart"/>
      <w:r w:rsidRPr="00FD12FF">
        <w:rPr>
          <w:rFonts w:ascii="Times New Roman" w:hAnsi="Times New Roman" w:cs="Times New Roman"/>
          <w:sz w:val="20"/>
          <w:szCs w:val="20"/>
        </w:rPr>
        <w:t>службы</w:t>
      </w:r>
      <w:proofErr w:type="gramEnd"/>
      <w:r w:rsidRPr="00FD12FF">
        <w:rPr>
          <w:rFonts w:ascii="Times New Roman" w:hAnsi="Times New Roman" w:cs="Times New Roman"/>
          <w:sz w:val="20"/>
          <w:szCs w:val="20"/>
        </w:rPr>
        <w:t xml:space="preserve"> которого определяется)</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600"/>
        <w:gridCol w:w="1200"/>
        <w:gridCol w:w="600"/>
        <w:gridCol w:w="840"/>
        <w:gridCol w:w="840"/>
        <w:gridCol w:w="2280"/>
        <w:gridCol w:w="720"/>
        <w:gridCol w:w="1080"/>
        <w:gridCol w:w="720"/>
      </w:tblGrid>
      <w:tr w:rsidR="00FD12FF" w:rsidRPr="00FD12FF" w:rsidTr="007533E2">
        <w:tblPrEx>
          <w:tblCellMar>
            <w:top w:w="0" w:type="dxa"/>
            <w:bottom w:w="0" w:type="dxa"/>
          </w:tblCellMar>
        </w:tblPrEx>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lastRenderedPageBreak/>
              <w:t xml:space="preserve"> N </w:t>
            </w:r>
            <w:r w:rsidRPr="00FD12FF">
              <w:rPr>
                <w:rFonts w:ascii="Times New Roman" w:hAnsi="Times New Roman" w:cs="Times New Roman"/>
                <w:sz w:val="20"/>
                <w:szCs w:val="20"/>
              </w:rPr>
              <w:br/>
            </w:r>
            <w:proofErr w:type="spellStart"/>
            <w:proofErr w:type="gramStart"/>
            <w:r w:rsidRPr="00FD12FF">
              <w:rPr>
                <w:rFonts w:ascii="Times New Roman" w:hAnsi="Times New Roman" w:cs="Times New Roman"/>
                <w:sz w:val="20"/>
                <w:szCs w:val="20"/>
              </w:rPr>
              <w:t>п</w:t>
            </w:r>
            <w:proofErr w:type="spellEnd"/>
            <w:proofErr w:type="gramEnd"/>
            <w:r w:rsidRPr="00FD12FF">
              <w:rPr>
                <w:rFonts w:ascii="Times New Roman" w:hAnsi="Times New Roman" w:cs="Times New Roman"/>
                <w:sz w:val="20"/>
                <w:szCs w:val="20"/>
              </w:rPr>
              <w:t>/</w:t>
            </w:r>
            <w:proofErr w:type="spellStart"/>
            <w:r w:rsidRPr="00FD12FF">
              <w:rPr>
                <w:rFonts w:ascii="Times New Roman" w:hAnsi="Times New Roman" w:cs="Times New Roman"/>
                <w:sz w:val="20"/>
                <w:szCs w:val="20"/>
              </w:rPr>
              <w:t>п</w:t>
            </w:r>
            <w:proofErr w:type="spellEnd"/>
          </w:p>
        </w:tc>
        <w:tc>
          <w:tcPr>
            <w:tcW w:w="1200" w:type="dxa"/>
            <w:vMerge w:val="restart"/>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 xml:space="preserve">Номер  </w:t>
            </w:r>
            <w:r w:rsidRPr="00FD12FF">
              <w:rPr>
                <w:rFonts w:ascii="Times New Roman" w:hAnsi="Times New Roman" w:cs="Times New Roman"/>
                <w:sz w:val="20"/>
                <w:szCs w:val="20"/>
              </w:rPr>
              <w:br/>
              <w:t>записи в</w:t>
            </w:r>
            <w:r w:rsidRPr="00FD12FF">
              <w:rPr>
                <w:rFonts w:ascii="Times New Roman" w:hAnsi="Times New Roman" w:cs="Times New Roman"/>
                <w:sz w:val="20"/>
                <w:szCs w:val="20"/>
              </w:rPr>
              <w:br/>
              <w:t>трудовой</w:t>
            </w:r>
            <w:r w:rsidRPr="00FD12FF">
              <w:rPr>
                <w:rFonts w:ascii="Times New Roman" w:hAnsi="Times New Roman" w:cs="Times New Roman"/>
                <w:sz w:val="20"/>
                <w:szCs w:val="20"/>
              </w:rPr>
              <w:br/>
              <w:t xml:space="preserve"> книжке и (или) сведениях о трудовой </w:t>
            </w:r>
            <w:proofErr w:type="spellStart"/>
            <w:r w:rsidRPr="00FD12FF">
              <w:rPr>
                <w:rFonts w:ascii="Times New Roman" w:hAnsi="Times New Roman" w:cs="Times New Roman"/>
                <w:sz w:val="20"/>
                <w:szCs w:val="20"/>
              </w:rPr>
              <w:t>деятель-ности</w:t>
            </w:r>
            <w:proofErr w:type="spellEnd"/>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оформ-ленных</w:t>
            </w:r>
            <w:proofErr w:type="spellEnd"/>
            <w:r w:rsidRPr="00FD12FF">
              <w:rPr>
                <w:rFonts w:ascii="Times New Roman" w:hAnsi="Times New Roman" w:cs="Times New Roman"/>
                <w:sz w:val="20"/>
                <w:szCs w:val="20"/>
              </w:rPr>
              <w:t xml:space="preserve"> в </w:t>
            </w:r>
            <w:proofErr w:type="spellStart"/>
            <w:r w:rsidRPr="00FD12FF">
              <w:rPr>
                <w:rFonts w:ascii="Times New Roman" w:hAnsi="Times New Roman" w:cs="Times New Roman"/>
                <w:sz w:val="20"/>
                <w:szCs w:val="20"/>
              </w:rPr>
              <w:t>установ-ленном</w:t>
            </w:r>
            <w:proofErr w:type="spellEnd"/>
            <w:r w:rsidRPr="00FD12FF">
              <w:rPr>
                <w:rFonts w:ascii="Times New Roman" w:hAnsi="Times New Roman" w:cs="Times New Roman"/>
                <w:sz w:val="20"/>
                <w:szCs w:val="20"/>
              </w:rPr>
              <w:t xml:space="preserve"> </w:t>
            </w:r>
            <w:proofErr w:type="spellStart"/>
            <w:r w:rsidRPr="00FD12FF">
              <w:rPr>
                <w:rFonts w:ascii="Times New Roman" w:hAnsi="Times New Roman" w:cs="Times New Roman"/>
                <w:sz w:val="20"/>
                <w:szCs w:val="20"/>
              </w:rPr>
              <w:t>законода-тельством</w:t>
            </w:r>
            <w:proofErr w:type="spellEnd"/>
            <w:r w:rsidRPr="00FD12FF">
              <w:rPr>
                <w:rFonts w:ascii="Times New Roman" w:hAnsi="Times New Roman" w:cs="Times New Roman"/>
                <w:sz w:val="20"/>
                <w:szCs w:val="20"/>
              </w:rPr>
              <w:t xml:space="preserve"> порядке</w:t>
            </w:r>
            <w:proofErr w:type="gramEnd"/>
          </w:p>
        </w:tc>
        <w:tc>
          <w:tcPr>
            <w:tcW w:w="2280" w:type="dxa"/>
            <w:gridSpan w:val="3"/>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Наименование</w:t>
            </w:r>
            <w:r w:rsidRPr="00FD12FF">
              <w:rPr>
                <w:rFonts w:ascii="Times New Roman" w:hAnsi="Times New Roman" w:cs="Times New Roman"/>
                <w:sz w:val="20"/>
                <w:szCs w:val="20"/>
              </w:rPr>
              <w:br/>
              <w:t>организации,</w:t>
            </w:r>
            <w:r w:rsidRPr="00FD12FF">
              <w:rPr>
                <w:rFonts w:ascii="Times New Roman" w:hAnsi="Times New Roman" w:cs="Times New Roman"/>
                <w:sz w:val="20"/>
                <w:szCs w:val="20"/>
              </w:rPr>
              <w:br/>
              <w:t>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Стаж</w:t>
            </w:r>
            <w:r w:rsidRPr="00FD12FF">
              <w:rPr>
                <w:rFonts w:ascii="Times New Roman" w:hAnsi="Times New Roman" w:cs="Times New Roman"/>
                <w:sz w:val="20"/>
                <w:szCs w:val="20"/>
              </w:rPr>
              <w:br/>
              <w:t xml:space="preserve"> муниципальной</w:t>
            </w:r>
            <w:r w:rsidRPr="00FD12FF">
              <w:rPr>
                <w:rFonts w:ascii="Times New Roman" w:hAnsi="Times New Roman" w:cs="Times New Roman"/>
                <w:sz w:val="20"/>
                <w:szCs w:val="20"/>
              </w:rPr>
              <w:br/>
              <w:t>службы,</w:t>
            </w:r>
            <w:r w:rsidRPr="00FD12FF">
              <w:rPr>
                <w:rFonts w:ascii="Times New Roman" w:hAnsi="Times New Roman" w:cs="Times New Roman"/>
                <w:sz w:val="20"/>
                <w:szCs w:val="20"/>
              </w:rPr>
              <w:br/>
              <w:t xml:space="preserve">определенный для </w:t>
            </w:r>
            <w:r w:rsidRPr="00FD12FF">
              <w:rPr>
                <w:rFonts w:ascii="Times New Roman" w:hAnsi="Times New Roman" w:cs="Times New Roman"/>
                <w:sz w:val="20"/>
                <w:szCs w:val="20"/>
              </w:rPr>
              <w:br/>
              <w:t>исчисления</w:t>
            </w:r>
            <w:r w:rsidRPr="00FD12FF">
              <w:rPr>
                <w:rFonts w:ascii="Times New Roman" w:hAnsi="Times New Roman" w:cs="Times New Roman"/>
                <w:sz w:val="20"/>
                <w:szCs w:val="20"/>
              </w:rPr>
              <w:br/>
              <w:t>размера пенсии за</w:t>
            </w:r>
            <w:r w:rsidRPr="00FD12FF">
              <w:rPr>
                <w:rFonts w:ascii="Times New Roman" w:hAnsi="Times New Roman" w:cs="Times New Roman"/>
                <w:sz w:val="20"/>
                <w:szCs w:val="20"/>
              </w:rPr>
              <w:br/>
              <w:t>выслугу лет</w:t>
            </w:r>
          </w:p>
        </w:tc>
      </w:tr>
      <w:tr w:rsidR="00FD12FF" w:rsidRPr="00FD12FF" w:rsidTr="007533E2">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1200" w:type="dxa"/>
            <w:vMerge/>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6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год</w:t>
            </w:r>
          </w:p>
        </w:tc>
        <w:tc>
          <w:tcPr>
            <w:tcW w:w="84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месяц</w:t>
            </w:r>
          </w:p>
        </w:tc>
        <w:tc>
          <w:tcPr>
            <w:tcW w:w="84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число</w:t>
            </w:r>
          </w:p>
        </w:tc>
        <w:tc>
          <w:tcPr>
            <w:tcW w:w="2280" w:type="dxa"/>
            <w:vMerge/>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лет </w:t>
            </w:r>
          </w:p>
        </w:tc>
        <w:tc>
          <w:tcPr>
            <w:tcW w:w="10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месяцев</w:t>
            </w: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дней</w:t>
            </w:r>
          </w:p>
        </w:tc>
      </w:tr>
      <w:tr w:rsidR="00FD12FF" w:rsidRPr="00FD12FF" w:rsidTr="007533E2">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12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6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84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84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22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10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r>
      <w:tr w:rsidR="00FD12FF" w:rsidRPr="00FD12FF" w:rsidTr="007533E2">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12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60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84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84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22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10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r>
      <w:tr w:rsidR="00FD12FF" w:rsidRPr="00FD12FF" w:rsidTr="007533E2">
        <w:tblPrEx>
          <w:tblCellMar>
            <w:top w:w="0" w:type="dxa"/>
            <w:bottom w:w="0" w:type="dxa"/>
          </w:tblCellMar>
        </w:tblPrEx>
        <w:trPr>
          <w:trHeight w:val="400"/>
          <w:tblCellSpacing w:w="5" w:type="nil"/>
        </w:trPr>
        <w:tc>
          <w:tcPr>
            <w:tcW w:w="4080" w:type="dxa"/>
            <w:gridSpan w:val="5"/>
            <w:tcBorders>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22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Всего            </w:t>
            </w: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10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72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r>
    </w:tbl>
    <w:p w:rsidR="00FD12FF" w:rsidRPr="00FD12FF" w:rsidRDefault="00FD12FF" w:rsidP="00FD12FF">
      <w:pPr>
        <w:widowControl w:val="0"/>
        <w:autoSpaceDE w:val="0"/>
        <w:autoSpaceDN w:val="0"/>
        <w:adjustRightInd w:val="0"/>
        <w:jc w:val="both"/>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Количество лет, месяцев, дней замещения муниципальной должности ____________.</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Глава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t xml:space="preserve">          __________      ______________________</w:t>
      </w:r>
    </w:p>
    <w:p w:rsidR="00FD12FF" w:rsidRPr="00FD12FF" w:rsidRDefault="00FD12FF" w:rsidP="00FD12FF">
      <w:pPr>
        <w:widowControl w:val="0"/>
        <w:autoSpaceDE w:val="0"/>
        <w:autoSpaceDN w:val="0"/>
        <w:adjustRightInd w:val="0"/>
        <w:jc w:val="both"/>
        <w:rPr>
          <w:rFonts w:ascii="Times New Roman" w:eastAsia="Calibri" w:hAnsi="Times New Roman" w:cs="Times New Roman"/>
          <w:sz w:val="20"/>
          <w:szCs w:val="20"/>
        </w:rPr>
      </w:pPr>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r>
      <w:r w:rsidRPr="00FD12FF">
        <w:rPr>
          <w:rFonts w:ascii="Times New Roman" w:hAnsi="Times New Roman" w:cs="Times New Roman"/>
          <w:sz w:val="20"/>
          <w:szCs w:val="20"/>
        </w:rPr>
        <w:tab/>
        <w:t xml:space="preserve">  (подпись)                   (расшифровка подписи)</w:t>
      </w: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Приложение 3</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к Порядку обращения за пенсией за выслугу лет,</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 её назначения, перерасчёта, выплаты,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приостановления и возобновления,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прекращения и восстановления, лицу,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замещавшему</w:t>
      </w:r>
      <w:proofErr w:type="gramEnd"/>
      <w:r w:rsidRPr="00FD12FF">
        <w:rPr>
          <w:rFonts w:ascii="Times New Roman" w:eastAsia="Calibri" w:hAnsi="Times New Roman" w:cs="Times New Roman"/>
          <w:sz w:val="20"/>
          <w:szCs w:val="20"/>
        </w:rPr>
        <w:t xml:space="preserve"> муниципальную должность</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bookmarkStart w:id="7" w:name="Par427"/>
      <w:bookmarkEnd w:id="7"/>
      <w:r w:rsidRPr="00FD12FF">
        <w:rPr>
          <w:rFonts w:ascii="Times New Roman" w:hAnsi="Times New Roman" w:cs="Times New Roman"/>
          <w:sz w:val="20"/>
          <w:szCs w:val="20"/>
        </w:rPr>
        <w:t>СПРАВКА</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о размере месячного должностного оклада лица,</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замещавшего</w:t>
      </w:r>
      <w:proofErr w:type="gramEnd"/>
      <w:r w:rsidRPr="00FD12FF">
        <w:rPr>
          <w:rFonts w:ascii="Times New Roman" w:hAnsi="Times New Roman" w:cs="Times New Roman"/>
          <w:sz w:val="20"/>
          <w:szCs w:val="20"/>
        </w:rPr>
        <w:t xml:space="preserve"> муниципальную должность,</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w:t>
      </w:r>
      <w:proofErr w:type="gramStart"/>
      <w:r w:rsidRPr="00FD12FF">
        <w:rPr>
          <w:rFonts w:ascii="Times New Roman" w:hAnsi="Times New Roman" w:cs="Times New Roman"/>
          <w:sz w:val="20"/>
          <w:szCs w:val="20"/>
        </w:rPr>
        <w:t>учитываемого</w:t>
      </w:r>
      <w:proofErr w:type="gramEnd"/>
      <w:r w:rsidRPr="00FD12FF">
        <w:rPr>
          <w:rFonts w:ascii="Times New Roman" w:hAnsi="Times New Roman" w:cs="Times New Roman"/>
          <w:sz w:val="20"/>
          <w:szCs w:val="20"/>
        </w:rPr>
        <w:t xml:space="preserve"> при назначении пенсии за выслугу лет</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rPr>
          <w:rFonts w:ascii="Times New Roman" w:hAnsi="Times New Roman" w:cs="Times New Roman"/>
          <w:sz w:val="20"/>
          <w:szCs w:val="20"/>
        </w:rPr>
      </w:pPr>
      <w:r w:rsidRPr="00FD12FF">
        <w:rPr>
          <w:rFonts w:ascii="Times New Roman" w:hAnsi="Times New Roman" w:cs="Times New Roman"/>
          <w:sz w:val="20"/>
          <w:szCs w:val="20"/>
        </w:rPr>
        <w:lastRenderedPageBreak/>
        <w:t>Должностной оклад 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(фамилия, имя, отчество)</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замещавшег</w:t>
      </w:r>
      <w:proofErr w:type="gramStart"/>
      <w:r w:rsidRPr="00FD12FF">
        <w:rPr>
          <w:rFonts w:ascii="Times New Roman" w:hAnsi="Times New Roman" w:cs="Times New Roman"/>
          <w:sz w:val="20"/>
          <w:szCs w:val="20"/>
        </w:rPr>
        <w:t>о(</w:t>
      </w:r>
      <w:proofErr w:type="gramEnd"/>
      <w:r w:rsidRPr="00FD12FF">
        <w:rPr>
          <w:rFonts w:ascii="Times New Roman" w:hAnsi="Times New Roman" w:cs="Times New Roman"/>
          <w:sz w:val="20"/>
          <w:szCs w:val="20"/>
        </w:rPr>
        <w:t>ей) муниципальную должность 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(наименование должности)</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по состоянию </w:t>
      </w:r>
      <w:proofErr w:type="gramStart"/>
      <w:r w:rsidRPr="00FD12FF">
        <w:rPr>
          <w:rFonts w:ascii="Times New Roman" w:hAnsi="Times New Roman" w:cs="Times New Roman"/>
          <w:sz w:val="20"/>
          <w:szCs w:val="20"/>
        </w:rPr>
        <w:t>на</w:t>
      </w:r>
      <w:proofErr w:type="gramEnd"/>
      <w:r w:rsidRPr="00FD12FF">
        <w:rPr>
          <w:rFonts w:ascii="Times New Roman" w:hAnsi="Times New Roman" w:cs="Times New Roman"/>
          <w:sz w:val="20"/>
          <w:szCs w:val="20"/>
        </w:rPr>
        <w:t xml:space="preserve"> ___________________________</w:t>
      </w:r>
    </w:p>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5880"/>
        <w:gridCol w:w="2160"/>
      </w:tblGrid>
      <w:tr w:rsidR="00FD12FF" w:rsidRPr="00FD12FF" w:rsidTr="007533E2">
        <w:tblPrEx>
          <w:tblCellMar>
            <w:top w:w="0" w:type="dxa"/>
            <w:bottom w:w="0" w:type="dxa"/>
          </w:tblCellMar>
        </w:tblPrEx>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в месяц </w:t>
            </w:r>
          </w:p>
          <w:p w:rsidR="00FD12FF" w:rsidRPr="00FD12FF" w:rsidRDefault="00FD12FF" w:rsidP="007533E2">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(рублей)</w:t>
            </w:r>
          </w:p>
        </w:tc>
      </w:tr>
      <w:tr w:rsidR="00FD12FF" w:rsidRPr="00FD12FF" w:rsidTr="007533E2">
        <w:tblPrEx>
          <w:tblCellMar>
            <w:top w:w="0" w:type="dxa"/>
            <w:bottom w:w="0" w:type="dxa"/>
          </w:tblCellMar>
        </w:tblPrEx>
        <w:trPr>
          <w:tblCellSpacing w:w="5" w:type="nil"/>
        </w:trPr>
        <w:tc>
          <w:tcPr>
            <w:tcW w:w="5880" w:type="dxa"/>
            <w:tcBorders>
              <w:left w:val="single" w:sz="4" w:space="0" w:color="auto"/>
              <w:bottom w:val="single" w:sz="4" w:space="0" w:color="auto"/>
              <w:right w:val="single" w:sz="4" w:space="0" w:color="auto"/>
            </w:tcBorders>
          </w:tcPr>
          <w:p w:rsidR="00FD12FF" w:rsidRPr="00FD12FF" w:rsidRDefault="00FD12FF" w:rsidP="007533E2">
            <w:pPr>
              <w:widowControl w:val="0"/>
              <w:numPr>
                <w:ilvl w:val="0"/>
                <w:numId w:val="28"/>
              </w:numPr>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Должностной оклад</w:t>
            </w:r>
          </w:p>
        </w:tc>
        <w:tc>
          <w:tcPr>
            <w:tcW w:w="216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r>
      <w:tr w:rsidR="00FD12FF" w:rsidRPr="00FD12FF" w:rsidTr="007533E2">
        <w:tblPrEx>
          <w:tblCellMar>
            <w:top w:w="0" w:type="dxa"/>
            <w:bottom w:w="0" w:type="dxa"/>
          </w:tblCellMar>
        </w:tblPrEx>
        <w:trPr>
          <w:trHeight w:val="800"/>
          <w:tblCellSpacing w:w="5" w:type="nil"/>
        </w:trPr>
        <w:tc>
          <w:tcPr>
            <w:tcW w:w="588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Дополнительно:</w:t>
            </w:r>
          </w:p>
          <w:p w:rsidR="00FD12FF" w:rsidRPr="00FD12FF" w:rsidRDefault="00FD12FF" w:rsidP="007533E2">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1) нормативный правовой акт (раздел, пункт, подпункт и т.д.), в соответствии с которым установлен  должностной оклад;</w:t>
            </w:r>
          </w:p>
          <w:p w:rsidR="00FD12FF" w:rsidRPr="00FD12FF" w:rsidRDefault="00FD12FF" w:rsidP="007533E2">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2) предельный размер должностного оклада лица, замещающего муниципальную должность, </w:t>
            </w:r>
          </w:p>
          <w:p w:rsidR="00FD12FF" w:rsidRPr="00FD12FF" w:rsidRDefault="00FD12FF" w:rsidP="007533E2">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 - в процентах от ежемесячного денежного вознаграждения лица, замещающего государственную должность Республики Коми – министр Республики Коми;</w:t>
            </w:r>
          </w:p>
          <w:p w:rsidR="00FD12FF" w:rsidRPr="00FD12FF" w:rsidRDefault="00FD12FF" w:rsidP="007533E2">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 xml:space="preserve">- в абсолютном выражении </w:t>
            </w:r>
          </w:p>
          <w:p w:rsidR="00FD12FF" w:rsidRPr="00FD12FF" w:rsidRDefault="00FD12FF" w:rsidP="007533E2">
            <w:pPr>
              <w:widowControl w:val="0"/>
              <w:autoSpaceDE w:val="0"/>
              <w:autoSpaceDN w:val="0"/>
              <w:adjustRightInd w:val="0"/>
              <w:jc w:val="both"/>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FD12FF" w:rsidRPr="00FD12FF" w:rsidRDefault="00FD12FF" w:rsidP="007533E2">
            <w:pPr>
              <w:widowControl w:val="0"/>
              <w:autoSpaceDE w:val="0"/>
              <w:autoSpaceDN w:val="0"/>
              <w:adjustRightInd w:val="0"/>
              <w:rPr>
                <w:rFonts w:ascii="Times New Roman" w:hAnsi="Times New Roman" w:cs="Times New Roman"/>
                <w:sz w:val="20"/>
                <w:szCs w:val="20"/>
              </w:rPr>
            </w:pPr>
          </w:p>
        </w:tc>
      </w:tr>
    </w:tbl>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Глава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t xml:space="preserve">          __________      ______________________</w:t>
      </w:r>
    </w:p>
    <w:p w:rsidR="00FD12FF" w:rsidRPr="00FD12FF" w:rsidRDefault="00FD12FF" w:rsidP="00FD12FF">
      <w:pPr>
        <w:widowControl w:val="0"/>
        <w:autoSpaceDE w:val="0"/>
        <w:autoSpaceDN w:val="0"/>
        <w:adjustRightInd w:val="0"/>
        <w:jc w:val="both"/>
        <w:rPr>
          <w:rFonts w:ascii="Times New Roman" w:eastAsia="Calibri" w:hAnsi="Times New Roman" w:cs="Times New Roman"/>
          <w:sz w:val="20"/>
          <w:szCs w:val="20"/>
        </w:rPr>
      </w:pPr>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r>
      <w:r w:rsidRPr="00FD12FF">
        <w:rPr>
          <w:rFonts w:ascii="Times New Roman" w:hAnsi="Times New Roman" w:cs="Times New Roman"/>
          <w:sz w:val="20"/>
          <w:szCs w:val="20"/>
        </w:rPr>
        <w:tab/>
        <w:t xml:space="preserve">  (подпись)                   (расшифровка подписи)</w:t>
      </w: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Приложение 4</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к Порядку обращения за пенсией за выслугу лет,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её назначения, перерасчёта, выплаты,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приостановления и возобновления,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прекращения и восстановления, лицу,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t>замещавшему</w:t>
      </w:r>
      <w:proofErr w:type="gramEnd"/>
      <w:r w:rsidRPr="00FD12FF">
        <w:rPr>
          <w:rFonts w:ascii="Times New Roman" w:eastAsia="Calibri" w:hAnsi="Times New Roman" w:cs="Times New Roman"/>
          <w:sz w:val="20"/>
          <w:szCs w:val="20"/>
        </w:rPr>
        <w:t xml:space="preserve"> муниципальную должность</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bookmarkStart w:id="8" w:name="Par753"/>
      <w:bookmarkEnd w:id="8"/>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РАСПОРЯЖЕНИЕ № 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о назначении пенсии за выслугу лет</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«____» _____________ ______ </w:t>
      </w:r>
      <w:proofErr w:type="gramStart"/>
      <w:r w:rsidRPr="00FD12FF">
        <w:rPr>
          <w:rFonts w:ascii="Times New Roman" w:hAnsi="Times New Roman" w:cs="Times New Roman"/>
          <w:sz w:val="20"/>
          <w:szCs w:val="20"/>
        </w:rPr>
        <w:t>г</w:t>
      </w:r>
      <w:proofErr w:type="gramEnd"/>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назначить с ______ _____________  20 __ года пенсию за выслугу лет___________________________________________________________________,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(фамилия, имя, отчество)</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замещавшем</w:t>
      </w:r>
      <w:proofErr w:type="gramStart"/>
      <w:r w:rsidRPr="00FD12FF">
        <w:rPr>
          <w:rFonts w:ascii="Times New Roman" w:hAnsi="Times New Roman" w:cs="Times New Roman"/>
          <w:sz w:val="20"/>
          <w:szCs w:val="20"/>
        </w:rPr>
        <w:t>у(</w:t>
      </w:r>
      <w:proofErr w:type="gramEnd"/>
      <w:r w:rsidRPr="00FD12FF">
        <w:rPr>
          <w:rFonts w:ascii="Times New Roman" w:hAnsi="Times New Roman" w:cs="Times New Roman"/>
          <w:sz w:val="20"/>
          <w:szCs w:val="20"/>
        </w:rPr>
        <w:t xml:space="preserve">ей) муниципальную </w:t>
      </w:r>
      <w:proofErr w:type="spellStart"/>
      <w:r w:rsidRPr="00FD12FF">
        <w:rPr>
          <w:rFonts w:ascii="Times New Roman" w:hAnsi="Times New Roman" w:cs="Times New Roman"/>
          <w:sz w:val="20"/>
          <w:szCs w:val="20"/>
        </w:rPr>
        <w:t>должность______________________________________</w:t>
      </w:r>
      <w:proofErr w:type="spellEnd"/>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(наименование должности)</w:t>
      </w: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в размере ___________ руб. __________ коп.</w:t>
      </w:r>
    </w:p>
    <w:p w:rsidR="00FD12FF" w:rsidRPr="00FD12FF" w:rsidRDefault="00FD12FF" w:rsidP="00FD12FF">
      <w:pPr>
        <w:widowControl w:val="0"/>
        <w:autoSpaceDE w:val="0"/>
        <w:autoSpaceDN w:val="0"/>
        <w:adjustRightInd w:val="0"/>
        <w:ind w:firstLine="709"/>
        <w:jc w:val="both"/>
        <w:rPr>
          <w:rFonts w:ascii="Times New Roman" w:hAnsi="Times New Roman" w:cs="Times New Roman"/>
          <w:sz w:val="20"/>
          <w:szCs w:val="20"/>
        </w:rPr>
      </w:pPr>
      <w:r w:rsidRPr="00FD12FF">
        <w:rPr>
          <w:rFonts w:ascii="Times New Roman" w:hAnsi="Times New Roman" w:cs="Times New Roman"/>
          <w:sz w:val="20"/>
          <w:szCs w:val="20"/>
        </w:rPr>
        <w:t xml:space="preserve">Выплачивать пенсию за выслугу лет с учетом районного коэффициента в размере __________ руб. __________ коп., в том числе </w:t>
      </w:r>
      <w:proofErr w:type="spellStart"/>
      <w:r w:rsidRPr="00FD12FF">
        <w:rPr>
          <w:rFonts w:ascii="Times New Roman" w:hAnsi="Times New Roman" w:cs="Times New Roman"/>
          <w:sz w:val="20"/>
          <w:szCs w:val="20"/>
        </w:rPr>
        <w:t>_______руб</w:t>
      </w:r>
      <w:proofErr w:type="spellEnd"/>
      <w:r w:rsidRPr="00FD12FF">
        <w:rPr>
          <w:rFonts w:ascii="Times New Roman" w:hAnsi="Times New Roman" w:cs="Times New Roman"/>
          <w:sz w:val="20"/>
          <w:szCs w:val="20"/>
        </w:rPr>
        <w:t>. _______ коп</w:t>
      </w:r>
      <w:proofErr w:type="gramStart"/>
      <w:r w:rsidRPr="00FD12FF">
        <w:rPr>
          <w:rFonts w:ascii="Times New Roman" w:hAnsi="Times New Roman" w:cs="Times New Roman"/>
          <w:sz w:val="20"/>
          <w:szCs w:val="20"/>
        </w:rPr>
        <w:t>.</w:t>
      </w:r>
      <w:proofErr w:type="gramEnd"/>
      <w:r w:rsidRPr="00FD12FF">
        <w:rPr>
          <w:rFonts w:ascii="Times New Roman" w:hAnsi="Times New Roman" w:cs="Times New Roman"/>
          <w:sz w:val="20"/>
          <w:szCs w:val="20"/>
        </w:rPr>
        <w:t xml:space="preserve"> – </w:t>
      </w:r>
      <w:proofErr w:type="gramStart"/>
      <w:r w:rsidRPr="00FD12FF">
        <w:rPr>
          <w:rFonts w:ascii="Times New Roman" w:hAnsi="Times New Roman" w:cs="Times New Roman"/>
          <w:sz w:val="20"/>
          <w:szCs w:val="20"/>
        </w:rPr>
        <w:t>р</w:t>
      </w:r>
      <w:proofErr w:type="gramEnd"/>
      <w:r w:rsidRPr="00FD12FF">
        <w:rPr>
          <w:rFonts w:ascii="Times New Roman" w:hAnsi="Times New Roman" w:cs="Times New Roman"/>
          <w:sz w:val="20"/>
          <w:szCs w:val="20"/>
        </w:rPr>
        <w:t>айонный коэффициент.</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Глава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t xml:space="preserve">          __________      ______________________</w:t>
      </w:r>
    </w:p>
    <w:p w:rsidR="00FD12FF" w:rsidRPr="00FD12FF" w:rsidRDefault="00FD12FF" w:rsidP="00FD12FF">
      <w:pPr>
        <w:widowControl w:val="0"/>
        <w:autoSpaceDE w:val="0"/>
        <w:autoSpaceDN w:val="0"/>
        <w:adjustRightInd w:val="0"/>
        <w:jc w:val="both"/>
        <w:rPr>
          <w:rFonts w:ascii="Times New Roman" w:eastAsia="Calibri" w:hAnsi="Times New Roman" w:cs="Times New Roman"/>
          <w:sz w:val="20"/>
          <w:szCs w:val="20"/>
        </w:rPr>
      </w:pPr>
      <w:r w:rsidRPr="00FD12FF">
        <w:rPr>
          <w:rFonts w:ascii="Times New Roman" w:hAnsi="Times New Roman" w:cs="Times New Roman"/>
          <w:sz w:val="20"/>
          <w:szCs w:val="20"/>
        </w:rPr>
        <w:lastRenderedPageBreak/>
        <w:t xml:space="preserve">                                                           </w:t>
      </w:r>
      <w:r w:rsidRPr="00FD12FF">
        <w:rPr>
          <w:rFonts w:ascii="Times New Roman" w:hAnsi="Times New Roman" w:cs="Times New Roman"/>
          <w:sz w:val="20"/>
          <w:szCs w:val="20"/>
        </w:rPr>
        <w:tab/>
      </w:r>
      <w:r w:rsidRPr="00FD12FF">
        <w:rPr>
          <w:rFonts w:ascii="Times New Roman" w:hAnsi="Times New Roman" w:cs="Times New Roman"/>
          <w:sz w:val="20"/>
          <w:szCs w:val="20"/>
        </w:rPr>
        <w:tab/>
        <w:t xml:space="preserve">  (подпись)                   (расшифровка подписи)</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Штамп</w:t>
      </w:r>
    </w:p>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p>
    <w:p w:rsidR="00FD12FF" w:rsidRPr="00FD12FF" w:rsidRDefault="00FD12FF" w:rsidP="00FD12FF">
      <w:pPr>
        <w:widowControl w:val="0"/>
        <w:autoSpaceDE w:val="0"/>
        <w:autoSpaceDN w:val="0"/>
        <w:adjustRightInd w:val="0"/>
        <w:jc w:val="right"/>
        <w:outlineLvl w:val="1"/>
        <w:rPr>
          <w:rFonts w:ascii="Times New Roman" w:eastAsia="Calibri" w:hAnsi="Times New Roman" w:cs="Times New Roman"/>
          <w:sz w:val="20"/>
          <w:szCs w:val="20"/>
        </w:rPr>
      </w:pPr>
      <w:r w:rsidRPr="00FD12FF">
        <w:rPr>
          <w:rFonts w:ascii="Times New Roman" w:eastAsia="Calibri" w:hAnsi="Times New Roman" w:cs="Times New Roman"/>
          <w:sz w:val="20"/>
          <w:szCs w:val="20"/>
        </w:rPr>
        <w:t>Приложение 5</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к Порядку обращения за пенсией за выслугу лет,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её назначения, перерасчёта, выплаты,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приостановления и возобновления,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r w:rsidRPr="00FD12FF">
        <w:rPr>
          <w:rFonts w:ascii="Times New Roman" w:eastAsia="Calibri" w:hAnsi="Times New Roman" w:cs="Times New Roman"/>
          <w:sz w:val="20"/>
          <w:szCs w:val="20"/>
        </w:rPr>
        <w:t xml:space="preserve">прекращения и восстановления, лицу, </w:t>
      </w:r>
    </w:p>
    <w:p w:rsidR="00FD12FF" w:rsidRPr="00FD12FF" w:rsidRDefault="00FD12FF" w:rsidP="00FD12FF">
      <w:pPr>
        <w:widowControl w:val="0"/>
        <w:autoSpaceDE w:val="0"/>
        <w:autoSpaceDN w:val="0"/>
        <w:adjustRightInd w:val="0"/>
        <w:jc w:val="right"/>
        <w:rPr>
          <w:rFonts w:ascii="Times New Roman" w:eastAsia="Calibri" w:hAnsi="Times New Roman" w:cs="Times New Roman"/>
          <w:sz w:val="20"/>
          <w:szCs w:val="20"/>
        </w:rPr>
      </w:pPr>
      <w:proofErr w:type="gramStart"/>
      <w:r w:rsidRPr="00FD12FF">
        <w:rPr>
          <w:rFonts w:ascii="Times New Roman" w:eastAsia="Calibri" w:hAnsi="Times New Roman" w:cs="Times New Roman"/>
          <w:sz w:val="20"/>
          <w:szCs w:val="20"/>
        </w:rPr>
        <w:lastRenderedPageBreak/>
        <w:t>замещавшему</w:t>
      </w:r>
      <w:proofErr w:type="gramEnd"/>
      <w:r w:rsidRPr="00FD12FF">
        <w:rPr>
          <w:rFonts w:ascii="Times New Roman" w:eastAsia="Calibri" w:hAnsi="Times New Roman" w:cs="Times New Roman"/>
          <w:sz w:val="20"/>
          <w:szCs w:val="20"/>
        </w:rPr>
        <w:t xml:space="preserve"> муниципальную должность</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РАСПОРЯЖЕНИЕ № 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о приостановлении (возобновлении),</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roofErr w:type="gramStart"/>
      <w:r w:rsidRPr="00FD12FF">
        <w:rPr>
          <w:rFonts w:ascii="Times New Roman" w:hAnsi="Times New Roman" w:cs="Times New Roman"/>
          <w:sz w:val="20"/>
          <w:szCs w:val="20"/>
        </w:rPr>
        <w:t>прекращении</w:t>
      </w:r>
      <w:proofErr w:type="gramEnd"/>
      <w:r w:rsidRPr="00FD12FF">
        <w:rPr>
          <w:rFonts w:ascii="Times New Roman" w:hAnsi="Times New Roman" w:cs="Times New Roman"/>
          <w:sz w:val="20"/>
          <w:szCs w:val="20"/>
        </w:rPr>
        <w:t xml:space="preserve"> (восстановлении)</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выплаты пенсии за выслугу лет</w:t>
      </w:r>
      <w:proofErr w:type="gramStart"/>
      <w:r w:rsidRPr="00FD12FF">
        <w:rPr>
          <w:rFonts w:ascii="Times New Roman" w:hAnsi="Times New Roman" w:cs="Times New Roman"/>
          <w:sz w:val="20"/>
          <w:szCs w:val="20"/>
          <w:vertAlign w:val="superscript"/>
        </w:rPr>
        <w:t>1</w:t>
      </w:r>
      <w:proofErr w:type="gramEnd"/>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«____» _____________ ______ </w:t>
      </w:r>
      <w:proofErr w:type="gramStart"/>
      <w:r w:rsidRPr="00FD12FF">
        <w:rPr>
          <w:rFonts w:ascii="Times New Roman" w:hAnsi="Times New Roman" w:cs="Times New Roman"/>
          <w:sz w:val="20"/>
          <w:szCs w:val="20"/>
        </w:rPr>
        <w:t>г</w:t>
      </w:r>
      <w:proofErr w:type="gramEnd"/>
      <w:r w:rsidRPr="00FD12FF">
        <w:rPr>
          <w:rFonts w:ascii="Times New Roman" w:hAnsi="Times New Roman" w:cs="Times New Roman"/>
          <w:sz w:val="20"/>
          <w:szCs w:val="20"/>
        </w:rPr>
        <w:t>.</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_____________________________________________________________________________,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(фамилия, имя, отчество)</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замещавшем</w:t>
      </w:r>
      <w:proofErr w:type="gramStart"/>
      <w:r w:rsidRPr="00FD12FF">
        <w:rPr>
          <w:rFonts w:ascii="Times New Roman" w:hAnsi="Times New Roman" w:cs="Times New Roman"/>
          <w:sz w:val="20"/>
          <w:szCs w:val="20"/>
        </w:rPr>
        <w:t>у(</w:t>
      </w:r>
      <w:proofErr w:type="gramEnd"/>
      <w:r w:rsidRPr="00FD12FF">
        <w:rPr>
          <w:rFonts w:ascii="Times New Roman" w:hAnsi="Times New Roman" w:cs="Times New Roman"/>
          <w:sz w:val="20"/>
          <w:szCs w:val="20"/>
        </w:rPr>
        <w:t>ей) муниципальную должность 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 xml:space="preserve">                                                                                          (наименование должности)</w:t>
      </w:r>
    </w:p>
    <w:p w:rsidR="00FD12FF" w:rsidRPr="00FD12FF" w:rsidRDefault="00FD12FF" w:rsidP="00FD12FF">
      <w:pPr>
        <w:widowControl w:val="0"/>
        <w:autoSpaceDE w:val="0"/>
        <w:autoSpaceDN w:val="0"/>
        <w:adjustRightInd w:val="0"/>
        <w:ind w:firstLine="709"/>
        <w:rPr>
          <w:rFonts w:ascii="Times New Roman" w:hAnsi="Times New Roman" w:cs="Times New Roman"/>
          <w:sz w:val="20"/>
          <w:szCs w:val="20"/>
        </w:rPr>
      </w:pPr>
      <w:r w:rsidRPr="00FD12FF">
        <w:rPr>
          <w:rFonts w:ascii="Times New Roman" w:hAnsi="Times New Roman" w:cs="Times New Roman"/>
          <w:sz w:val="20"/>
          <w:szCs w:val="20"/>
        </w:rPr>
        <w:t>1. Приостановить (прекратить)</w:t>
      </w:r>
      <w:r w:rsidRPr="00FD12FF">
        <w:rPr>
          <w:rFonts w:ascii="Times New Roman" w:hAnsi="Times New Roman" w:cs="Times New Roman"/>
          <w:sz w:val="20"/>
          <w:szCs w:val="20"/>
          <w:vertAlign w:val="superscript"/>
        </w:rPr>
        <w:t>2</w:t>
      </w:r>
      <w:r w:rsidRPr="00FD12FF">
        <w:rPr>
          <w:rFonts w:ascii="Times New Roman" w:hAnsi="Times New Roman" w:cs="Times New Roman"/>
          <w:sz w:val="20"/>
          <w:szCs w:val="20"/>
        </w:rPr>
        <w:t xml:space="preserve"> выплату пенсии за выслугу лет </w:t>
      </w:r>
      <w:proofErr w:type="gramStart"/>
      <w:r w:rsidRPr="00FD12FF">
        <w:rPr>
          <w:rFonts w:ascii="Times New Roman" w:hAnsi="Times New Roman" w:cs="Times New Roman"/>
          <w:sz w:val="20"/>
          <w:szCs w:val="20"/>
        </w:rPr>
        <w:t>с</w:t>
      </w:r>
      <w:proofErr w:type="gramEnd"/>
      <w:r w:rsidRPr="00FD12FF">
        <w:rPr>
          <w:rFonts w:ascii="Times New Roman" w:hAnsi="Times New Roman" w:cs="Times New Roman"/>
          <w:sz w:val="20"/>
          <w:szCs w:val="20"/>
        </w:rPr>
        <w:t xml:space="preserve"> _______________</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                                                                                                                                                      (день, месяц, год)</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в связи </w:t>
      </w:r>
      <w:proofErr w:type="gramStart"/>
      <w:r w:rsidRPr="00FD12FF">
        <w:rPr>
          <w:rFonts w:ascii="Times New Roman" w:hAnsi="Times New Roman" w:cs="Times New Roman"/>
          <w:sz w:val="20"/>
          <w:szCs w:val="20"/>
        </w:rPr>
        <w:t>с</w:t>
      </w:r>
      <w:proofErr w:type="gramEnd"/>
      <w:r w:rsidRPr="00FD12FF">
        <w:rPr>
          <w:rFonts w:ascii="Times New Roman" w:hAnsi="Times New Roman" w:cs="Times New Roman"/>
          <w:sz w:val="20"/>
          <w:szCs w:val="20"/>
        </w:rPr>
        <w:t xml:space="preserve"> 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(указать основание)</w:t>
      </w:r>
    </w:p>
    <w:p w:rsidR="00FD12FF" w:rsidRPr="00FD12FF" w:rsidRDefault="00FD12FF" w:rsidP="00FD12FF">
      <w:pPr>
        <w:widowControl w:val="0"/>
        <w:autoSpaceDE w:val="0"/>
        <w:autoSpaceDN w:val="0"/>
        <w:adjustRightInd w:val="0"/>
        <w:ind w:firstLine="709"/>
        <w:rPr>
          <w:rFonts w:ascii="Times New Roman" w:hAnsi="Times New Roman" w:cs="Times New Roman"/>
          <w:sz w:val="20"/>
          <w:szCs w:val="20"/>
        </w:rPr>
      </w:pPr>
      <w:r w:rsidRPr="00FD12FF">
        <w:rPr>
          <w:rFonts w:ascii="Times New Roman" w:hAnsi="Times New Roman" w:cs="Times New Roman"/>
          <w:sz w:val="20"/>
          <w:szCs w:val="20"/>
        </w:rPr>
        <w:t>2. Возобновить (восстановить)</w:t>
      </w:r>
      <w:r w:rsidRPr="00FD12FF">
        <w:rPr>
          <w:rFonts w:ascii="Times New Roman" w:hAnsi="Times New Roman" w:cs="Times New Roman"/>
          <w:sz w:val="20"/>
          <w:szCs w:val="20"/>
          <w:vertAlign w:val="superscript"/>
        </w:rPr>
        <w:t>3</w:t>
      </w:r>
      <w:r w:rsidRPr="00FD12FF">
        <w:rPr>
          <w:rFonts w:ascii="Times New Roman" w:hAnsi="Times New Roman" w:cs="Times New Roman"/>
          <w:sz w:val="20"/>
          <w:szCs w:val="20"/>
        </w:rPr>
        <w:t xml:space="preserve"> выплату пенсии за выслугу лет </w:t>
      </w:r>
      <w:proofErr w:type="gramStart"/>
      <w:r w:rsidRPr="00FD12FF">
        <w:rPr>
          <w:rFonts w:ascii="Times New Roman" w:hAnsi="Times New Roman" w:cs="Times New Roman"/>
          <w:sz w:val="20"/>
          <w:szCs w:val="20"/>
        </w:rPr>
        <w:t>с</w:t>
      </w:r>
      <w:proofErr w:type="gramEnd"/>
      <w:r w:rsidRPr="00FD12FF">
        <w:rPr>
          <w:rFonts w:ascii="Times New Roman" w:hAnsi="Times New Roman" w:cs="Times New Roman"/>
          <w:sz w:val="20"/>
          <w:szCs w:val="20"/>
        </w:rPr>
        <w:t xml:space="preserve"> _______________</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                                                                                                                                                       (день, месяц, год)</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 xml:space="preserve">в связи </w:t>
      </w:r>
      <w:proofErr w:type="gramStart"/>
      <w:r w:rsidRPr="00FD12FF">
        <w:rPr>
          <w:rFonts w:ascii="Times New Roman" w:hAnsi="Times New Roman" w:cs="Times New Roman"/>
          <w:sz w:val="20"/>
          <w:szCs w:val="20"/>
        </w:rPr>
        <w:t>с</w:t>
      </w:r>
      <w:proofErr w:type="gramEnd"/>
      <w:r w:rsidRPr="00FD12FF">
        <w:rPr>
          <w:rFonts w:ascii="Times New Roman" w:hAnsi="Times New Roman" w:cs="Times New Roman"/>
          <w:sz w:val="20"/>
          <w:szCs w:val="20"/>
        </w:rPr>
        <w:t xml:space="preserve"> ______________________________________________________________________</w:t>
      </w:r>
    </w:p>
    <w:p w:rsidR="00FD12FF" w:rsidRPr="00FD12FF" w:rsidRDefault="00FD12FF" w:rsidP="00FD12FF">
      <w:pPr>
        <w:widowControl w:val="0"/>
        <w:autoSpaceDE w:val="0"/>
        <w:autoSpaceDN w:val="0"/>
        <w:adjustRightInd w:val="0"/>
        <w:jc w:val="center"/>
        <w:rPr>
          <w:rFonts w:ascii="Times New Roman" w:hAnsi="Times New Roman" w:cs="Times New Roman"/>
          <w:sz w:val="20"/>
          <w:szCs w:val="20"/>
        </w:rPr>
      </w:pPr>
      <w:r w:rsidRPr="00FD12FF">
        <w:rPr>
          <w:rFonts w:ascii="Times New Roman" w:hAnsi="Times New Roman" w:cs="Times New Roman"/>
          <w:sz w:val="20"/>
          <w:szCs w:val="20"/>
        </w:rPr>
        <w:t>(указать основание)</w:t>
      </w:r>
    </w:p>
    <w:p w:rsidR="00FD12FF" w:rsidRPr="00FD12FF" w:rsidRDefault="00FD12FF" w:rsidP="00FD12FF">
      <w:pPr>
        <w:widowControl w:val="0"/>
        <w:autoSpaceDE w:val="0"/>
        <w:autoSpaceDN w:val="0"/>
        <w:adjustRightInd w:val="0"/>
        <w:rPr>
          <w:rFonts w:ascii="Times New Roman" w:hAnsi="Times New Roman" w:cs="Times New Roman"/>
          <w:sz w:val="20"/>
          <w:szCs w:val="20"/>
        </w:rPr>
      </w:pPr>
      <w:r w:rsidRPr="00FD12FF">
        <w:rPr>
          <w:rFonts w:ascii="Times New Roman" w:hAnsi="Times New Roman" w:cs="Times New Roman"/>
          <w:sz w:val="20"/>
          <w:szCs w:val="20"/>
        </w:rPr>
        <w:t>в размере ___________ руб. __________ коп.</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FD12FF" w:rsidRPr="00FD12FF" w:rsidRDefault="00FD12FF" w:rsidP="00FD12FF">
      <w:pPr>
        <w:widowControl w:val="0"/>
        <w:autoSpaceDE w:val="0"/>
        <w:autoSpaceDN w:val="0"/>
        <w:adjustRightInd w:val="0"/>
        <w:jc w:val="both"/>
        <w:rPr>
          <w:rFonts w:ascii="Times New Roman" w:hAnsi="Times New Roman" w:cs="Times New Roman"/>
          <w:sz w:val="20"/>
          <w:szCs w:val="20"/>
        </w:rPr>
      </w:pPr>
      <w:r w:rsidRPr="00FD12FF">
        <w:rPr>
          <w:rFonts w:ascii="Times New Roman" w:hAnsi="Times New Roman" w:cs="Times New Roman"/>
          <w:sz w:val="20"/>
          <w:szCs w:val="20"/>
        </w:rPr>
        <w:t>Глава сельского поселения «</w:t>
      </w:r>
      <w:proofErr w:type="spellStart"/>
      <w:r w:rsidRPr="00FD12FF">
        <w:rPr>
          <w:rFonts w:ascii="Times New Roman" w:hAnsi="Times New Roman" w:cs="Times New Roman"/>
          <w:sz w:val="20"/>
          <w:szCs w:val="20"/>
        </w:rPr>
        <w:t>Уег</w:t>
      </w:r>
      <w:proofErr w:type="spellEnd"/>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t xml:space="preserve">          __________      ______________________</w:t>
      </w:r>
    </w:p>
    <w:p w:rsidR="00FD12FF" w:rsidRPr="007533E2" w:rsidRDefault="00FD12FF" w:rsidP="007533E2">
      <w:pPr>
        <w:widowControl w:val="0"/>
        <w:autoSpaceDE w:val="0"/>
        <w:autoSpaceDN w:val="0"/>
        <w:adjustRightInd w:val="0"/>
        <w:jc w:val="both"/>
        <w:rPr>
          <w:rFonts w:ascii="Times New Roman" w:eastAsia="Calibri" w:hAnsi="Times New Roman" w:cs="Times New Roman"/>
          <w:sz w:val="20"/>
          <w:szCs w:val="20"/>
        </w:rPr>
      </w:pPr>
      <w:r w:rsidRPr="00FD12FF">
        <w:rPr>
          <w:rFonts w:ascii="Times New Roman" w:hAnsi="Times New Roman" w:cs="Times New Roman"/>
          <w:sz w:val="20"/>
          <w:szCs w:val="20"/>
        </w:rPr>
        <w:t xml:space="preserve">                                                           </w:t>
      </w:r>
      <w:r w:rsidRPr="00FD12FF">
        <w:rPr>
          <w:rFonts w:ascii="Times New Roman" w:hAnsi="Times New Roman" w:cs="Times New Roman"/>
          <w:sz w:val="20"/>
          <w:szCs w:val="20"/>
        </w:rPr>
        <w:tab/>
      </w:r>
      <w:r w:rsidRPr="00FD12FF">
        <w:rPr>
          <w:rFonts w:ascii="Times New Roman" w:hAnsi="Times New Roman" w:cs="Times New Roman"/>
          <w:sz w:val="20"/>
          <w:szCs w:val="20"/>
        </w:rPr>
        <w:tab/>
        <w:t xml:space="preserve">  (подпись)                   (расшифровка подписи)</w:t>
      </w:r>
    </w:p>
    <w:p w:rsidR="00FD12FF" w:rsidRPr="00FD12FF" w:rsidRDefault="007533E2" w:rsidP="00FD12F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w:t>
      </w:r>
    </w:p>
    <w:p w:rsidR="00FD12FF" w:rsidRPr="00FD12FF" w:rsidRDefault="00FD12FF" w:rsidP="00FD12FF">
      <w:pPr>
        <w:rPr>
          <w:rFonts w:ascii="Times New Roman" w:eastAsia="Calibri" w:hAnsi="Times New Roman" w:cs="Times New Roman"/>
          <w:sz w:val="20"/>
          <w:szCs w:val="20"/>
        </w:rPr>
      </w:pPr>
      <w:r w:rsidRPr="00FD12FF">
        <w:rPr>
          <w:rFonts w:ascii="Times New Roman" w:eastAsia="Calibri" w:hAnsi="Times New Roman" w:cs="Times New Roman"/>
          <w:sz w:val="20"/>
          <w:szCs w:val="20"/>
          <w:vertAlign w:val="superscript"/>
        </w:rPr>
        <w:footnoteRef/>
      </w:r>
      <w:r w:rsidRPr="00FD12FF">
        <w:rPr>
          <w:rFonts w:ascii="Times New Roman" w:eastAsia="Calibri" w:hAnsi="Times New Roman" w:cs="Times New Roman"/>
          <w:sz w:val="20"/>
          <w:szCs w:val="20"/>
        </w:rPr>
        <w:t xml:space="preserve"> Указывается наименование правового акта с учетом принимаемого решения</w:t>
      </w:r>
    </w:p>
    <w:p w:rsidR="00FD12FF" w:rsidRPr="00FD12FF" w:rsidRDefault="00FD12FF" w:rsidP="00FD12FF">
      <w:pPr>
        <w:rPr>
          <w:rFonts w:ascii="Times New Roman" w:eastAsia="Calibri" w:hAnsi="Times New Roman" w:cs="Times New Roman"/>
          <w:sz w:val="20"/>
          <w:szCs w:val="20"/>
        </w:rPr>
      </w:pPr>
      <w:r w:rsidRPr="00FD12FF">
        <w:rPr>
          <w:rFonts w:ascii="Times New Roman" w:eastAsia="Calibri" w:hAnsi="Times New Roman" w:cs="Times New Roman"/>
          <w:sz w:val="20"/>
          <w:szCs w:val="20"/>
          <w:vertAlign w:val="superscript"/>
        </w:rPr>
        <w:footnoteRef/>
      </w:r>
      <w:r w:rsidRPr="00FD12FF">
        <w:rPr>
          <w:rFonts w:ascii="Times New Roman" w:eastAsia="Calibri" w:hAnsi="Times New Roman" w:cs="Times New Roman"/>
          <w:sz w:val="20"/>
          <w:szCs w:val="20"/>
        </w:rPr>
        <w:t xml:space="preserve">, </w:t>
      </w:r>
      <w:r w:rsidRPr="00FD12FF">
        <w:rPr>
          <w:rFonts w:ascii="Times New Roman" w:eastAsia="Calibri" w:hAnsi="Times New Roman" w:cs="Times New Roman"/>
          <w:sz w:val="20"/>
          <w:szCs w:val="20"/>
          <w:vertAlign w:val="superscript"/>
        </w:rPr>
        <w:t>3</w:t>
      </w:r>
      <w:proofErr w:type="gramStart"/>
      <w:r w:rsidRPr="00FD12FF">
        <w:rPr>
          <w:rFonts w:ascii="Times New Roman" w:eastAsia="Calibri" w:hAnsi="Times New Roman" w:cs="Times New Roman"/>
          <w:sz w:val="20"/>
          <w:szCs w:val="20"/>
        </w:rPr>
        <w:t xml:space="preserve"> У</w:t>
      </w:r>
      <w:proofErr w:type="gramEnd"/>
      <w:r w:rsidRPr="00FD12FF">
        <w:rPr>
          <w:rFonts w:ascii="Times New Roman" w:eastAsia="Calibri" w:hAnsi="Times New Roman" w:cs="Times New Roman"/>
          <w:sz w:val="20"/>
          <w:szCs w:val="20"/>
        </w:rPr>
        <w:t>казывается наименование в зависимости от принимаемого решения</w:t>
      </w:r>
    </w:p>
    <w:p w:rsidR="00FD12FF" w:rsidRPr="00FD12FF" w:rsidRDefault="00FD12FF" w:rsidP="00FD12FF">
      <w:pPr>
        <w:widowControl w:val="0"/>
        <w:autoSpaceDE w:val="0"/>
        <w:autoSpaceDN w:val="0"/>
        <w:adjustRightInd w:val="0"/>
        <w:rPr>
          <w:rFonts w:ascii="Times New Roman" w:hAnsi="Times New Roman" w:cs="Times New Roman"/>
          <w:sz w:val="20"/>
          <w:szCs w:val="20"/>
        </w:rPr>
      </w:pPr>
    </w:p>
    <w:p w:rsidR="007533E2" w:rsidRPr="007533E2" w:rsidRDefault="007533E2" w:rsidP="007533E2">
      <w:pPr>
        <w:jc w:val="center"/>
        <w:rPr>
          <w:rFonts w:ascii="Times New Roman" w:hAnsi="Times New Roman" w:cs="Times New Roman"/>
          <w:b/>
          <w:sz w:val="20"/>
          <w:szCs w:val="20"/>
        </w:rPr>
      </w:pPr>
      <w:r w:rsidRPr="007533E2">
        <w:rPr>
          <w:rFonts w:ascii="Times New Roman" w:hAnsi="Times New Roman" w:cs="Times New Roman"/>
          <w:sz w:val="20"/>
          <w:szCs w:val="20"/>
        </w:rPr>
        <w:lastRenderedPageBreak/>
        <w:t>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r w:rsidRPr="007533E2">
        <w:rPr>
          <w:rFonts w:ascii="Times New Roman" w:hAnsi="Times New Roman" w:cs="Times New Roman"/>
          <w:b/>
          <w:sz w:val="20"/>
          <w:szCs w:val="20"/>
        </w:rPr>
        <w:t xml:space="preserve">    </w:t>
      </w:r>
      <w:r w:rsidRPr="007533E2">
        <w:rPr>
          <w:rFonts w:ascii="Times New Roman" w:hAnsi="Times New Roman" w:cs="Times New Roman"/>
          <w:sz w:val="20"/>
          <w:szCs w:val="20"/>
        </w:rPr>
        <w:t>«</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proofErr w:type="spellStart"/>
      <w:r w:rsidRPr="007533E2">
        <w:rPr>
          <w:rFonts w:ascii="Times New Roman" w:hAnsi="Times New Roman" w:cs="Times New Roman"/>
          <w:sz w:val="20"/>
          <w:szCs w:val="20"/>
        </w:rPr>
        <w:t>сикт</w:t>
      </w:r>
      <w:proofErr w:type="spellEnd"/>
      <w:r w:rsidRPr="007533E2">
        <w:rPr>
          <w:rFonts w:ascii="Times New Roman" w:hAnsi="Times New Roman" w:cs="Times New Roman"/>
          <w:sz w:val="20"/>
          <w:szCs w:val="20"/>
        </w:rPr>
        <w:t xml:space="preserve"> </w:t>
      </w:r>
      <w:proofErr w:type="spellStart"/>
      <w:r w:rsidRPr="007533E2">
        <w:rPr>
          <w:rFonts w:ascii="Times New Roman" w:hAnsi="Times New Roman" w:cs="Times New Roman"/>
          <w:sz w:val="20"/>
          <w:szCs w:val="20"/>
        </w:rPr>
        <w:t>овмöдчöминса</w:t>
      </w:r>
      <w:proofErr w:type="spellEnd"/>
      <w:r w:rsidRPr="007533E2">
        <w:rPr>
          <w:rFonts w:ascii="Times New Roman" w:hAnsi="Times New Roman" w:cs="Times New Roman"/>
          <w:sz w:val="20"/>
          <w:szCs w:val="20"/>
        </w:rPr>
        <w:t xml:space="preserve"> Совет</w:t>
      </w:r>
    </w:p>
    <w:p w:rsidR="007533E2" w:rsidRPr="007533E2" w:rsidRDefault="007533E2" w:rsidP="007533E2">
      <w:pPr>
        <w:jc w:val="center"/>
        <w:rPr>
          <w:rFonts w:ascii="Times New Roman" w:hAnsi="Times New Roman" w:cs="Times New Roman"/>
          <w:b/>
          <w:sz w:val="20"/>
          <w:szCs w:val="20"/>
        </w:rPr>
      </w:pPr>
      <w:r w:rsidRPr="007533E2">
        <w:rPr>
          <w:rFonts w:ascii="Times New Roman" w:hAnsi="Times New Roman" w:cs="Times New Roman"/>
          <w:noProof/>
          <w:sz w:val="20"/>
          <w:szCs w:val="20"/>
        </w:rPr>
        <w:drawing>
          <wp:inline distT="0" distB="0" distL="0" distR="0">
            <wp:extent cx="847725" cy="9144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7533E2" w:rsidRPr="007533E2" w:rsidRDefault="007533E2" w:rsidP="007533E2">
      <w:pPr>
        <w:jc w:val="center"/>
        <w:rPr>
          <w:rFonts w:ascii="Times New Roman" w:hAnsi="Times New Roman" w:cs="Times New Roman"/>
          <w:sz w:val="20"/>
          <w:szCs w:val="20"/>
        </w:rPr>
      </w:pPr>
    </w:p>
    <w:p w:rsidR="007533E2" w:rsidRPr="007533E2" w:rsidRDefault="007533E2" w:rsidP="007533E2">
      <w:pPr>
        <w:jc w:val="center"/>
        <w:rPr>
          <w:rFonts w:ascii="Times New Roman" w:hAnsi="Times New Roman" w:cs="Times New Roman"/>
          <w:b/>
          <w:sz w:val="20"/>
          <w:szCs w:val="20"/>
        </w:rPr>
      </w:pPr>
      <w:proofErr w:type="gramStart"/>
      <w:r w:rsidRPr="007533E2">
        <w:rPr>
          <w:rFonts w:ascii="Times New Roman" w:hAnsi="Times New Roman" w:cs="Times New Roman"/>
          <w:b/>
          <w:sz w:val="20"/>
          <w:szCs w:val="20"/>
        </w:rPr>
        <w:t>Р</w:t>
      </w:r>
      <w:proofErr w:type="gramEnd"/>
      <w:r w:rsidRPr="007533E2">
        <w:rPr>
          <w:rFonts w:ascii="Times New Roman" w:hAnsi="Times New Roman" w:cs="Times New Roman"/>
          <w:b/>
          <w:sz w:val="20"/>
          <w:szCs w:val="20"/>
        </w:rPr>
        <w:t xml:space="preserve"> Е Ш Е Н И Е</w:t>
      </w:r>
    </w:p>
    <w:p w:rsidR="007533E2" w:rsidRPr="007533E2" w:rsidRDefault="007533E2" w:rsidP="007533E2">
      <w:pPr>
        <w:jc w:val="center"/>
        <w:rPr>
          <w:rFonts w:ascii="Times New Roman" w:hAnsi="Times New Roman" w:cs="Times New Roman"/>
          <w:b/>
          <w:sz w:val="20"/>
          <w:szCs w:val="20"/>
        </w:rPr>
      </w:pPr>
      <w:proofErr w:type="gramStart"/>
      <w:r w:rsidRPr="007533E2">
        <w:rPr>
          <w:rFonts w:ascii="Times New Roman" w:hAnsi="Times New Roman" w:cs="Times New Roman"/>
          <w:b/>
          <w:sz w:val="20"/>
          <w:szCs w:val="20"/>
        </w:rPr>
        <w:t>П</w:t>
      </w:r>
      <w:proofErr w:type="gramEnd"/>
      <w:r w:rsidRPr="007533E2">
        <w:rPr>
          <w:rFonts w:ascii="Times New Roman" w:hAnsi="Times New Roman" w:cs="Times New Roman"/>
          <w:b/>
          <w:sz w:val="20"/>
          <w:szCs w:val="20"/>
        </w:rPr>
        <w:t xml:space="preserve"> О М Ш У Ö М</w:t>
      </w:r>
    </w:p>
    <w:p w:rsidR="007533E2" w:rsidRPr="007533E2" w:rsidRDefault="007533E2" w:rsidP="007533E2">
      <w:pPr>
        <w:rPr>
          <w:rFonts w:ascii="Times New Roman" w:hAnsi="Times New Roman" w:cs="Times New Roman"/>
          <w:sz w:val="20"/>
          <w:szCs w:val="20"/>
        </w:rPr>
      </w:pPr>
    </w:p>
    <w:p w:rsidR="007533E2" w:rsidRPr="007533E2" w:rsidRDefault="007533E2" w:rsidP="007533E2">
      <w:pPr>
        <w:pStyle w:val="3"/>
        <w:spacing w:before="120"/>
        <w:ind w:right="57"/>
        <w:jc w:val="both"/>
        <w:rPr>
          <w:rFonts w:ascii="Times New Roman" w:hAnsi="Times New Roman"/>
          <w:b w:val="0"/>
          <w:sz w:val="20"/>
          <w:szCs w:val="20"/>
        </w:rPr>
      </w:pPr>
      <w:r w:rsidRPr="007533E2">
        <w:rPr>
          <w:rFonts w:ascii="Times New Roman" w:hAnsi="Times New Roman"/>
          <w:b w:val="0"/>
          <w:sz w:val="20"/>
          <w:szCs w:val="20"/>
        </w:rPr>
        <w:t xml:space="preserve">от « 07 » июня  2024 г.  №  5-17/58        </w:t>
      </w:r>
    </w:p>
    <w:p w:rsidR="007533E2" w:rsidRPr="007533E2" w:rsidRDefault="007533E2" w:rsidP="007533E2">
      <w:pPr>
        <w:pStyle w:val="3"/>
        <w:spacing w:before="120"/>
        <w:ind w:right="57"/>
        <w:jc w:val="both"/>
        <w:rPr>
          <w:rFonts w:ascii="Times New Roman" w:hAnsi="Times New Roman"/>
          <w:b w:val="0"/>
          <w:sz w:val="20"/>
          <w:szCs w:val="20"/>
        </w:rPr>
      </w:pPr>
      <w:r w:rsidRPr="007533E2">
        <w:rPr>
          <w:rFonts w:ascii="Times New Roman" w:hAnsi="Times New Roman"/>
          <w:b w:val="0"/>
          <w:sz w:val="20"/>
          <w:szCs w:val="20"/>
        </w:rPr>
        <w:t xml:space="preserve">с. </w:t>
      </w:r>
      <w:proofErr w:type="spellStart"/>
      <w:r w:rsidRPr="007533E2">
        <w:rPr>
          <w:rFonts w:ascii="Times New Roman" w:hAnsi="Times New Roman"/>
          <w:b w:val="0"/>
          <w:sz w:val="20"/>
          <w:szCs w:val="20"/>
        </w:rPr>
        <w:t>Уег</w:t>
      </w:r>
      <w:proofErr w:type="spellEnd"/>
      <w:r w:rsidRPr="007533E2">
        <w:rPr>
          <w:rFonts w:ascii="Times New Roman" w:hAnsi="Times New Roman"/>
          <w:b w:val="0"/>
          <w:sz w:val="20"/>
          <w:szCs w:val="20"/>
        </w:rPr>
        <w:t xml:space="preserve"> Республики Коми                                                                                                                                                                                                                                                                                                                                                       </w:t>
      </w:r>
    </w:p>
    <w:p w:rsidR="007533E2" w:rsidRPr="007533E2" w:rsidRDefault="007533E2" w:rsidP="007533E2">
      <w:pPr>
        <w:pStyle w:val="af8"/>
        <w:tabs>
          <w:tab w:val="left" w:pos="4962"/>
        </w:tabs>
        <w:ind w:right="4110"/>
        <w:jc w:val="both"/>
        <w:rPr>
          <w:rFonts w:ascii="Times New Roman" w:hAnsi="Times New Roman" w:cs="Times New Roman"/>
          <w:b/>
          <w:bCs/>
          <w:sz w:val="20"/>
          <w:szCs w:val="20"/>
        </w:rPr>
      </w:pPr>
      <w:r w:rsidRPr="007533E2">
        <w:rPr>
          <w:rFonts w:ascii="Times New Roman" w:hAnsi="Times New Roman" w:cs="Times New Roman"/>
          <w:sz w:val="20"/>
          <w:szCs w:val="20"/>
        </w:rPr>
        <w:t xml:space="preserve">Об утверждении </w:t>
      </w:r>
      <w:r w:rsidRPr="007533E2">
        <w:rPr>
          <w:rFonts w:ascii="Times New Roman" w:hAnsi="Times New Roman" w:cs="Times New Roman"/>
          <w:bCs/>
          <w:sz w:val="20"/>
          <w:szCs w:val="20"/>
        </w:rPr>
        <w:t>Порядка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либо её части</w:t>
      </w:r>
    </w:p>
    <w:p w:rsidR="007533E2" w:rsidRPr="007533E2" w:rsidRDefault="007533E2" w:rsidP="007533E2">
      <w:pPr>
        <w:pStyle w:val="af8"/>
        <w:tabs>
          <w:tab w:val="left" w:pos="4962"/>
        </w:tabs>
        <w:ind w:right="4110"/>
        <w:jc w:val="both"/>
        <w:rPr>
          <w:rFonts w:ascii="Times New Roman" w:hAnsi="Times New Roman" w:cs="Times New Roman"/>
          <w:b/>
          <w:sz w:val="20"/>
          <w:szCs w:val="20"/>
        </w:rPr>
      </w:pPr>
    </w:p>
    <w:p w:rsidR="007533E2" w:rsidRPr="007533E2" w:rsidRDefault="007533E2" w:rsidP="007533E2">
      <w:pPr>
        <w:tabs>
          <w:tab w:val="left" w:pos="9638"/>
        </w:tabs>
        <w:spacing w:before="240"/>
        <w:jc w:val="both"/>
        <w:rPr>
          <w:rFonts w:ascii="Times New Roman" w:hAnsi="Times New Roman" w:cs="Times New Roman"/>
          <w:bCs/>
          <w:sz w:val="20"/>
          <w:szCs w:val="20"/>
        </w:rPr>
      </w:pPr>
      <w:r w:rsidRPr="007533E2">
        <w:rPr>
          <w:rFonts w:ascii="Times New Roman" w:eastAsia="Calibri" w:hAnsi="Times New Roman" w:cs="Times New Roman"/>
          <w:sz w:val="20"/>
          <w:szCs w:val="20"/>
        </w:rPr>
        <w:t xml:space="preserve">В соответствии с Федеральным </w:t>
      </w:r>
      <w:hyperlink r:id="rId83" w:history="1">
        <w:r w:rsidRPr="007533E2">
          <w:rPr>
            <w:rStyle w:val="aa"/>
            <w:rFonts w:ascii="Times New Roman" w:eastAsia="Calibri" w:hAnsi="Times New Roman" w:cs="Times New Roman"/>
            <w:sz w:val="20"/>
            <w:szCs w:val="20"/>
          </w:rPr>
          <w:t>законом</w:t>
        </w:r>
      </w:hyperlink>
      <w:r w:rsidRPr="007533E2">
        <w:rPr>
          <w:rFonts w:ascii="Times New Roman" w:eastAsia="Calibri" w:hAnsi="Times New Roman" w:cs="Times New Roman"/>
          <w:sz w:val="20"/>
          <w:szCs w:val="20"/>
        </w:rPr>
        <w:t xml:space="preserve"> от 06 октября 2003 г. № 131-ФЗ «Об общих принципах организации местного самоуправления в Российской Федерации»</w:t>
      </w:r>
      <w:r w:rsidRPr="007533E2">
        <w:rPr>
          <w:rFonts w:ascii="Times New Roman" w:hAnsi="Times New Roman" w:cs="Times New Roman"/>
          <w:bCs/>
          <w:sz w:val="20"/>
          <w:szCs w:val="20"/>
        </w:rPr>
        <w:t>, Уставом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 xml:space="preserve"> </w:t>
      </w:r>
      <w:r w:rsidRPr="007533E2">
        <w:rPr>
          <w:rFonts w:ascii="Times New Roman" w:hAnsi="Times New Roman" w:cs="Times New Roman"/>
          <w:bCs/>
          <w:sz w:val="20"/>
          <w:szCs w:val="20"/>
        </w:rPr>
        <w:t>муниципального района «</w:t>
      </w:r>
      <w:proofErr w:type="spellStart"/>
      <w:r w:rsidRPr="007533E2">
        <w:rPr>
          <w:rFonts w:ascii="Times New Roman" w:hAnsi="Times New Roman" w:cs="Times New Roman"/>
          <w:bCs/>
          <w:sz w:val="20"/>
          <w:szCs w:val="20"/>
        </w:rPr>
        <w:t>Усть</w:t>
      </w:r>
      <w:proofErr w:type="spellEnd"/>
      <w:r w:rsidRPr="007533E2">
        <w:rPr>
          <w:rFonts w:ascii="Times New Roman" w:hAnsi="Times New Roman" w:cs="Times New Roman"/>
          <w:bCs/>
          <w:sz w:val="20"/>
          <w:szCs w:val="20"/>
        </w:rPr>
        <w:t xml:space="preserve"> </w:t>
      </w:r>
      <w:proofErr w:type="spellStart"/>
      <w:r w:rsidRPr="007533E2">
        <w:rPr>
          <w:rFonts w:ascii="Times New Roman" w:hAnsi="Times New Roman" w:cs="Times New Roman"/>
          <w:bCs/>
          <w:sz w:val="20"/>
          <w:szCs w:val="20"/>
        </w:rPr>
        <w:t>Цилемский</w:t>
      </w:r>
      <w:proofErr w:type="spellEnd"/>
      <w:r w:rsidRPr="007533E2">
        <w:rPr>
          <w:rFonts w:ascii="Times New Roman" w:hAnsi="Times New Roman" w:cs="Times New Roman"/>
          <w:bCs/>
          <w:sz w:val="20"/>
          <w:szCs w:val="20"/>
        </w:rPr>
        <w:t xml:space="preserve">» Республики Коми </w:t>
      </w:r>
    </w:p>
    <w:p w:rsidR="007533E2" w:rsidRPr="007533E2" w:rsidRDefault="007533E2" w:rsidP="007533E2">
      <w:pPr>
        <w:tabs>
          <w:tab w:val="left" w:pos="9638"/>
        </w:tabs>
        <w:spacing w:before="240"/>
        <w:ind w:firstLine="708"/>
        <w:jc w:val="center"/>
        <w:rPr>
          <w:rFonts w:ascii="Times New Roman" w:hAnsi="Times New Roman" w:cs="Times New Roman"/>
          <w:bCs/>
          <w:sz w:val="20"/>
          <w:szCs w:val="20"/>
        </w:rPr>
      </w:pPr>
      <w:r w:rsidRPr="007533E2">
        <w:rPr>
          <w:rFonts w:ascii="Times New Roman" w:hAnsi="Times New Roman" w:cs="Times New Roman"/>
          <w:sz w:val="20"/>
          <w:szCs w:val="20"/>
        </w:rPr>
        <w:t>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решил:</w:t>
      </w:r>
      <w:r w:rsidRPr="007533E2">
        <w:rPr>
          <w:rFonts w:ascii="Times New Roman" w:hAnsi="Times New Roman" w:cs="Times New Roman"/>
          <w:bCs/>
          <w:sz w:val="20"/>
          <w:szCs w:val="20"/>
        </w:rPr>
        <w:t xml:space="preserve"> </w:t>
      </w:r>
    </w:p>
    <w:p w:rsidR="007533E2" w:rsidRPr="007533E2" w:rsidRDefault="007533E2" w:rsidP="007533E2">
      <w:pPr>
        <w:jc w:val="both"/>
        <w:rPr>
          <w:rFonts w:ascii="Times New Roman" w:hAnsi="Times New Roman" w:cs="Times New Roman"/>
          <w:sz w:val="20"/>
          <w:szCs w:val="20"/>
        </w:rPr>
      </w:pPr>
    </w:p>
    <w:p w:rsidR="007533E2" w:rsidRPr="007533E2" w:rsidRDefault="007533E2" w:rsidP="007533E2">
      <w:pPr>
        <w:tabs>
          <w:tab w:val="left" w:pos="993"/>
          <w:tab w:val="left" w:pos="9638"/>
        </w:tabs>
        <w:ind w:firstLine="708"/>
        <w:jc w:val="both"/>
        <w:rPr>
          <w:rFonts w:ascii="Times New Roman" w:hAnsi="Times New Roman" w:cs="Times New Roman"/>
          <w:i/>
          <w:sz w:val="20"/>
          <w:szCs w:val="20"/>
        </w:rPr>
      </w:pPr>
      <w:r w:rsidRPr="007533E2">
        <w:rPr>
          <w:rFonts w:ascii="Times New Roman" w:hAnsi="Times New Roman" w:cs="Times New Roman"/>
          <w:sz w:val="20"/>
          <w:szCs w:val="20"/>
        </w:rPr>
        <w:t>1. Утвердить Порядок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либо её части.</w:t>
      </w:r>
    </w:p>
    <w:p w:rsidR="007533E2" w:rsidRPr="007533E2" w:rsidRDefault="007533E2" w:rsidP="007533E2">
      <w:pPr>
        <w:ind w:firstLine="708"/>
        <w:jc w:val="both"/>
        <w:rPr>
          <w:rFonts w:ascii="Times New Roman" w:hAnsi="Times New Roman" w:cs="Times New Roman"/>
          <w:sz w:val="20"/>
          <w:szCs w:val="20"/>
        </w:rPr>
      </w:pPr>
      <w:r w:rsidRPr="007533E2">
        <w:rPr>
          <w:rFonts w:ascii="Times New Roman" w:hAnsi="Times New Roman" w:cs="Times New Roman"/>
          <w:sz w:val="20"/>
          <w:szCs w:val="20"/>
        </w:rPr>
        <w:t>2. Отменить решение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от 06.10.2021 № 5-1/10 «Об утверждении Порядка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либо её части.</w:t>
      </w:r>
    </w:p>
    <w:p w:rsidR="007533E2" w:rsidRPr="007533E2" w:rsidRDefault="007533E2" w:rsidP="007533E2">
      <w:pPr>
        <w:ind w:firstLine="708"/>
        <w:jc w:val="both"/>
        <w:rPr>
          <w:rFonts w:ascii="Times New Roman" w:hAnsi="Times New Roman" w:cs="Times New Roman"/>
          <w:sz w:val="20"/>
          <w:szCs w:val="20"/>
        </w:rPr>
      </w:pPr>
      <w:r w:rsidRPr="007533E2">
        <w:rPr>
          <w:rFonts w:ascii="Times New Roman" w:hAnsi="Times New Roman" w:cs="Times New Roman"/>
          <w:sz w:val="20"/>
          <w:szCs w:val="20"/>
        </w:rPr>
        <w:t>3.Настоящее решение вступает в силу со дня официального опубликования и подлежит размещению на официальном сайте администрации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sz w:val="20"/>
          <w:szCs w:val="20"/>
        </w:rPr>
        <w:t>»</w:t>
      </w:r>
      <w:r w:rsidRPr="007533E2">
        <w:rPr>
          <w:rFonts w:ascii="Times New Roman" w:hAnsi="Times New Roman" w:cs="Times New Roman"/>
          <w:i/>
          <w:sz w:val="20"/>
          <w:szCs w:val="20"/>
        </w:rPr>
        <w:t xml:space="preserve"> </w:t>
      </w:r>
      <w:r w:rsidRPr="007533E2">
        <w:rPr>
          <w:rFonts w:ascii="Times New Roman" w:hAnsi="Times New Roman" w:cs="Times New Roman"/>
          <w:sz w:val="20"/>
          <w:szCs w:val="20"/>
        </w:rPr>
        <w:t>в информационно-телекоммуникационной сети «Интернет».</w:t>
      </w:r>
    </w:p>
    <w:p w:rsidR="007533E2" w:rsidRPr="007533E2" w:rsidRDefault="007533E2" w:rsidP="007533E2">
      <w:pPr>
        <w:jc w:val="both"/>
        <w:rPr>
          <w:rFonts w:ascii="Times New Roman" w:hAnsi="Times New Roman" w:cs="Times New Roman"/>
          <w:sz w:val="20"/>
          <w:szCs w:val="20"/>
        </w:rPr>
      </w:pPr>
    </w:p>
    <w:p w:rsidR="007533E2" w:rsidRPr="007533E2" w:rsidRDefault="007533E2" w:rsidP="007533E2">
      <w:pPr>
        <w:jc w:val="both"/>
        <w:rPr>
          <w:rFonts w:ascii="Times New Roman" w:hAnsi="Times New Roman" w:cs="Times New Roman"/>
          <w:sz w:val="20"/>
          <w:szCs w:val="20"/>
        </w:rPr>
      </w:pPr>
    </w:p>
    <w:p w:rsidR="007533E2" w:rsidRPr="007533E2" w:rsidRDefault="007533E2" w:rsidP="007533E2">
      <w:pPr>
        <w:widowControl w:val="0"/>
        <w:autoSpaceDE w:val="0"/>
        <w:autoSpaceDN w:val="0"/>
        <w:adjustRightInd w:val="0"/>
        <w:jc w:val="both"/>
        <w:rPr>
          <w:rFonts w:ascii="Times New Roman" w:hAnsi="Times New Roman" w:cs="Times New Roman"/>
          <w:sz w:val="20"/>
          <w:szCs w:val="20"/>
        </w:rPr>
      </w:pPr>
      <w:r w:rsidRPr="007533E2">
        <w:rPr>
          <w:rFonts w:ascii="Times New Roman" w:hAnsi="Times New Roman" w:cs="Times New Roman"/>
          <w:sz w:val="20"/>
          <w:szCs w:val="20"/>
        </w:rPr>
        <w:t>Глава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М.П.Чупрова                                          </w:t>
      </w:r>
    </w:p>
    <w:p w:rsidR="007533E2" w:rsidRPr="007533E2" w:rsidRDefault="007533E2" w:rsidP="007533E2">
      <w:pPr>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lastRenderedPageBreak/>
        <w:t>Приложение</w:t>
      </w:r>
    </w:p>
    <w:p w:rsidR="007533E2" w:rsidRPr="007533E2" w:rsidRDefault="007533E2" w:rsidP="007533E2">
      <w:pPr>
        <w:jc w:val="right"/>
        <w:rPr>
          <w:rFonts w:ascii="Times New Roman" w:hAnsi="Times New Roman" w:cs="Times New Roman"/>
          <w:bCs/>
          <w:sz w:val="20"/>
          <w:szCs w:val="20"/>
        </w:rPr>
      </w:pPr>
      <w:r w:rsidRPr="007533E2">
        <w:rPr>
          <w:rFonts w:ascii="Times New Roman" w:hAnsi="Times New Roman" w:cs="Times New Roman"/>
          <w:sz w:val="20"/>
          <w:szCs w:val="20"/>
        </w:rPr>
        <w:t xml:space="preserve">к решению Совета </w:t>
      </w:r>
      <w:r w:rsidRPr="007533E2">
        <w:rPr>
          <w:rFonts w:ascii="Times New Roman" w:hAnsi="Times New Roman" w:cs="Times New Roman"/>
          <w:bCs/>
          <w:sz w:val="20"/>
          <w:szCs w:val="20"/>
        </w:rPr>
        <w:t xml:space="preserve">сельского </w:t>
      </w: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bCs/>
          <w:sz w:val="20"/>
          <w:szCs w:val="20"/>
        </w:rPr>
        <w:t>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 xml:space="preserve"> </w:t>
      </w: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t>от 07 июня 2024 г. № 5-17/58</w:t>
      </w:r>
    </w:p>
    <w:p w:rsidR="007533E2" w:rsidRPr="007533E2" w:rsidRDefault="007533E2" w:rsidP="007533E2">
      <w:pPr>
        <w:pStyle w:val="af4"/>
        <w:spacing w:before="0" w:beforeAutospacing="0" w:after="0" w:afterAutospacing="0"/>
        <w:ind w:firstLine="709"/>
        <w:jc w:val="right"/>
        <w:rPr>
          <w:sz w:val="20"/>
          <w:szCs w:val="20"/>
        </w:rPr>
      </w:pPr>
    </w:p>
    <w:p w:rsidR="007533E2" w:rsidRPr="007533E2" w:rsidRDefault="007533E2" w:rsidP="007533E2">
      <w:pPr>
        <w:pStyle w:val="af4"/>
        <w:spacing w:before="0" w:beforeAutospacing="0" w:after="0" w:afterAutospacing="0"/>
        <w:ind w:firstLine="709"/>
        <w:jc w:val="both"/>
        <w:rPr>
          <w:sz w:val="20"/>
          <w:szCs w:val="20"/>
        </w:rPr>
      </w:pPr>
    </w:p>
    <w:p w:rsidR="007533E2" w:rsidRPr="007533E2" w:rsidRDefault="007533E2" w:rsidP="007533E2">
      <w:pPr>
        <w:pStyle w:val="af4"/>
        <w:spacing w:before="0" w:beforeAutospacing="0" w:after="0" w:afterAutospacing="0"/>
        <w:jc w:val="center"/>
        <w:rPr>
          <w:b/>
          <w:bCs/>
          <w:color w:val="000000"/>
          <w:sz w:val="20"/>
          <w:szCs w:val="20"/>
        </w:rPr>
      </w:pPr>
      <w:r w:rsidRPr="007533E2">
        <w:rPr>
          <w:b/>
          <w:bCs/>
          <w:color w:val="000000"/>
          <w:sz w:val="20"/>
          <w:szCs w:val="20"/>
        </w:rPr>
        <w:t>ПОРЯДОК</w:t>
      </w:r>
    </w:p>
    <w:p w:rsidR="007533E2" w:rsidRPr="007533E2" w:rsidRDefault="007533E2" w:rsidP="007533E2">
      <w:pPr>
        <w:tabs>
          <w:tab w:val="left" w:pos="9638"/>
        </w:tabs>
        <w:ind w:firstLine="708"/>
        <w:jc w:val="center"/>
        <w:rPr>
          <w:rFonts w:ascii="Times New Roman" w:hAnsi="Times New Roman" w:cs="Times New Roman"/>
          <w:b/>
          <w:bCs/>
          <w:sz w:val="20"/>
          <w:szCs w:val="20"/>
        </w:rPr>
      </w:pPr>
      <w:r w:rsidRPr="007533E2">
        <w:rPr>
          <w:rFonts w:ascii="Times New Roman" w:hAnsi="Times New Roman" w:cs="Times New Roman"/>
          <w:b/>
          <w:bCs/>
          <w:sz w:val="20"/>
          <w:szCs w:val="20"/>
        </w:rPr>
        <w:t>назначения и проведения собрания граждан в целях рассмотрения и обсуждения вопросов внесения инициативных проектов,</w:t>
      </w:r>
      <w:r w:rsidRPr="007533E2">
        <w:rPr>
          <w:rFonts w:ascii="Times New Roman" w:hAnsi="Times New Roman" w:cs="Times New Roman"/>
          <w:bCs/>
          <w:sz w:val="20"/>
          <w:szCs w:val="20"/>
        </w:rPr>
        <w:t xml:space="preserve"> </w:t>
      </w:r>
      <w:r w:rsidRPr="007533E2">
        <w:rPr>
          <w:rFonts w:ascii="Times New Roman" w:hAnsi="Times New Roman" w:cs="Times New Roman"/>
          <w:b/>
          <w:bCs/>
          <w:sz w:val="20"/>
          <w:szCs w:val="20"/>
        </w:rPr>
        <w:t>предлагаемых к реализации на территории сельского поселения «</w:t>
      </w:r>
      <w:proofErr w:type="spellStart"/>
      <w:r w:rsidRPr="007533E2">
        <w:rPr>
          <w:rFonts w:ascii="Times New Roman" w:hAnsi="Times New Roman" w:cs="Times New Roman"/>
          <w:b/>
          <w:bCs/>
          <w:sz w:val="20"/>
          <w:szCs w:val="20"/>
        </w:rPr>
        <w:t>Уег</w:t>
      </w:r>
      <w:proofErr w:type="spellEnd"/>
      <w:r w:rsidRPr="007533E2">
        <w:rPr>
          <w:rFonts w:ascii="Times New Roman" w:hAnsi="Times New Roman" w:cs="Times New Roman"/>
          <w:b/>
          <w:bCs/>
          <w:sz w:val="20"/>
          <w:szCs w:val="20"/>
        </w:rPr>
        <w:t xml:space="preserve">» либо её части </w:t>
      </w:r>
    </w:p>
    <w:p w:rsidR="007533E2" w:rsidRPr="007533E2" w:rsidRDefault="007533E2" w:rsidP="007533E2">
      <w:pPr>
        <w:pStyle w:val="af4"/>
        <w:spacing w:before="0" w:beforeAutospacing="0" w:after="0" w:afterAutospacing="0"/>
        <w:ind w:firstLine="709"/>
        <w:jc w:val="center"/>
        <w:rPr>
          <w:i/>
          <w:sz w:val="20"/>
          <w:szCs w:val="20"/>
        </w:rPr>
      </w:pPr>
      <w:r w:rsidRPr="007533E2">
        <w:rPr>
          <w:i/>
          <w:sz w:val="20"/>
          <w:szCs w:val="20"/>
        </w:rPr>
        <w:t xml:space="preserve"> </w:t>
      </w:r>
    </w:p>
    <w:p w:rsidR="007533E2" w:rsidRPr="007533E2" w:rsidRDefault="007533E2" w:rsidP="007533E2">
      <w:pPr>
        <w:numPr>
          <w:ilvl w:val="0"/>
          <w:numId w:val="31"/>
        </w:numPr>
        <w:autoSpaceDE w:val="0"/>
        <w:autoSpaceDN w:val="0"/>
        <w:adjustRightInd w:val="0"/>
        <w:spacing w:before="100" w:beforeAutospacing="1" w:after="100" w:afterAutospacing="1" w:line="240" w:lineRule="auto"/>
        <w:ind w:left="0"/>
        <w:jc w:val="center"/>
        <w:rPr>
          <w:rFonts w:ascii="Times New Roman" w:hAnsi="Times New Roman" w:cs="Times New Roman"/>
          <w:b/>
          <w:sz w:val="20"/>
          <w:szCs w:val="20"/>
        </w:rPr>
      </w:pPr>
      <w:r w:rsidRPr="007533E2">
        <w:rPr>
          <w:rFonts w:ascii="Times New Roman" w:hAnsi="Times New Roman" w:cs="Times New Roman"/>
          <w:b/>
          <w:sz w:val="20"/>
          <w:szCs w:val="20"/>
        </w:rPr>
        <w:t>ОБЩИЕ ПОЛОЖЕНИЯ</w:t>
      </w:r>
    </w:p>
    <w:p w:rsidR="007533E2" w:rsidRPr="007533E2" w:rsidRDefault="007533E2" w:rsidP="007533E2">
      <w:pPr>
        <w:autoSpaceDE w:val="0"/>
        <w:autoSpaceDN w:val="0"/>
        <w:adjustRightInd w:val="0"/>
        <w:spacing w:before="100" w:beforeAutospacing="1" w:after="100" w:afterAutospacing="1"/>
        <w:ind w:left="705"/>
        <w:contextualSpacing/>
        <w:jc w:val="both"/>
        <w:rPr>
          <w:rFonts w:ascii="Times New Roman" w:hAnsi="Times New Roman" w:cs="Times New Roman"/>
          <w:sz w:val="20"/>
          <w:szCs w:val="20"/>
        </w:rPr>
      </w:pP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 Порядок назначения и проведения собрания граждан в целях рассмотрения вопросов внесения инициативных проектов (далее – Порядок) разработан в соответствии со статьями 26.1, 29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Действие настоящего Порядка не распространяется на собрания граждан, проводимые в целях осуществления территориального общественного самоуправления.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3. Собрание проводится по инициативе населения, а также иных лиц, обладающих правом внесения инициативного проекта (далее – инициатор).</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Инициатором проведения собрания от имени населения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может выступать инициативная группа граждан численностью не менее 10 человек, достигших шестнадцатилетнего возраста и проживающих на территории </w:t>
      </w:r>
      <w:proofErr w:type="spellStart"/>
      <w:r w:rsidRPr="007533E2">
        <w:rPr>
          <w:rFonts w:ascii="Times New Roman" w:hAnsi="Times New Roman" w:cs="Times New Roman"/>
          <w:bCs/>
          <w:sz w:val="20"/>
          <w:szCs w:val="20"/>
        </w:rPr>
        <w:t>Усть-Цилемского</w:t>
      </w:r>
      <w:proofErr w:type="spellEnd"/>
      <w:r w:rsidRPr="007533E2">
        <w:rPr>
          <w:rFonts w:ascii="Times New Roman" w:hAnsi="Times New Roman" w:cs="Times New Roman"/>
          <w:bCs/>
          <w:sz w:val="20"/>
          <w:szCs w:val="20"/>
        </w:rPr>
        <w:t xml:space="preserve"> района.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4. Инициативный проект до его внесения в администрацию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подлежит рассмотрению на собрании граждан в целях:</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обсуждения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определения его соответствия интересам жителей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или его части;</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xml:space="preserve">- целесообразности реализации инициативного проекта; </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xml:space="preserve">- принятия собранием граждан решения о поддержке инициативного проекта. </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При этом возможно рассмотрение нескольких инициативных проектов на одном собрании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5. Собрание граждан в целях рассмотрения вопросов внесения инициативных проектов могут быть проведены на всей территории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муниципального района «</w:t>
      </w:r>
      <w:proofErr w:type="spellStart"/>
      <w:r w:rsidRPr="007533E2">
        <w:rPr>
          <w:rFonts w:ascii="Times New Roman" w:hAnsi="Times New Roman" w:cs="Times New Roman"/>
          <w:bCs/>
          <w:sz w:val="20"/>
          <w:szCs w:val="20"/>
        </w:rPr>
        <w:t>Усть-Цилемский</w:t>
      </w:r>
      <w:proofErr w:type="spellEnd"/>
      <w:r w:rsidRPr="007533E2">
        <w:rPr>
          <w:rFonts w:ascii="Times New Roman" w:hAnsi="Times New Roman" w:cs="Times New Roman"/>
          <w:bCs/>
          <w:sz w:val="20"/>
          <w:szCs w:val="20"/>
        </w:rPr>
        <w:t>» Республики Коми либо его части.</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p>
    <w:p w:rsidR="007533E2" w:rsidRPr="007533E2" w:rsidRDefault="007533E2" w:rsidP="007533E2">
      <w:pPr>
        <w:tabs>
          <w:tab w:val="left" w:pos="993"/>
          <w:tab w:val="left" w:pos="9638"/>
        </w:tabs>
        <w:jc w:val="center"/>
        <w:rPr>
          <w:rFonts w:ascii="Times New Roman" w:hAnsi="Times New Roman" w:cs="Times New Roman"/>
          <w:b/>
          <w:bCs/>
          <w:sz w:val="20"/>
          <w:szCs w:val="20"/>
        </w:rPr>
      </w:pPr>
      <w:r w:rsidRPr="007533E2">
        <w:rPr>
          <w:rFonts w:ascii="Times New Roman" w:hAnsi="Times New Roman" w:cs="Times New Roman"/>
          <w:b/>
          <w:bCs/>
          <w:sz w:val="20"/>
          <w:szCs w:val="20"/>
        </w:rPr>
        <w:t>II. ПОРЯДОК НАЗНАЧЕНИЯ СОБРАНИЯ ГРАЖДАН</w:t>
      </w:r>
    </w:p>
    <w:p w:rsidR="007533E2" w:rsidRPr="007533E2" w:rsidRDefault="007533E2" w:rsidP="007533E2">
      <w:pPr>
        <w:tabs>
          <w:tab w:val="left" w:pos="993"/>
          <w:tab w:val="left" w:pos="9638"/>
        </w:tabs>
        <w:jc w:val="center"/>
        <w:rPr>
          <w:rFonts w:ascii="Times New Roman" w:hAnsi="Times New Roman" w:cs="Times New Roman"/>
          <w:b/>
          <w:bCs/>
          <w:sz w:val="20"/>
          <w:szCs w:val="20"/>
        </w:rPr>
      </w:pP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6. Собрание граждан в целях рассмотрения вопросов внесения инициативных проектов (далее – собрание граждан) назначается Советом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lastRenderedPageBreak/>
        <w:t>7. Инициатива о назначении собрания граждан оформляется в виде обращения в 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в котором указываются: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 предложение о дате, времени, месте проведения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наименование выносимого для рассмотрения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3) соответствующая территория, в границах которой будет проводиться собрание;</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4) способ проведения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К обращению, в зависимости от категории инициатора, прикладываются следующие документы:</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 для инициативной группы граждан – список членов инициативной группы с указанием фамилии, имени, отчества, даты рождения, адреса места жительства;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для юридического лица – выписка из ЕГРЮЛ;</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3) для индивидуального предпринимателя – выписка из ЕГРИП;</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4) документы, подтверждающие полномочия представителя инициатора;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5) согласие субъектов на обработку персональных данных.</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Обращение должно быть подписано инициатором.</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8. Обращение о назначении собрания граждан рассматривается Советом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не позднее 30(тридцати) календарных дней со дня регистрации обращения.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9. По результатам рассмотрения обращения Совет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принимает одно из следующих решений:</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 о назначении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об отклонении инициативы о назначении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10. Инициатива о назначении собрания граждан отклоняется в следующих случаях:</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xml:space="preserve">1) выносимый для рассмотрение инициативный проект не содержит мероприятий, имеющих приоритетное значение для жителей </w:t>
      </w:r>
      <w:proofErr w:type="spellStart"/>
      <w:r w:rsidRPr="007533E2">
        <w:rPr>
          <w:rFonts w:ascii="Times New Roman" w:hAnsi="Times New Roman" w:cs="Times New Roman"/>
          <w:bCs/>
          <w:sz w:val="20"/>
          <w:szCs w:val="20"/>
        </w:rPr>
        <w:t>Усть-Цилемского</w:t>
      </w:r>
      <w:proofErr w:type="spellEnd"/>
      <w:r w:rsidRPr="007533E2">
        <w:rPr>
          <w:rFonts w:ascii="Times New Roman" w:hAnsi="Times New Roman" w:cs="Times New Roman"/>
          <w:bCs/>
          <w:sz w:val="20"/>
          <w:szCs w:val="20"/>
        </w:rPr>
        <w:t xml:space="preserve"> района или его части, по решению вопросов местного значения или иных вопросов, право </w:t>
      </w:r>
      <w:proofErr w:type="gramStart"/>
      <w:r w:rsidRPr="007533E2">
        <w:rPr>
          <w:rFonts w:ascii="Times New Roman" w:hAnsi="Times New Roman" w:cs="Times New Roman"/>
          <w:bCs/>
          <w:sz w:val="20"/>
          <w:szCs w:val="20"/>
        </w:rPr>
        <w:t>решения</w:t>
      </w:r>
      <w:proofErr w:type="gramEnd"/>
      <w:r w:rsidRPr="007533E2">
        <w:rPr>
          <w:rFonts w:ascii="Times New Roman" w:hAnsi="Times New Roman" w:cs="Times New Roman"/>
          <w:bCs/>
          <w:sz w:val="20"/>
          <w:szCs w:val="20"/>
        </w:rPr>
        <w:t xml:space="preserve"> которых предоставлено органам местного самоуправления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не соблюдены требования, предъявляемые к обращению.</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В случае принятия решения об отклонении инициативы о назначении собрания граждан 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уведомляет инициатора о принятом решении в течение 5 (пяти) рабочих дней после принятия решения.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Отказ об отклонении инициативы не является препятствием для повторного внесения инициативы о назначении собрания граждан при условии устранения оснований для такого отказа.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11. В решении о назначении собрания граждан указываются: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 дата, время, место проведения собрания граждан;</w:t>
      </w:r>
      <w:r w:rsidRPr="007533E2">
        <w:rPr>
          <w:rFonts w:ascii="Times New Roman" w:hAnsi="Times New Roman" w:cs="Times New Roman"/>
          <w:bCs/>
          <w:sz w:val="20"/>
          <w:szCs w:val="20"/>
        </w:rPr>
        <w:tab/>
      </w:r>
      <w:r w:rsidRPr="007533E2">
        <w:rPr>
          <w:rFonts w:ascii="Times New Roman" w:hAnsi="Times New Roman" w:cs="Times New Roman"/>
          <w:bCs/>
          <w:sz w:val="20"/>
          <w:szCs w:val="20"/>
        </w:rPr>
        <w:tab/>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наименование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xml:space="preserve">Собрание или конференция граждан могут быть </w:t>
      </w:r>
      <w:proofErr w:type="gramStart"/>
      <w:r w:rsidRPr="007533E2">
        <w:rPr>
          <w:rFonts w:ascii="Times New Roman" w:hAnsi="Times New Roman" w:cs="Times New Roman"/>
          <w:bCs/>
          <w:sz w:val="20"/>
          <w:szCs w:val="20"/>
        </w:rPr>
        <w:t>проведены</w:t>
      </w:r>
      <w:proofErr w:type="gramEnd"/>
      <w:r w:rsidRPr="007533E2">
        <w:rPr>
          <w:rFonts w:ascii="Times New Roman" w:hAnsi="Times New Roman" w:cs="Times New Roman"/>
          <w:bCs/>
          <w:sz w:val="20"/>
          <w:szCs w:val="20"/>
        </w:rPr>
        <w:t xml:space="preserve"> очным или заочным способами.</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11. Инициатор обеспечивает подготовку и проведение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lastRenderedPageBreak/>
        <w:t>12. Инициатор обязан оповестить население соответствующей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о дате, времени и месте проведения собрания граждан, о вопросе (вопросах), предлагаемом (предлагаемых) к рассмотрению на собрании граждан заблаговременно, но не </w:t>
      </w:r>
      <w:proofErr w:type="gramStart"/>
      <w:r w:rsidRPr="007533E2">
        <w:rPr>
          <w:rFonts w:ascii="Times New Roman" w:hAnsi="Times New Roman" w:cs="Times New Roman"/>
          <w:bCs/>
          <w:sz w:val="20"/>
          <w:szCs w:val="20"/>
        </w:rPr>
        <w:t>позднее</w:t>
      </w:r>
      <w:proofErr w:type="gramEnd"/>
      <w:r w:rsidRPr="007533E2">
        <w:rPr>
          <w:rFonts w:ascii="Times New Roman" w:hAnsi="Times New Roman" w:cs="Times New Roman"/>
          <w:bCs/>
          <w:sz w:val="20"/>
          <w:szCs w:val="20"/>
        </w:rPr>
        <w:t xml:space="preserve"> чем за 7 (семь) дней до дня проведения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13. В собрании граждан с правом голосования вправе принимать участие жители соответствующей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достигшие шестнадцатилетнего возраста.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Собрание считается правомочным, если в нем принимают участие не менее одной трети граждан, обладающих правом голоса и проживающих на соответствующей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p>
    <w:p w:rsidR="007533E2" w:rsidRPr="007533E2" w:rsidRDefault="007533E2" w:rsidP="007533E2">
      <w:pPr>
        <w:tabs>
          <w:tab w:val="left" w:pos="993"/>
          <w:tab w:val="left" w:pos="9638"/>
        </w:tabs>
        <w:ind w:firstLine="708"/>
        <w:jc w:val="center"/>
        <w:rPr>
          <w:rFonts w:ascii="Times New Roman" w:hAnsi="Times New Roman" w:cs="Times New Roman"/>
          <w:b/>
          <w:bCs/>
          <w:sz w:val="20"/>
          <w:szCs w:val="20"/>
        </w:rPr>
      </w:pPr>
      <w:r w:rsidRPr="007533E2">
        <w:rPr>
          <w:rFonts w:ascii="Times New Roman" w:hAnsi="Times New Roman" w:cs="Times New Roman"/>
          <w:b/>
          <w:bCs/>
          <w:sz w:val="20"/>
          <w:szCs w:val="20"/>
          <w:lang w:val="en-US"/>
        </w:rPr>
        <w:t>III</w:t>
      </w:r>
      <w:r w:rsidRPr="007533E2">
        <w:rPr>
          <w:rFonts w:ascii="Times New Roman" w:hAnsi="Times New Roman" w:cs="Times New Roman"/>
          <w:b/>
          <w:bCs/>
          <w:sz w:val="20"/>
          <w:szCs w:val="20"/>
        </w:rPr>
        <w:t xml:space="preserve">. ПОРЯДОК ПРОВЕДЕНИЯ СОБРАНИЯ </w:t>
      </w:r>
    </w:p>
    <w:p w:rsidR="007533E2" w:rsidRPr="007533E2" w:rsidRDefault="007533E2" w:rsidP="007533E2">
      <w:pPr>
        <w:tabs>
          <w:tab w:val="left" w:pos="993"/>
          <w:tab w:val="left" w:pos="9638"/>
        </w:tabs>
        <w:ind w:firstLine="708"/>
        <w:jc w:val="center"/>
        <w:rPr>
          <w:rFonts w:ascii="Times New Roman" w:hAnsi="Times New Roman" w:cs="Times New Roman"/>
          <w:b/>
          <w:bCs/>
          <w:sz w:val="20"/>
          <w:szCs w:val="20"/>
        </w:rPr>
      </w:pPr>
      <w:r w:rsidRPr="007533E2">
        <w:rPr>
          <w:rFonts w:ascii="Times New Roman" w:hAnsi="Times New Roman" w:cs="Times New Roman"/>
          <w:b/>
          <w:bCs/>
          <w:sz w:val="20"/>
          <w:szCs w:val="20"/>
        </w:rPr>
        <w:t xml:space="preserve">ГРАЖДАН </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xml:space="preserve">14. До начала собрания граждан проводится регистрация участников собрания граждан (далее - участники). </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После оглашения итогов регистрации инициатор открывает собрание граждан и проводит избрание председателя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15. Председатель собрания граждан ставит на обсуждение вопрос об избрании из числа участников секретаря собрания граждан, организует обсуждение этого вопроса и проводит по нему голосование. Секретарь собрания граждан приступает к исполнению своих обязанностей непосредственно после избрания.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16. После избрания секретаря собрания граждан участники утверждают повестку дня и регламент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17. По вопросам повестки дня председатель собрания граждан организует обсуждение,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18. Секретарь собрания граждан ведет запись желающих выступить, регистрирует вопросы и заявления, организует сбор и передачу председателю собрания граждан письменных вопросов к докладчикам, ведет и оформляет протокол собрания граждан, следит за соблюдением порядка, оказывает организационную помощь председателю.</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Во время проведения собрания граждан может осуществляться видеозапись.</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19. В протоколе собрания граждан указываются: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1) дата, время и место проведения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 общее количество граждан, проживающих на соответствующей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в пределах которой проводится собрание граждан, и имеющих право на участие в собрании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3) повестка собрания граждан, содержащая следующие вопросы:</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наименование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целесообразность реализации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определение его соответствия интересам жителей соответствующей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lastRenderedPageBreak/>
        <w:t>- решение о поддержке или отклонении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расчет и обоснование предполагаемых расходов на реализацию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источники финансовой поддержки инициативного проекта;</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избрание представителя инициатора проекта, уполномоченного подписывать документы и представлять интересы в органах местного самоуправления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других органах и организациях, в том числе вносить инициативные платежи, получать денежные средства в случае возврата инициативных платежей;</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 иные вопросы внесения инициативных проектов;</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4) список участников;</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5) фамилии, имена, отчества председателя и секретаря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6) принятые решения и результаты голосования.</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В случае если на одном собрании граждан рассматриваются несколько инициативных проектов, в протоколе должны быть указаны сведения о каждом из них.</w:t>
      </w:r>
    </w:p>
    <w:p w:rsidR="007533E2" w:rsidRPr="007533E2" w:rsidRDefault="007533E2" w:rsidP="007533E2">
      <w:pPr>
        <w:tabs>
          <w:tab w:val="left" w:pos="993"/>
          <w:tab w:val="left" w:pos="9638"/>
        </w:tabs>
        <w:ind w:firstLine="709"/>
        <w:jc w:val="both"/>
        <w:rPr>
          <w:rFonts w:ascii="Times New Roman" w:hAnsi="Times New Roman" w:cs="Times New Roman"/>
          <w:bCs/>
          <w:sz w:val="20"/>
          <w:szCs w:val="20"/>
        </w:rPr>
      </w:pPr>
      <w:r w:rsidRPr="007533E2">
        <w:rPr>
          <w:rFonts w:ascii="Times New Roman" w:hAnsi="Times New Roman" w:cs="Times New Roman"/>
          <w:bCs/>
          <w:sz w:val="20"/>
          <w:szCs w:val="20"/>
        </w:rPr>
        <w:t>Оформление протокола осуществляется секретарем собрания граждан в течение 3 (трёх) рабочих дней со дня его проведения. Протокол собрания граждан подписывается в день его изготовления секретарем и председателем собрания граждан.</w:t>
      </w:r>
    </w:p>
    <w:p w:rsidR="007533E2" w:rsidRPr="007533E2" w:rsidRDefault="007533E2" w:rsidP="007533E2">
      <w:pPr>
        <w:tabs>
          <w:tab w:val="left" w:pos="993"/>
          <w:tab w:val="left" w:pos="9638"/>
        </w:tabs>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20. Решения на собрании граждан принимаются открытым голосованием простым большинством голосов от общего количества участников.</w:t>
      </w:r>
      <w:r w:rsidRPr="007533E2">
        <w:rPr>
          <w:rFonts w:ascii="Times New Roman" w:hAnsi="Times New Roman" w:cs="Times New Roman"/>
          <w:color w:val="22272F"/>
          <w:sz w:val="20"/>
          <w:szCs w:val="20"/>
          <w:shd w:val="clear" w:color="auto" w:fill="FFFFFF"/>
        </w:rPr>
        <w:t xml:space="preserve"> </w:t>
      </w:r>
      <w:r w:rsidRPr="007533E2">
        <w:rPr>
          <w:rFonts w:ascii="Times New Roman" w:hAnsi="Times New Roman" w:cs="Times New Roman"/>
          <w:bCs/>
          <w:sz w:val="20"/>
          <w:szCs w:val="20"/>
        </w:rPr>
        <w:t>Итоги собрания граждан подлежат официальному опубликованию.</w:t>
      </w:r>
    </w:p>
    <w:p w:rsidR="007533E2" w:rsidRPr="007533E2" w:rsidRDefault="007533E2" w:rsidP="007533E2">
      <w:pPr>
        <w:ind w:firstLine="709"/>
        <w:jc w:val="both"/>
        <w:rPr>
          <w:rFonts w:ascii="Times New Roman" w:hAnsi="Times New Roman" w:cs="Times New Roman"/>
          <w:bCs/>
          <w:sz w:val="20"/>
          <w:szCs w:val="20"/>
        </w:rPr>
      </w:pPr>
      <w:r w:rsidRPr="007533E2">
        <w:rPr>
          <w:rFonts w:ascii="Times New Roman" w:hAnsi="Times New Roman" w:cs="Times New Roman"/>
          <w:bCs/>
          <w:sz w:val="20"/>
          <w:szCs w:val="20"/>
        </w:rPr>
        <w:tab/>
        <w:t>21. Копия протокола собрания с приложением копии листа (</w:t>
      </w:r>
      <w:proofErr w:type="spellStart"/>
      <w:r w:rsidRPr="007533E2">
        <w:rPr>
          <w:rFonts w:ascii="Times New Roman" w:hAnsi="Times New Roman" w:cs="Times New Roman"/>
          <w:bCs/>
          <w:sz w:val="20"/>
          <w:szCs w:val="20"/>
        </w:rPr>
        <w:t>ов</w:t>
      </w:r>
      <w:proofErr w:type="spellEnd"/>
      <w:r w:rsidRPr="007533E2">
        <w:rPr>
          <w:rFonts w:ascii="Times New Roman" w:hAnsi="Times New Roman" w:cs="Times New Roman"/>
          <w:bCs/>
          <w:sz w:val="20"/>
          <w:szCs w:val="20"/>
        </w:rPr>
        <w:t>) регистрации участников собрания не позднее 3 (трёх) рабочих дней со дня проведения собрания представляется в администрацию муниципального района «</w:t>
      </w:r>
      <w:proofErr w:type="spellStart"/>
      <w:r w:rsidRPr="007533E2">
        <w:rPr>
          <w:rFonts w:ascii="Times New Roman" w:hAnsi="Times New Roman" w:cs="Times New Roman"/>
          <w:bCs/>
          <w:sz w:val="20"/>
          <w:szCs w:val="20"/>
        </w:rPr>
        <w:t>Усть</w:t>
      </w:r>
      <w:proofErr w:type="spellEnd"/>
      <w:r w:rsidRPr="007533E2">
        <w:rPr>
          <w:rFonts w:ascii="Times New Roman" w:hAnsi="Times New Roman" w:cs="Times New Roman"/>
          <w:bCs/>
          <w:sz w:val="20"/>
          <w:szCs w:val="20"/>
        </w:rPr>
        <w:t xml:space="preserve"> </w:t>
      </w:r>
      <w:proofErr w:type="gramStart"/>
      <w:r w:rsidRPr="007533E2">
        <w:rPr>
          <w:rFonts w:ascii="Times New Roman" w:hAnsi="Times New Roman" w:cs="Times New Roman"/>
          <w:bCs/>
          <w:sz w:val="20"/>
          <w:szCs w:val="20"/>
        </w:rPr>
        <w:t>–</w:t>
      </w:r>
      <w:proofErr w:type="spellStart"/>
      <w:r w:rsidRPr="007533E2">
        <w:rPr>
          <w:rFonts w:ascii="Times New Roman" w:hAnsi="Times New Roman" w:cs="Times New Roman"/>
          <w:bCs/>
          <w:sz w:val="20"/>
          <w:szCs w:val="20"/>
        </w:rPr>
        <w:t>Ц</w:t>
      </w:r>
      <w:proofErr w:type="gramEnd"/>
      <w:r w:rsidRPr="007533E2">
        <w:rPr>
          <w:rFonts w:ascii="Times New Roman" w:hAnsi="Times New Roman" w:cs="Times New Roman"/>
          <w:bCs/>
          <w:sz w:val="20"/>
          <w:szCs w:val="20"/>
        </w:rPr>
        <w:t>илемский</w:t>
      </w:r>
      <w:proofErr w:type="spellEnd"/>
      <w:r w:rsidRPr="007533E2">
        <w:rPr>
          <w:rFonts w:ascii="Times New Roman" w:hAnsi="Times New Roman" w:cs="Times New Roman"/>
          <w:bCs/>
          <w:sz w:val="20"/>
          <w:szCs w:val="20"/>
        </w:rPr>
        <w:t>».</w:t>
      </w:r>
    </w:p>
    <w:p w:rsidR="007533E2" w:rsidRPr="007533E2" w:rsidRDefault="007533E2" w:rsidP="007533E2">
      <w:pPr>
        <w:ind w:firstLine="709"/>
        <w:jc w:val="both"/>
        <w:rPr>
          <w:rFonts w:ascii="Times New Roman" w:hAnsi="Times New Roman" w:cs="Times New Roman"/>
          <w:sz w:val="20"/>
          <w:szCs w:val="20"/>
        </w:rPr>
      </w:pPr>
      <w:r w:rsidRPr="007533E2">
        <w:rPr>
          <w:rFonts w:ascii="Times New Roman" w:hAnsi="Times New Roman" w:cs="Times New Roman"/>
          <w:bCs/>
          <w:sz w:val="20"/>
          <w:szCs w:val="20"/>
        </w:rPr>
        <w:t>22. Итоги собрания граждан подлежат официальному опубликованию (обнародованию) не позднее 10 (десяти) дней со дня проведения собрания.</w:t>
      </w:r>
    </w:p>
    <w:p w:rsidR="007533E2" w:rsidRPr="007533E2" w:rsidRDefault="007533E2" w:rsidP="007533E2">
      <w:pPr>
        <w:ind w:right="57" w:firstLine="720"/>
        <w:jc w:val="both"/>
        <w:rPr>
          <w:rFonts w:ascii="Times New Roman" w:hAnsi="Times New Roman" w:cs="Times New Roman"/>
          <w:sz w:val="20"/>
          <w:szCs w:val="20"/>
        </w:rPr>
      </w:pPr>
      <w:r w:rsidRPr="007533E2">
        <w:rPr>
          <w:rFonts w:ascii="Times New Roman" w:hAnsi="Times New Roman" w:cs="Times New Roman"/>
          <w:sz w:val="20"/>
          <w:szCs w:val="20"/>
        </w:rPr>
        <w:t xml:space="preserve">       </w:t>
      </w:r>
    </w:p>
    <w:p w:rsidR="007533E2" w:rsidRPr="007533E2" w:rsidRDefault="007533E2" w:rsidP="007533E2">
      <w:pPr>
        <w:jc w:val="both"/>
        <w:rPr>
          <w:rFonts w:ascii="Times New Roman" w:hAnsi="Times New Roman" w:cs="Times New Roman"/>
          <w:sz w:val="20"/>
          <w:szCs w:val="20"/>
        </w:rPr>
      </w:pPr>
      <w:r w:rsidRPr="007533E2">
        <w:rPr>
          <w:rFonts w:ascii="Times New Roman" w:hAnsi="Times New Roman" w:cs="Times New Roman"/>
          <w:sz w:val="20"/>
          <w:szCs w:val="20"/>
        </w:rPr>
        <w:t xml:space="preserve">      </w:t>
      </w:r>
    </w:p>
    <w:p w:rsidR="00FD12FF" w:rsidRPr="007533E2" w:rsidRDefault="007533E2" w:rsidP="007533E2">
      <w:pPr>
        <w:rPr>
          <w:rFonts w:ascii="Times New Roman" w:hAnsi="Times New Roman" w:cs="Times New Roman"/>
          <w:sz w:val="20"/>
          <w:szCs w:val="20"/>
        </w:rPr>
      </w:pPr>
      <w:r w:rsidRPr="007533E2">
        <w:rPr>
          <w:rFonts w:ascii="Times New Roman" w:hAnsi="Times New Roman" w:cs="Times New Roman"/>
          <w:sz w:val="20"/>
          <w:szCs w:val="20"/>
        </w:rPr>
        <w:t xml:space="preserve">                                                                                                                          </w:t>
      </w:r>
    </w:p>
    <w:p w:rsidR="00FD12FF" w:rsidRPr="007533E2" w:rsidRDefault="00FD12FF" w:rsidP="00FD12FF">
      <w:pPr>
        <w:rPr>
          <w:rFonts w:ascii="Times New Roman" w:hAnsi="Times New Roman" w:cs="Times New Roman"/>
          <w:sz w:val="20"/>
          <w:szCs w:val="20"/>
        </w:rPr>
      </w:pPr>
    </w:p>
    <w:p w:rsidR="00FD12FF" w:rsidRDefault="00FD12FF">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Default="007533E2">
      <w:pPr>
        <w:rPr>
          <w:rFonts w:ascii="Times New Roman" w:hAnsi="Times New Roman" w:cs="Times New Roman"/>
          <w:sz w:val="20"/>
          <w:szCs w:val="20"/>
        </w:rPr>
      </w:pPr>
    </w:p>
    <w:p w:rsidR="007533E2" w:rsidRPr="007533E2" w:rsidRDefault="007533E2" w:rsidP="007533E2">
      <w:pPr>
        <w:jc w:val="center"/>
        <w:rPr>
          <w:rFonts w:ascii="Times New Roman" w:hAnsi="Times New Roman" w:cs="Times New Roman"/>
          <w:b/>
          <w:sz w:val="20"/>
          <w:szCs w:val="20"/>
        </w:rPr>
      </w:pPr>
      <w:r w:rsidRPr="007533E2">
        <w:rPr>
          <w:rFonts w:ascii="Times New Roman" w:hAnsi="Times New Roman" w:cs="Times New Roman"/>
          <w:sz w:val="20"/>
          <w:szCs w:val="20"/>
        </w:rPr>
        <w:lastRenderedPageBreak/>
        <w:t>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r w:rsidRPr="007533E2">
        <w:rPr>
          <w:rFonts w:ascii="Times New Roman" w:hAnsi="Times New Roman" w:cs="Times New Roman"/>
          <w:b/>
          <w:sz w:val="20"/>
          <w:szCs w:val="20"/>
        </w:rPr>
        <w:t xml:space="preserve">    </w:t>
      </w:r>
      <w:r w:rsidRPr="007533E2">
        <w:rPr>
          <w:rFonts w:ascii="Times New Roman" w:hAnsi="Times New Roman" w:cs="Times New Roman"/>
          <w:sz w:val="20"/>
          <w:szCs w:val="20"/>
        </w:rPr>
        <w:t>«</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proofErr w:type="spellStart"/>
      <w:r w:rsidRPr="007533E2">
        <w:rPr>
          <w:rFonts w:ascii="Times New Roman" w:hAnsi="Times New Roman" w:cs="Times New Roman"/>
          <w:sz w:val="20"/>
          <w:szCs w:val="20"/>
        </w:rPr>
        <w:t>сикт</w:t>
      </w:r>
      <w:proofErr w:type="spellEnd"/>
      <w:r w:rsidRPr="007533E2">
        <w:rPr>
          <w:rFonts w:ascii="Times New Roman" w:hAnsi="Times New Roman" w:cs="Times New Roman"/>
          <w:sz w:val="20"/>
          <w:szCs w:val="20"/>
        </w:rPr>
        <w:t xml:space="preserve"> </w:t>
      </w:r>
      <w:proofErr w:type="spellStart"/>
      <w:r w:rsidRPr="007533E2">
        <w:rPr>
          <w:rFonts w:ascii="Times New Roman" w:hAnsi="Times New Roman" w:cs="Times New Roman"/>
          <w:sz w:val="20"/>
          <w:szCs w:val="20"/>
        </w:rPr>
        <w:t>овмöдчöминса</w:t>
      </w:r>
      <w:proofErr w:type="spellEnd"/>
      <w:r w:rsidRPr="007533E2">
        <w:rPr>
          <w:rFonts w:ascii="Times New Roman" w:hAnsi="Times New Roman" w:cs="Times New Roman"/>
          <w:sz w:val="20"/>
          <w:szCs w:val="20"/>
        </w:rPr>
        <w:t xml:space="preserve"> Совет</w:t>
      </w:r>
    </w:p>
    <w:p w:rsidR="007533E2" w:rsidRPr="007533E2" w:rsidRDefault="007533E2" w:rsidP="007533E2">
      <w:pPr>
        <w:jc w:val="center"/>
        <w:rPr>
          <w:rFonts w:ascii="Times New Roman" w:hAnsi="Times New Roman" w:cs="Times New Roman"/>
          <w:b/>
          <w:sz w:val="20"/>
          <w:szCs w:val="20"/>
        </w:rPr>
      </w:pPr>
      <w:r w:rsidRPr="007533E2">
        <w:rPr>
          <w:rFonts w:ascii="Times New Roman" w:hAnsi="Times New Roman" w:cs="Times New Roman"/>
          <w:noProof/>
          <w:sz w:val="20"/>
          <w:szCs w:val="20"/>
        </w:rPr>
        <w:drawing>
          <wp:inline distT="0" distB="0" distL="0" distR="0">
            <wp:extent cx="847725" cy="9144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7533E2" w:rsidRPr="007533E2" w:rsidRDefault="007533E2" w:rsidP="007533E2">
      <w:pPr>
        <w:jc w:val="center"/>
        <w:rPr>
          <w:rFonts w:ascii="Times New Roman" w:hAnsi="Times New Roman" w:cs="Times New Roman"/>
          <w:sz w:val="20"/>
          <w:szCs w:val="20"/>
        </w:rPr>
      </w:pPr>
    </w:p>
    <w:p w:rsidR="007533E2" w:rsidRPr="007533E2" w:rsidRDefault="007533E2" w:rsidP="007533E2">
      <w:pPr>
        <w:jc w:val="center"/>
        <w:rPr>
          <w:rFonts w:ascii="Times New Roman" w:hAnsi="Times New Roman" w:cs="Times New Roman"/>
          <w:b/>
          <w:sz w:val="20"/>
          <w:szCs w:val="20"/>
        </w:rPr>
      </w:pPr>
      <w:proofErr w:type="gramStart"/>
      <w:r w:rsidRPr="007533E2">
        <w:rPr>
          <w:rFonts w:ascii="Times New Roman" w:hAnsi="Times New Roman" w:cs="Times New Roman"/>
          <w:b/>
          <w:sz w:val="20"/>
          <w:szCs w:val="20"/>
        </w:rPr>
        <w:t>Р</w:t>
      </w:r>
      <w:proofErr w:type="gramEnd"/>
      <w:r w:rsidRPr="007533E2">
        <w:rPr>
          <w:rFonts w:ascii="Times New Roman" w:hAnsi="Times New Roman" w:cs="Times New Roman"/>
          <w:b/>
          <w:sz w:val="20"/>
          <w:szCs w:val="20"/>
        </w:rPr>
        <w:t xml:space="preserve"> Е Ш Е Н И Е</w:t>
      </w:r>
    </w:p>
    <w:p w:rsidR="007533E2" w:rsidRPr="007533E2" w:rsidRDefault="007533E2" w:rsidP="007533E2">
      <w:pPr>
        <w:jc w:val="center"/>
        <w:rPr>
          <w:rFonts w:ascii="Times New Roman" w:hAnsi="Times New Roman" w:cs="Times New Roman"/>
          <w:b/>
          <w:sz w:val="20"/>
          <w:szCs w:val="20"/>
        </w:rPr>
      </w:pPr>
      <w:proofErr w:type="gramStart"/>
      <w:r w:rsidRPr="007533E2">
        <w:rPr>
          <w:rFonts w:ascii="Times New Roman" w:hAnsi="Times New Roman" w:cs="Times New Roman"/>
          <w:b/>
          <w:sz w:val="20"/>
          <w:szCs w:val="20"/>
        </w:rPr>
        <w:t>П</w:t>
      </w:r>
      <w:proofErr w:type="gramEnd"/>
      <w:r w:rsidRPr="007533E2">
        <w:rPr>
          <w:rFonts w:ascii="Times New Roman" w:hAnsi="Times New Roman" w:cs="Times New Roman"/>
          <w:b/>
          <w:sz w:val="20"/>
          <w:szCs w:val="20"/>
        </w:rPr>
        <w:t xml:space="preserve"> О М Ш У Ö М</w:t>
      </w:r>
    </w:p>
    <w:p w:rsidR="007533E2" w:rsidRPr="007533E2" w:rsidRDefault="007533E2" w:rsidP="007533E2">
      <w:pPr>
        <w:rPr>
          <w:rFonts w:ascii="Times New Roman" w:hAnsi="Times New Roman" w:cs="Times New Roman"/>
          <w:sz w:val="20"/>
          <w:szCs w:val="20"/>
        </w:rPr>
      </w:pPr>
    </w:p>
    <w:p w:rsidR="007533E2" w:rsidRPr="007533E2" w:rsidRDefault="007533E2" w:rsidP="007533E2">
      <w:pPr>
        <w:pStyle w:val="3"/>
        <w:spacing w:before="120"/>
        <w:ind w:right="57"/>
        <w:jc w:val="both"/>
        <w:rPr>
          <w:rFonts w:ascii="Times New Roman" w:hAnsi="Times New Roman"/>
          <w:b w:val="0"/>
          <w:sz w:val="20"/>
          <w:szCs w:val="20"/>
        </w:rPr>
      </w:pPr>
      <w:r w:rsidRPr="007533E2">
        <w:rPr>
          <w:rFonts w:ascii="Times New Roman" w:hAnsi="Times New Roman"/>
          <w:b w:val="0"/>
          <w:sz w:val="20"/>
          <w:szCs w:val="20"/>
        </w:rPr>
        <w:t xml:space="preserve">от « 07 » июня  2024 г.  №  5-17/59                                                                                                                                                                                                                                                                                                                                                              </w:t>
      </w:r>
    </w:p>
    <w:p w:rsidR="007533E2" w:rsidRPr="007533E2" w:rsidRDefault="007533E2" w:rsidP="007533E2">
      <w:pPr>
        <w:rPr>
          <w:rFonts w:ascii="Times New Roman" w:hAnsi="Times New Roman" w:cs="Times New Roman"/>
          <w:sz w:val="20"/>
          <w:szCs w:val="20"/>
        </w:rPr>
      </w:pPr>
      <w:r w:rsidRPr="007533E2">
        <w:rPr>
          <w:rFonts w:ascii="Times New Roman" w:hAnsi="Times New Roman" w:cs="Times New Roman"/>
          <w:sz w:val="20"/>
          <w:szCs w:val="20"/>
        </w:rPr>
        <w:t xml:space="preserve">с.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Республики Коми</w:t>
      </w:r>
    </w:p>
    <w:p w:rsidR="007533E2" w:rsidRPr="007533E2" w:rsidRDefault="007533E2" w:rsidP="007533E2">
      <w:pPr>
        <w:rPr>
          <w:rFonts w:ascii="Times New Roman" w:hAnsi="Times New Roman" w:cs="Times New Roman"/>
          <w:sz w:val="20"/>
          <w:szCs w:val="20"/>
        </w:rPr>
      </w:pPr>
    </w:p>
    <w:tbl>
      <w:tblPr>
        <w:tblW w:w="2563" w:type="pct"/>
        <w:tblLook w:val="01E0"/>
      </w:tblPr>
      <w:tblGrid>
        <w:gridCol w:w="4906"/>
      </w:tblGrid>
      <w:tr w:rsidR="007533E2" w:rsidRPr="007533E2" w:rsidTr="007533E2">
        <w:tc>
          <w:tcPr>
            <w:tcW w:w="5000" w:type="pct"/>
            <w:hideMark/>
          </w:tcPr>
          <w:p w:rsidR="007533E2" w:rsidRPr="007533E2" w:rsidRDefault="007533E2" w:rsidP="007533E2">
            <w:pPr>
              <w:jc w:val="both"/>
              <w:outlineLvl w:val="7"/>
              <w:rPr>
                <w:rFonts w:ascii="Times New Roman" w:hAnsi="Times New Roman" w:cs="Times New Roman"/>
                <w:sz w:val="20"/>
                <w:szCs w:val="20"/>
              </w:rPr>
            </w:pPr>
          </w:p>
        </w:tc>
      </w:tr>
    </w:tbl>
    <w:p w:rsidR="007533E2" w:rsidRPr="007533E2" w:rsidRDefault="007533E2" w:rsidP="007533E2">
      <w:pPr>
        <w:rPr>
          <w:rFonts w:ascii="Times New Roman" w:hAnsi="Times New Roman" w:cs="Times New Roman"/>
          <w:sz w:val="20"/>
          <w:szCs w:val="20"/>
        </w:rPr>
      </w:pP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sz w:val="20"/>
          <w:szCs w:val="20"/>
        </w:rPr>
        <w:t xml:space="preserve">Об   утверждении   </w:t>
      </w:r>
      <w:r w:rsidRPr="007533E2">
        <w:rPr>
          <w:rFonts w:ascii="Times New Roman" w:hAnsi="Times New Roman" w:cs="Times New Roman"/>
          <w:bCs/>
          <w:sz w:val="20"/>
          <w:szCs w:val="20"/>
        </w:rPr>
        <w:t>Порядка   определения</w:t>
      </w: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 xml:space="preserve"> части   территории    сельского  поселения</w:t>
      </w: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 xml:space="preserve">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на которой могут реализовываться</w:t>
      </w:r>
    </w:p>
    <w:p w:rsidR="007533E2" w:rsidRPr="007533E2" w:rsidRDefault="007533E2" w:rsidP="007533E2">
      <w:pPr>
        <w:rPr>
          <w:rFonts w:ascii="Times New Roman" w:hAnsi="Times New Roman" w:cs="Times New Roman"/>
          <w:sz w:val="20"/>
          <w:szCs w:val="20"/>
        </w:rPr>
      </w:pPr>
      <w:r w:rsidRPr="007533E2">
        <w:rPr>
          <w:rFonts w:ascii="Times New Roman" w:hAnsi="Times New Roman" w:cs="Times New Roman"/>
          <w:bCs/>
          <w:sz w:val="20"/>
          <w:szCs w:val="20"/>
        </w:rPr>
        <w:t xml:space="preserve"> инициативные проекты.</w:t>
      </w:r>
    </w:p>
    <w:p w:rsidR="007533E2" w:rsidRPr="007533E2" w:rsidRDefault="007533E2" w:rsidP="007533E2">
      <w:pPr>
        <w:tabs>
          <w:tab w:val="left" w:pos="9638"/>
        </w:tabs>
        <w:spacing w:before="240"/>
        <w:ind w:firstLine="708"/>
        <w:jc w:val="both"/>
        <w:rPr>
          <w:rFonts w:ascii="Times New Roman" w:hAnsi="Times New Roman" w:cs="Times New Roman"/>
          <w:bCs/>
          <w:sz w:val="20"/>
          <w:szCs w:val="20"/>
        </w:rPr>
      </w:pPr>
      <w:r w:rsidRPr="007533E2">
        <w:rPr>
          <w:rFonts w:ascii="Times New Roman" w:eastAsia="Calibri" w:hAnsi="Times New Roman" w:cs="Times New Roman"/>
          <w:sz w:val="20"/>
          <w:szCs w:val="20"/>
        </w:rPr>
        <w:t xml:space="preserve">В соответствии с Федеральным </w:t>
      </w:r>
      <w:hyperlink r:id="rId84" w:history="1">
        <w:r w:rsidRPr="007533E2">
          <w:rPr>
            <w:rStyle w:val="aa"/>
            <w:rFonts w:ascii="Times New Roman" w:eastAsia="Calibri" w:hAnsi="Times New Roman" w:cs="Times New Roman"/>
            <w:sz w:val="20"/>
            <w:szCs w:val="20"/>
          </w:rPr>
          <w:t>законом</w:t>
        </w:r>
      </w:hyperlink>
      <w:r w:rsidRPr="007533E2">
        <w:rPr>
          <w:rFonts w:ascii="Times New Roman" w:eastAsia="Calibri" w:hAnsi="Times New Roman" w:cs="Times New Roman"/>
          <w:sz w:val="20"/>
          <w:szCs w:val="20"/>
        </w:rPr>
        <w:t xml:space="preserve"> от 06 октября 2003 г. № 131-ФЗ «Об общих принципах организации местного самоуправления в Российской Федерации»</w:t>
      </w:r>
      <w:r w:rsidRPr="007533E2">
        <w:rPr>
          <w:rFonts w:ascii="Times New Roman" w:hAnsi="Times New Roman" w:cs="Times New Roman"/>
          <w:bCs/>
          <w:sz w:val="20"/>
          <w:szCs w:val="20"/>
        </w:rPr>
        <w:t>, Уставом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муниципального района «</w:t>
      </w:r>
      <w:proofErr w:type="spellStart"/>
      <w:r w:rsidRPr="007533E2">
        <w:rPr>
          <w:rFonts w:ascii="Times New Roman" w:hAnsi="Times New Roman" w:cs="Times New Roman"/>
          <w:bCs/>
          <w:sz w:val="20"/>
          <w:szCs w:val="20"/>
        </w:rPr>
        <w:t>Усть-Цилемский</w:t>
      </w:r>
      <w:proofErr w:type="spellEnd"/>
      <w:r w:rsidRPr="007533E2">
        <w:rPr>
          <w:rFonts w:ascii="Times New Roman" w:hAnsi="Times New Roman" w:cs="Times New Roman"/>
          <w:bCs/>
          <w:sz w:val="20"/>
          <w:szCs w:val="20"/>
        </w:rPr>
        <w:t>» Республики Коми</w:t>
      </w:r>
    </w:p>
    <w:p w:rsidR="007533E2" w:rsidRPr="007533E2" w:rsidRDefault="007533E2" w:rsidP="007533E2">
      <w:pPr>
        <w:tabs>
          <w:tab w:val="left" w:pos="9638"/>
        </w:tabs>
        <w:spacing w:before="240"/>
        <w:ind w:firstLine="708"/>
        <w:jc w:val="center"/>
        <w:rPr>
          <w:rFonts w:ascii="Times New Roman" w:hAnsi="Times New Roman" w:cs="Times New Roman"/>
          <w:bCs/>
          <w:sz w:val="20"/>
          <w:szCs w:val="20"/>
        </w:rPr>
      </w:pPr>
      <w:r w:rsidRPr="007533E2">
        <w:rPr>
          <w:rFonts w:ascii="Times New Roman" w:hAnsi="Times New Roman" w:cs="Times New Roman"/>
          <w:sz w:val="20"/>
          <w:szCs w:val="20"/>
        </w:rPr>
        <w:t>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решил:</w:t>
      </w:r>
      <w:r w:rsidRPr="007533E2">
        <w:rPr>
          <w:rFonts w:ascii="Times New Roman" w:hAnsi="Times New Roman" w:cs="Times New Roman"/>
          <w:bCs/>
          <w:sz w:val="20"/>
          <w:szCs w:val="20"/>
        </w:rPr>
        <w:t xml:space="preserve"> </w:t>
      </w:r>
    </w:p>
    <w:p w:rsidR="007533E2" w:rsidRPr="007533E2" w:rsidRDefault="007533E2" w:rsidP="007533E2">
      <w:pPr>
        <w:jc w:val="both"/>
        <w:rPr>
          <w:rFonts w:ascii="Times New Roman" w:hAnsi="Times New Roman" w:cs="Times New Roman"/>
          <w:sz w:val="20"/>
          <w:szCs w:val="20"/>
        </w:rPr>
      </w:pPr>
    </w:p>
    <w:p w:rsidR="007533E2" w:rsidRPr="007533E2" w:rsidRDefault="007533E2" w:rsidP="007533E2">
      <w:pPr>
        <w:tabs>
          <w:tab w:val="left" w:pos="993"/>
          <w:tab w:val="left" w:pos="9638"/>
        </w:tabs>
        <w:ind w:firstLine="708"/>
        <w:jc w:val="both"/>
        <w:rPr>
          <w:rFonts w:ascii="Times New Roman" w:hAnsi="Times New Roman" w:cs="Times New Roman"/>
          <w:sz w:val="20"/>
          <w:szCs w:val="20"/>
        </w:rPr>
      </w:pPr>
      <w:r w:rsidRPr="007533E2">
        <w:rPr>
          <w:rFonts w:ascii="Times New Roman" w:hAnsi="Times New Roman" w:cs="Times New Roman"/>
          <w:sz w:val="20"/>
          <w:szCs w:val="20"/>
        </w:rPr>
        <w:t>1. Утвердить Порядок определения части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на которой могут реализовываться инициативные проекты.                                        </w:t>
      </w:r>
      <w:r w:rsidRPr="007533E2">
        <w:rPr>
          <w:rFonts w:ascii="Times New Roman" w:hAnsi="Times New Roman" w:cs="Times New Roman"/>
          <w:i/>
          <w:sz w:val="20"/>
          <w:szCs w:val="20"/>
        </w:rPr>
        <w:t xml:space="preserve"> </w:t>
      </w:r>
    </w:p>
    <w:p w:rsidR="007533E2" w:rsidRPr="007533E2" w:rsidRDefault="007533E2" w:rsidP="007533E2">
      <w:pPr>
        <w:ind w:firstLine="708"/>
        <w:jc w:val="both"/>
        <w:rPr>
          <w:rFonts w:ascii="Times New Roman" w:hAnsi="Times New Roman" w:cs="Times New Roman"/>
          <w:sz w:val="20"/>
          <w:szCs w:val="20"/>
        </w:rPr>
      </w:pPr>
      <w:r w:rsidRPr="007533E2">
        <w:rPr>
          <w:rFonts w:ascii="Times New Roman" w:hAnsi="Times New Roman" w:cs="Times New Roman"/>
          <w:sz w:val="20"/>
          <w:szCs w:val="20"/>
        </w:rPr>
        <w:t xml:space="preserve">2. </w:t>
      </w:r>
      <w:proofErr w:type="gramStart"/>
      <w:r w:rsidRPr="007533E2">
        <w:rPr>
          <w:rFonts w:ascii="Times New Roman" w:hAnsi="Times New Roman" w:cs="Times New Roman"/>
          <w:sz w:val="20"/>
          <w:szCs w:val="20"/>
        </w:rPr>
        <w:t>Отменить решение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от 06 октября 2021 № 5-1/11 «Об утверждении Порядка определения части территории   муниципального образования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на которой могут реализовываться инициативные проекты.»</w:t>
      </w:r>
      <w:proofErr w:type="gramEnd"/>
    </w:p>
    <w:p w:rsidR="007533E2" w:rsidRPr="007533E2" w:rsidRDefault="007533E2" w:rsidP="007533E2">
      <w:pPr>
        <w:ind w:firstLine="708"/>
        <w:jc w:val="both"/>
        <w:rPr>
          <w:rFonts w:ascii="Times New Roman" w:hAnsi="Times New Roman" w:cs="Times New Roman"/>
          <w:sz w:val="20"/>
          <w:szCs w:val="20"/>
        </w:rPr>
      </w:pPr>
      <w:r w:rsidRPr="007533E2">
        <w:rPr>
          <w:rFonts w:ascii="Times New Roman" w:hAnsi="Times New Roman" w:cs="Times New Roman"/>
          <w:sz w:val="20"/>
          <w:szCs w:val="20"/>
        </w:rPr>
        <w:t>3.Настоящее решение вступает в силу со дня официального обнародования и подлежит размещению на официальном сайте администрации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w:t>
      </w:r>
      <w:r w:rsidRPr="007533E2">
        <w:rPr>
          <w:rFonts w:ascii="Times New Roman" w:hAnsi="Times New Roman" w:cs="Times New Roman"/>
          <w:i/>
          <w:sz w:val="20"/>
          <w:szCs w:val="20"/>
        </w:rPr>
        <w:t xml:space="preserve"> </w:t>
      </w:r>
      <w:r w:rsidRPr="007533E2">
        <w:rPr>
          <w:rFonts w:ascii="Times New Roman" w:hAnsi="Times New Roman" w:cs="Times New Roman"/>
          <w:sz w:val="20"/>
          <w:szCs w:val="20"/>
        </w:rPr>
        <w:t>в информационно-телекоммуникационной сети «Интернет».</w:t>
      </w:r>
    </w:p>
    <w:p w:rsidR="007533E2" w:rsidRPr="007533E2" w:rsidRDefault="007533E2" w:rsidP="007533E2">
      <w:pPr>
        <w:jc w:val="both"/>
        <w:rPr>
          <w:rFonts w:ascii="Times New Roman" w:hAnsi="Times New Roman" w:cs="Times New Roman"/>
          <w:sz w:val="20"/>
          <w:szCs w:val="20"/>
        </w:rPr>
      </w:pPr>
    </w:p>
    <w:p w:rsidR="007533E2" w:rsidRPr="007533E2" w:rsidRDefault="007533E2" w:rsidP="007533E2">
      <w:pPr>
        <w:jc w:val="both"/>
        <w:rPr>
          <w:rFonts w:ascii="Times New Roman" w:hAnsi="Times New Roman" w:cs="Times New Roman"/>
          <w:sz w:val="20"/>
          <w:szCs w:val="20"/>
        </w:rPr>
      </w:pPr>
    </w:p>
    <w:p w:rsidR="007533E2" w:rsidRPr="007533E2" w:rsidRDefault="007533E2" w:rsidP="007533E2">
      <w:pPr>
        <w:widowControl w:val="0"/>
        <w:autoSpaceDE w:val="0"/>
        <w:autoSpaceDN w:val="0"/>
        <w:adjustRightInd w:val="0"/>
        <w:jc w:val="both"/>
        <w:rPr>
          <w:rFonts w:ascii="Times New Roman" w:hAnsi="Times New Roman" w:cs="Times New Roman"/>
          <w:sz w:val="20"/>
          <w:szCs w:val="20"/>
        </w:rPr>
      </w:pPr>
      <w:r w:rsidRPr="007533E2">
        <w:rPr>
          <w:rFonts w:ascii="Times New Roman" w:hAnsi="Times New Roman" w:cs="Times New Roman"/>
          <w:sz w:val="20"/>
          <w:szCs w:val="20"/>
        </w:rPr>
        <w:t>Глава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r>
        <w:rPr>
          <w:rFonts w:ascii="Times New Roman" w:hAnsi="Times New Roman" w:cs="Times New Roman"/>
          <w:sz w:val="20"/>
          <w:szCs w:val="20"/>
        </w:rPr>
        <w:t xml:space="preserve">М.П.Чупрова           </w:t>
      </w:r>
    </w:p>
    <w:p w:rsidR="007533E2" w:rsidRPr="007533E2" w:rsidRDefault="007533E2" w:rsidP="007533E2">
      <w:pPr>
        <w:jc w:val="right"/>
        <w:rPr>
          <w:rFonts w:ascii="Times New Roman" w:hAnsi="Times New Roman" w:cs="Times New Roman"/>
          <w:sz w:val="20"/>
          <w:szCs w:val="20"/>
        </w:rPr>
      </w:pPr>
    </w:p>
    <w:p w:rsidR="007533E2" w:rsidRDefault="007533E2" w:rsidP="007533E2">
      <w:pPr>
        <w:jc w:val="right"/>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lastRenderedPageBreak/>
        <w:t>Приложение</w:t>
      </w:r>
    </w:p>
    <w:p w:rsidR="007533E2" w:rsidRPr="007533E2" w:rsidRDefault="007533E2" w:rsidP="007533E2">
      <w:pPr>
        <w:ind w:left="5103"/>
        <w:jc w:val="right"/>
        <w:rPr>
          <w:rFonts w:ascii="Times New Roman" w:hAnsi="Times New Roman" w:cs="Times New Roman"/>
          <w:sz w:val="20"/>
          <w:szCs w:val="20"/>
        </w:rPr>
      </w:pPr>
      <w:r w:rsidRPr="007533E2">
        <w:rPr>
          <w:rFonts w:ascii="Times New Roman" w:hAnsi="Times New Roman" w:cs="Times New Roman"/>
          <w:sz w:val="20"/>
          <w:szCs w:val="20"/>
        </w:rPr>
        <w:t xml:space="preserve">к решению Совета </w:t>
      </w:r>
      <w:r w:rsidRPr="007533E2">
        <w:rPr>
          <w:rFonts w:ascii="Times New Roman" w:hAnsi="Times New Roman" w:cs="Times New Roman"/>
          <w:bCs/>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 xml:space="preserve"> </w:t>
      </w: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t>от 07 июня 2024 г. № 5-17/ 59</w:t>
      </w:r>
    </w:p>
    <w:p w:rsidR="007533E2" w:rsidRPr="007533E2" w:rsidRDefault="007533E2" w:rsidP="007533E2">
      <w:pPr>
        <w:pStyle w:val="af4"/>
        <w:spacing w:before="0" w:beforeAutospacing="0" w:after="0" w:afterAutospacing="0"/>
        <w:ind w:firstLine="709"/>
        <w:jc w:val="right"/>
        <w:rPr>
          <w:sz w:val="20"/>
          <w:szCs w:val="20"/>
        </w:rPr>
      </w:pPr>
    </w:p>
    <w:p w:rsidR="007533E2" w:rsidRPr="007533E2" w:rsidRDefault="007533E2" w:rsidP="007533E2">
      <w:pPr>
        <w:pStyle w:val="af4"/>
        <w:spacing w:before="0" w:beforeAutospacing="0" w:after="0" w:afterAutospacing="0"/>
        <w:ind w:firstLine="709"/>
        <w:jc w:val="both"/>
        <w:rPr>
          <w:sz w:val="20"/>
          <w:szCs w:val="20"/>
        </w:rPr>
      </w:pPr>
    </w:p>
    <w:p w:rsidR="007533E2" w:rsidRPr="007533E2" w:rsidRDefault="007533E2" w:rsidP="007533E2">
      <w:pPr>
        <w:pStyle w:val="af4"/>
        <w:spacing w:before="0" w:beforeAutospacing="0" w:after="0" w:afterAutospacing="0"/>
        <w:jc w:val="center"/>
        <w:rPr>
          <w:b/>
          <w:bCs/>
          <w:color w:val="000000"/>
          <w:sz w:val="20"/>
          <w:szCs w:val="20"/>
        </w:rPr>
      </w:pPr>
      <w:r w:rsidRPr="007533E2">
        <w:rPr>
          <w:b/>
          <w:bCs/>
          <w:color w:val="000000"/>
          <w:sz w:val="20"/>
          <w:szCs w:val="20"/>
        </w:rPr>
        <w:t>ПОРЯДОК</w:t>
      </w:r>
    </w:p>
    <w:p w:rsidR="007533E2" w:rsidRPr="007533E2" w:rsidRDefault="007533E2" w:rsidP="007533E2">
      <w:pPr>
        <w:tabs>
          <w:tab w:val="left" w:pos="9638"/>
        </w:tabs>
        <w:ind w:firstLine="708"/>
        <w:jc w:val="center"/>
        <w:rPr>
          <w:rFonts w:ascii="Times New Roman" w:hAnsi="Times New Roman" w:cs="Times New Roman"/>
          <w:b/>
          <w:bCs/>
          <w:sz w:val="20"/>
          <w:szCs w:val="20"/>
        </w:rPr>
      </w:pPr>
      <w:r w:rsidRPr="007533E2">
        <w:rPr>
          <w:rFonts w:ascii="Times New Roman" w:hAnsi="Times New Roman" w:cs="Times New Roman"/>
          <w:b/>
          <w:bCs/>
          <w:sz w:val="20"/>
          <w:szCs w:val="20"/>
        </w:rPr>
        <w:t>определения части территории сельского поселения «</w:t>
      </w:r>
      <w:proofErr w:type="spellStart"/>
      <w:r w:rsidRPr="007533E2">
        <w:rPr>
          <w:rFonts w:ascii="Times New Roman" w:hAnsi="Times New Roman" w:cs="Times New Roman"/>
          <w:b/>
          <w:sz w:val="20"/>
          <w:szCs w:val="20"/>
        </w:rPr>
        <w:t>Уег</w:t>
      </w:r>
      <w:proofErr w:type="spellEnd"/>
      <w:r w:rsidRPr="007533E2">
        <w:rPr>
          <w:rFonts w:ascii="Times New Roman" w:hAnsi="Times New Roman" w:cs="Times New Roman"/>
          <w:b/>
          <w:bCs/>
          <w:sz w:val="20"/>
          <w:szCs w:val="20"/>
        </w:rPr>
        <w:t>», на которой могут реализовываться инициативные проекты</w:t>
      </w:r>
    </w:p>
    <w:p w:rsidR="007533E2" w:rsidRPr="007533E2" w:rsidRDefault="007533E2" w:rsidP="007533E2">
      <w:pPr>
        <w:pStyle w:val="af4"/>
        <w:spacing w:before="0" w:beforeAutospacing="0" w:after="0" w:afterAutospacing="0"/>
        <w:ind w:firstLine="709"/>
        <w:jc w:val="center"/>
        <w:rPr>
          <w:i/>
          <w:sz w:val="20"/>
          <w:szCs w:val="20"/>
        </w:rPr>
      </w:pPr>
      <w:r w:rsidRPr="007533E2">
        <w:rPr>
          <w:i/>
          <w:sz w:val="20"/>
          <w:szCs w:val="20"/>
        </w:rPr>
        <w:t xml:space="preserve"> </w:t>
      </w:r>
    </w:p>
    <w:p w:rsidR="007533E2" w:rsidRPr="007533E2" w:rsidRDefault="007533E2" w:rsidP="007533E2">
      <w:pPr>
        <w:pStyle w:val="ConsPlusNormal"/>
        <w:ind w:firstLine="708"/>
        <w:jc w:val="both"/>
        <w:rPr>
          <w:rFonts w:ascii="Times New Roman" w:hAnsi="Times New Roman" w:cs="Times New Roman"/>
        </w:rPr>
      </w:pPr>
      <w:r w:rsidRPr="007533E2">
        <w:rPr>
          <w:rFonts w:ascii="Times New Roman" w:hAnsi="Times New Roman" w:cs="Times New Roman"/>
        </w:rPr>
        <w:t xml:space="preserve">1. Настоящий порядок устанавливает процедуру определения части территории </w:t>
      </w:r>
      <w:r w:rsidRPr="007533E2">
        <w:rPr>
          <w:rFonts w:ascii="Times New Roman" w:hAnsi="Times New Roman" w:cs="Times New Roman"/>
          <w:bCs/>
        </w:rPr>
        <w:t>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bCs/>
        </w:rPr>
        <w:t>» (далее – территория), на которой могут реализовываться инициативные проекты.</w:t>
      </w:r>
    </w:p>
    <w:p w:rsidR="007533E2" w:rsidRPr="007533E2" w:rsidRDefault="007533E2" w:rsidP="007533E2">
      <w:pPr>
        <w:pStyle w:val="ConsPlusNormal"/>
        <w:ind w:firstLine="708"/>
        <w:jc w:val="both"/>
        <w:rPr>
          <w:rFonts w:ascii="Times New Roman" w:hAnsi="Times New Roman" w:cs="Times New Roman"/>
        </w:rPr>
      </w:pPr>
      <w:r w:rsidRPr="007533E2">
        <w:rPr>
          <w:rFonts w:ascii="Times New Roman" w:hAnsi="Times New Roman" w:cs="Times New Roman"/>
        </w:rPr>
        <w:t>2. Инициативный проект – проект, внесенный в администрацию 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rPr>
        <w:t>», в целях реализации мероприятий, имеющих приоритетное значение для жителей 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rPr>
        <w:t xml:space="preserve">» или его части по решению вопросов местного значения или иных вопросов, право </w:t>
      </w:r>
      <w:proofErr w:type="gramStart"/>
      <w:r w:rsidRPr="007533E2">
        <w:rPr>
          <w:rFonts w:ascii="Times New Roman" w:hAnsi="Times New Roman" w:cs="Times New Roman"/>
        </w:rPr>
        <w:t>решения</w:t>
      </w:r>
      <w:proofErr w:type="gramEnd"/>
      <w:r w:rsidRPr="007533E2">
        <w:rPr>
          <w:rFonts w:ascii="Times New Roman" w:hAnsi="Times New Roman" w:cs="Times New Roman"/>
        </w:rPr>
        <w:t xml:space="preserve"> которых предоставлено органам местного самоуправления 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rPr>
        <w:t>» (далее – инициативный проект).</w:t>
      </w:r>
    </w:p>
    <w:p w:rsidR="007533E2" w:rsidRPr="007533E2" w:rsidRDefault="007533E2" w:rsidP="007533E2">
      <w:pPr>
        <w:suppressAutoHyphens/>
        <w:jc w:val="both"/>
        <w:rPr>
          <w:rFonts w:ascii="Times New Roman" w:hAnsi="Times New Roman" w:cs="Times New Roman"/>
          <w:bCs/>
          <w:sz w:val="20"/>
          <w:szCs w:val="20"/>
        </w:rPr>
      </w:pPr>
      <w:r w:rsidRPr="007533E2">
        <w:rPr>
          <w:rFonts w:ascii="Times New Roman" w:hAnsi="Times New Roman" w:cs="Times New Roman"/>
          <w:bCs/>
          <w:sz w:val="20"/>
          <w:szCs w:val="20"/>
        </w:rPr>
        <w:tab/>
        <w:t>3. Инициативный проект может реализовываться на всей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Территория, на которой могут реализовываться инициативные проекты, устанавливается нормативным правовым актом администрации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w:t>
      </w:r>
    </w:p>
    <w:p w:rsidR="007533E2" w:rsidRPr="007533E2" w:rsidRDefault="007533E2" w:rsidP="007533E2">
      <w:pPr>
        <w:ind w:firstLine="708"/>
        <w:jc w:val="both"/>
        <w:rPr>
          <w:rFonts w:ascii="Times New Roman" w:hAnsi="Times New Roman" w:cs="Times New Roman"/>
          <w:bCs/>
          <w:sz w:val="20"/>
          <w:szCs w:val="20"/>
        </w:rPr>
      </w:pPr>
      <w:r w:rsidRPr="007533E2">
        <w:rPr>
          <w:rFonts w:ascii="Times New Roman" w:hAnsi="Times New Roman" w:cs="Times New Roman"/>
          <w:sz w:val="20"/>
          <w:szCs w:val="20"/>
        </w:rPr>
        <w:t>4. Инициативные проекты могут реализовываться в пределах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следующих территорий проживания</w:t>
      </w:r>
      <w:r w:rsidRPr="007533E2">
        <w:rPr>
          <w:rFonts w:ascii="Times New Roman" w:hAnsi="Times New Roman" w:cs="Times New Roman"/>
          <w:bCs/>
          <w:sz w:val="20"/>
          <w:szCs w:val="20"/>
        </w:rPr>
        <w:t xml:space="preserve"> граждан:</w:t>
      </w:r>
    </w:p>
    <w:p w:rsidR="007533E2" w:rsidRPr="007533E2" w:rsidRDefault="007533E2" w:rsidP="007533E2">
      <w:pPr>
        <w:tabs>
          <w:tab w:val="left" w:pos="709"/>
        </w:tabs>
        <w:jc w:val="both"/>
        <w:rPr>
          <w:rFonts w:ascii="Times New Roman" w:hAnsi="Times New Roman" w:cs="Times New Roman"/>
          <w:bCs/>
          <w:sz w:val="20"/>
          <w:szCs w:val="20"/>
        </w:rPr>
      </w:pPr>
      <w:r w:rsidRPr="007533E2">
        <w:rPr>
          <w:rFonts w:ascii="Times New Roman" w:hAnsi="Times New Roman" w:cs="Times New Roman"/>
          <w:bCs/>
          <w:sz w:val="20"/>
          <w:szCs w:val="20"/>
        </w:rPr>
        <w:tab/>
        <w:t xml:space="preserve">1) </w:t>
      </w:r>
      <w:r w:rsidRPr="007533E2">
        <w:rPr>
          <w:rFonts w:ascii="Times New Roman" w:hAnsi="Times New Roman" w:cs="Times New Roman"/>
          <w:sz w:val="20"/>
          <w:szCs w:val="20"/>
        </w:rPr>
        <w:t>в границах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w:t>
      </w:r>
      <w:r w:rsidRPr="007533E2">
        <w:rPr>
          <w:rFonts w:ascii="Times New Roman" w:hAnsi="Times New Roman" w:cs="Times New Roman"/>
          <w:bCs/>
          <w:sz w:val="20"/>
          <w:szCs w:val="20"/>
        </w:rPr>
        <w:t>в целом);</w:t>
      </w:r>
    </w:p>
    <w:p w:rsidR="007533E2" w:rsidRPr="007533E2" w:rsidRDefault="007533E2" w:rsidP="007533E2">
      <w:pPr>
        <w:tabs>
          <w:tab w:val="left" w:pos="709"/>
        </w:tabs>
        <w:jc w:val="both"/>
        <w:rPr>
          <w:rFonts w:ascii="Times New Roman" w:hAnsi="Times New Roman" w:cs="Times New Roman"/>
          <w:bCs/>
          <w:sz w:val="20"/>
          <w:szCs w:val="20"/>
        </w:rPr>
      </w:pPr>
      <w:r w:rsidRPr="007533E2">
        <w:rPr>
          <w:rFonts w:ascii="Times New Roman" w:hAnsi="Times New Roman" w:cs="Times New Roman"/>
          <w:bCs/>
          <w:sz w:val="20"/>
          <w:szCs w:val="20"/>
        </w:rPr>
        <w:t xml:space="preserve"> </w:t>
      </w:r>
      <w:r w:rsidRPr="007533E2">
        <w:rPr>
          <w:rFonts w:ascii="Times New Roman" w:hAnsi="Times New Roman" w:cs="Times New Roman"/>
          <w:bCs/>
          <w:sz w:val="20"/>
          <w:szCs w:val="20"/>
        </w:rPr>
        <w:tab/>
        <w:t>2) в границах территорий территориального общественного самоуправления;</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3) в границах населенного пункта, не являющегося поселением;</w:t>
      </w:r>
    </w:p>
    <w:p w:rsidR="007533E2" w:rsidRPr="007533E2" w:rsidRDefault="007533E2" w:rsidP="007533E2">
      <w:pPr>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4) в границах улицы населенного пункта;</w:t>
      </w:r>
    </w:p>
    <w:p w:rsidR="007533E2" w:rsidRPr="007533E2" w:rsidRDefault="007533E2" w:rsidP="007533E2">
      <w:pPr>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5) в границах группы жилых домов улицы населенного пункта.</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5. Для установления территории, на которой могут</w:t>
      </w:r>
      <w:r w:rsidRPr="007533E2">
        <w:rPr>
          <w:rFonts w:ascii="Times New Roman" w:hAnsi="Times New Roman" w:cs="Times New Roman"/>
          <w:b/>
          <w:bCs/>
          <w:sz w:val="20"/>
          <w:szCs w:val="20"/>
        </w:rPr>
        <w:t xml:space="preserve"> </w:t>
      </w:r>
      <w:r w:rsidRPr="007533E2">
        <w:rPr>
          <w:rFonts w:ascii="Times New Roman" w:hAnsi="Times New Roman" w:cs="Times New Roman"/>
          <w:bCs/>
          <w:sz w:val="20"/>
          <w:szCs w:val="20"/>
        </w:rPr>
        <w:t>реализовываться инициативные проекты, инициатор проекта</w:t>
      </w:r>
      <w:r w:rsidRPr="007533E2">
        <w:rPr>
          <w:rFonts w:ascii="Times New Roman" w:hAnsi="Times New Roman" w:cs="Times New Roman"/>
          <w:b/>
          <w:bCs/>
          <w:sz w:val="20"/>
          <w:szCs w:val="20"/>
        </w:rPr>
        <w:t xml:space="preserve"> </w:t>
      </w:r>
      <w:r w:rsidRPr="007533E2">
        <w:rPr>
          <w:rFonts w:ascii="Times New Roman" w:hAnsi="Times New Roman" w:cs="Times New Roman"/>
          <w:bCs/>
          <w:sz w:val="20"/>
          <w:szCs w:val="20"/>
        </w:rPr>
        <w:t>обращается в администрацию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с заявлением об определении территории, на которой планирует реализовывать инициативный проект</w:t>
      </w:r>
      <w:r w:rsidRPr="007533E2">
        <w:rPr>
          <w:rFonts w:ascii="Times New Roman" w:eastAsia="Calibri" w:hAnsi="Times New Roman" w:cs="Times New Roman"/>
          <w:sz w:val="20"/>
          <w:szCs w:val="20"/>
        </w:rPr>
        <w:t xml:space="preserve"> с описанием ее границ</w:t>
      </w:r>
      <w:r w:rsidRPr="007533E2">
        <w:rPr>
          <w:rFonts w:ascii="Times New Roman" w:hAnsi="Times New Roman" w:cs="Times New Roman"/>
          <w:bCs/>
          <w:sz w:val="20"/>
          <w:szCs w:val="20"/>
        </w:rPr>
        <w:t>.</w:t>
      </w:r>
    </w:p>
    <w:p w:rsidR="007533E2" w:rsidRPr="007533E2" w:rsidRDefault="007533E2" w:rsidP="007533E2">
      <w:pPr>
        <w:pStyle w:val="af4"/>
        <w:suppressAutoHyphens/>
        <w:spacing w:before="0" w:beforeAutospacing="0" w:after="0" w:afterAutospacing="0"/>
        <w:ind w:firstLine="709"/>
        <w:jc w:val="both"/>
        <w:rPr>
          <w:sz w:val="20"/>
          <w:szCs w:val="20"/>
        </w:rPr>
      </w:pPr>
      <w:r w:rsidRPr="007533E2">
        <w:rPr>
          <w:sz w:val="20"/>
          <w:szCs w:val="20"/>
        </w:rPr>
        <w:t>6. С заявлением об определении части территории, на которой может реализовываться инициативный проект, вправе обратиться инициаторы проекта:</w:t>
      </w:r>
    </w:p>
    <w:p w:rsidR="007533E2" w:rsidRPr="007533E2" w:rsidRDefault="007533E2" w:rsidP="007533E2">
      <w:pPr>
        <w:pStyle w:val="af4"/>
        <w:spacing w:before="0" w:beforeAutospacing="0" w:after="0" w:afterAutospacing="0"/>
        <w:ind w:firstLine="709"/>
        <w:jc w:val="both"/>
        <w:rPr>
          <w:sz w:val="20"/>
          <w:szCs w:val="20"/>
        </w:rPr>
      </w:pPr>
      <w:r w:rsidRPr="007533E2">
        <w:rPr>
          <w:sz w:val="20"/>
          <w:szCs w:val="20"/>
        </w:rPr>
        <w:t>1) инициативная группа численностью не менее десяти граждан, достигших шестнадцатилетнего возраста и проживающих на территории сельского поселения «</w:t>
      </w:r>
      <w:proofErr w:type="spellStart"/>
      <w:r w:rsidRPr="007533E2">
        <w:rPr>
          <w:sz w:val="20"/>
          <w:szCs w:val="20"/>
        </w:rPr>
        <w:t>Уег</w:t>
      </w:r>
      <w:proofErr w:type="spellEnd"/>
      <w:r w:rsidRPr="007533E2">
        <w:rPr>
          <w:sz w:val="20"/>
          <w:szCs w:val="20"/>
        </w:rPr>
        <w:t xml:space="preserve">»; </w:t>
      </w:r>
    </w:p>
    <w:p w:rsidR="007533E2" w:rsidRPr="007533E2" w:rsidRDefault="007533E2" w:rsidP="007533E2">
      <w:pPr>
        <w:pStyle w:val="af4"/>
        <w:spacing w:before="0" w:beforeAutospacing="0" w:after="0" w:afterAutospacing="0"/>
        <w:ind w:firstLine="709"/>
        <w:jc w:val="both"/>
        <w:rPr>
          <w:sz w:val="20"/>
          <w:szCs w:val="20"/>
        </w:rPr>
      </w:pPr>
      <w:r w:rsidRPr="007533E2">
        <w:rPr>
          <w:sz w:val="20"/>
          <w:szCs w:val="20"/>
        </w:rPr>
        <w:t xml:space="preserve">2) органы территориального общественного самоуправления; </w:t>
      </w:r>
    </w:p>
    <w:p w:rsidR="007533E2" w:rsidRPr="007533E2" w:rsidRDefault="007533E2" w:rsidP="007533E2">
      <w:pPr>
        <w:ind w:firstLine="708"/>
        <w:jc w:val="both"/>
        <w:rPr>
          <w:rFonts w:ascii="Times New Roman" w:hAnsi="Times New Roman" w:cs="Times New Roman"/>
          <w:sz w:val="20"/>
          <w:szCs w:val="20"/>
        </w:rPr>
      </w:pPr>
      <w:r w:rsidRPr="007533E2">
        <w:rPr>
          <w:rFonts w:ascii="Times New Roman" w:hAnsi="Times New Roman" w:cs="Times New Roman"/>
          <w:sz w:val="20"/>
          <w:szCs w:val="20"/>
        </w:rPr>
        <w:t>3) староста сельского населенного пункта;</w:t>
      </w:r>
    </w:p>
    <w:p w:rsidR="007533E2" w:rsidRPr="007533E2" w:rsidRDefault="007533E2" w:rsidP="007533E2">
      <w:pPr>
        <w:widowControl w:val="0"/>
        <w:autoSpaceDE w:val="0"/>
        <w:autoSpaceDN w:val="0"/>
        <w:adjustRightInd w:val="0"/>
        <w:ind w:firstLine="720"/>
        <w:jc w:val="both"/>
        <w:rPr>
          <w:rFonts w:ascii="Times New Roman" w:hAnsi="Times New Roman" w:cs="Times New Roman"/>
          <w:sz w:val="20"/>
          <w:szCs w:val="20"/>
        </w:rPr>
      </w:pPr>
      <w:bookmarkStart w:id="9" w:name="sub_1064"/>
      <w:r w:rsidRPr="007533E2">
        <w:rPr>
          <w:rFonts w:ascii="Times New Roman" w:hAnsi="Times New Roman" w:cs="Times New Roman"/>
          <w:sz w:val="20"/>
          <w:szCs w:val="20"/>
        </w:rPr>
        <w:t>4) органы товариществ собственников жилья;</w:t>
      </w:r>
    </w:p>
    <w:p w:rsidR="007533E2" w:rsidRPr="007533E2" w:rsidRDefault="007533E2" w:rsidP="007533E2">
      <w:pPr>
        <w:widowControl w:val="0"/>
        <w:autoSpaceDE w:val="0"/>
        <w:autoSpaceDN w:val="0"/>
        <w:adjustRightInd w:val="0"/>
        <w:ind w:firstLine="720"/>
        <w:jc w:val="both"/>
        <w:rPr>
          <w:rFonts w:ascii="Times New Roman" w:hAnsi="Times New Roman" w:cs="Times New Roman"/>
          <w:sz w:val="20"/>
          <w:szCs w:val="20"/>
        </w:rPr>
      </w:pPr>
      <w:bookmarkStart w:id="10" w:name="sub_1065"/>
      <w:bookmarkEnd w:id="9"/>
      <w:r w:rsidRPr="007533E2">
        <w:rPr>
          <w:rFonts w:ascii="Times New Roman" w:hAnsi="Times New Roman" w:cs="Times New Roman"/>
          <w:sz w:val="20"/>
          <w:szCs w:val="20"/>
        </w:rPr>
        <w:t>5) юридические лица;</w:t>
      </w:r>
    </w:p>
    <w:p w:rsidR="007533E2" w:rsidRPr="007533E2" w:rsidRDefault="007533E2" w:rsidP="007533E2">
      <w:pPr>
        <w:widowControl w:val="0"/>
        <w:autoSpaceDE w:val="0"/>
        <w:autoSpaceDN w:val="0"/>
        <w:adjustRightInd w:val="0"/>
        <w:ind w:firstLine="720"/>
        <w:jc w:val="both"/>
        <w:rPr>
          <w:rFonts w:ascii="Times New Roman" w:hAnsi="Times New Roman" w:cs="Times New Roman"/>
          <w:sz w:val="20"/>
          <w:szCs w:val="20"/>
        </w:rPr>
      </w:pPr>
      <w:bookmarkStart w:id="11" w:name="sub_1066"/>
      <w:bookmarkEnd w:id="10"/>
      <w:r w:rsidRPr="007533E2">
        <w:rPr>
          <w:rFonts w:ascii="Times New Roman" w:hAnsi="Times New Roman" w:cs="Times New Roman"/>
          <w:sz w:val="20"/>
          <w:szCs w:val="20"/>
        </w:rPr>
        <w:t>6) индивидуальные предприниматели.</w:t>
      </w:r>
    </w:p>
    <w:bookmarkEnd w:id="11"/>
    <w:p w:rsidR="007533E2" w:rsidRPr="007533E2" w:rsidRDefault="007533E2" w:rsidP="007533E2">
      <w:pPr>
        <w:jc w:val="both"/>
        <w:rPr>
          <w:rFonts w:ascii="Times New Roman" w:eastAsia="Calibri" w:hAnsi="Times New Roman" w:cs="Times New Roman"/>
          <w:sz w:val="20"/>
          <w:szCs w:val="20"/>
        </w:rPr>
      </w:pPr>
      <w:r w:rsidRPr="007533E2">
        <w:rPr>
          <w:rFonts w:ascii="Times New Roman" w:hAnsi="Times New Roman" w:cs="Times New Roman"/>
          <w:sz w:val="20"/>
          <w:szCs w:val="20"/>
        </w:rPr>
        <w:tab/>
        <w:t>7</w:t>
      </w:r>
      <w:r w:rsidRPr="007533E2">
        <w:rPr>
          <w:rFonts w:ascii="Times New Roman" w:hAnsi="Times New Roman" w:cs="Times New Roman"/>
          <w:bCs/>
          <w:sz w:val="20"/>
          <w:szCs w:val="20"/>
        </w:rPr>
        <w:t>. Заявление регистрируется администрацией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xml:space="preserve">» в журнале входящей корреспонденции в день его поступления. Заявление об определении территории, на которой </w:t>
      </w:r>
      <w:proofErr w:type="gramStart"/>
      <w:r w:rsidRPr="007533E2">
        <w:rPr>
          <w:rFonts w:ascii="Times New Roman" w:hAnsi="Times New Roman" w:cs="Times New Roman"/>
          <w:bCs/>
          <w:sz w:val="20"/>
          <w:szCs w:val="20"/>
        </w:rPr>
        <w:t>планируется реализовывать инициативный проект</w:t>
      </w:r>
      <w:r w:rsidRPr="007533E2">
        <w:rPr>
          <w:rFonts w:ascii="Times New Roman" w:eastAsia="Calibri" w:hAnsi="Times New Roman" w:cs="Times New Roman"/>
          <w:sz w:val="20"/>
          <w:szCs w:val="20"/>
        </w:rPr>
        <w:t xml:space="preserve"> подписывается</w:t>
      </w:r>
      <w:proofErr w:type="gramEnd"/>
      <w:r w:rsidRPr="007533E2">
        <w:rPr>
          <w:rFonts w:ascii="Times New Roman" w:eastAsia="Calibri" w:hAnsi="Times New Roman" w:cs="Times New Roman"/>
          <w:sz w:val="20"/>
          <w:szCs w:val="20"/>
        </w:rPr>
        <w:t xml:space="preserve"> инициаторами проекта.</w:t>
      </w:r>
    </w:p>
    <w:p w:rsidR="007533E2" w:rsidRPr="007533E2" w:rsidRDefault="007533E2" w:rsidP="007533E2">
      <w:pPr>
        <w:ind w:firstLine="708"/>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В случае</w:t>
      </w:r>
      <w:proofErr w:type="gramStart"/>
      <w:r w:rsidRPr="007533E2">
        <w:rPr>
          <w:rFonts w:ascii="Times New Roman" w:eastAsia="Calibri" w:hAnsi="Times New Roman" w:cs="Times New Roman"/>
          <w:sz w:val="20"/>
          <w:szCs w:val="20"/>
        </w:rPr>
        <w:t>,</w:t>
      </w:r>
      <w:proofErr w:type="gramEnd"/>
      <w:r w:rsidRPr="007533E2">
        <w:rPr>
          <w:rFonts w:ascii="Times New Roman" w:eastAsia="Calibri" w:hAnsi="Times New Roman" w:cs="Times New Roman"/>
          <w:sz w:val="20"/>
          <w:szCs w:val="20"/>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7533E2" w:rsidRPr="007533E2" w:rsidRDefault="007533E2" w:rsidP="007533E2">
      <w:pPr>
        <w:ind w:firstLine="708"/>
        <w:jc w:val="both"/>
        <w:rPr>
          <w:rFonts w:ascii="Times New Roman" w:hAnsi="Times New Roman" w:cs="Times New Roman"/>
          <w:bCs/>
          <w:sz w:val="20"/>
          <w:szCs w:val="20"/>
        </w:rPr>
      </w:pPr>
      <w:r w:rsidRPr="007533E2">
        <w:rPr>
          <w:rFonts w:ascii="Times New Roman" w:hAnsi="Times New Roman" w:cs="Times New Roman"/>
          <w:bCs/>
          <w:sz w:val="20"/>
          <w:szCs w:val="20"/>
        </w:rPr>
        <w:t>8. К заявлению инициатор проекта прилагает следующие документы:</w:t>
      </w:r>
    </w:p>
    <w:p w:rsidR="007533E2" w:rsidRPr="007533E2" w:rsidRDefault="007533E2" w:rsidP="007533E2">
      <w:pPr>
        <w:autoSpaceDE w:val="0"/>
        <w:autoSpaceDN w:val="0"/>
        <w:adjustRightInd w:val="0"/>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lastRenderedPageBreak/>
        <w:tab/>
        <w:t>1) краткое описание инициативного проекта;</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2) копию протокола собрания инициативной группы о принятии решения о внесении в администрацию инициативного проекта и об определении территории, на которой предлагается его реализация.</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9. Администрация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в течение 10 рабочих дней со дня поступления заявления принимает решение:</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1) об определении границ территории, на которой планируется реализовывать инициативный проект (оформляется в виде постановления администрации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2) об отказе в определении границ территории, на которой планируется реализовывать инициативный проект (оформляется в виде уведомления об отказе в удовлетворении заявления).</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10.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1) территория выходит за пределы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r>
      <w:proofErr w:type="gramStart"/>
      <w:r w:rsidRPr="007533E2">
        <w:rPr>
          <w:rFonts w:ascii="Times New Roman" w:hAnsi="Times New Roman" w:cs="Times New Roman"/>
          <w:bCs/>
          <w:sz w:val="20"/>
          <w:szCs w:val="20"/>
        </w:rPr>
        <w:t xml:space="preserve">2) </w:t>
      </w:r>
      <w:proofErr w:type="gramEnd"/>
      <w:r w:rsidRPr="007533E2">
        <w:rPr>
          <w:rFonts w:ascii="Times New Roman" w:hAnsi="Times New Roman" w:cs="Times New Roman"/>
          <w:bCs/>
          <w:sz w:val="20"/>
          <w:szCs w:val="20"/>
        </w:rPr>
        <w:t>запрашиваемая территория закреплена в установленном порядке за иными пользователями или за иными собственниками;</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3) в границах запрашиваемой территории реализуется иной инициативный проект;</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4) вид разрешенного использования земельного участка на запрашиваемой территории не соответствует целям инициативного проекта;</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12. Администрацией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в письменном виде сообщается инициатору проекта о принятом решении в течение 3 рабочих дней со дня принятия такого решения. В случае отказа в удовлетворении заявления </w:t>
      </w:r>
      <w:r w:rsidRPr="007533E2">
        <w:rPr>
          <w:rFonts w:ascii="Times New Roman" w:hAnsi="Times New Roman" w:cs="Times New Roman"/>
          <w:sz w:val="20"/>
          <w:szCs w:val="20"/>
        </w:rPr>
        <w:t xml:space="preserve">об определении части территории, на которой может реализовываться инициативный проект, </w:t>
      </w:r>
      <w:r w:rsidRPr="007533E2">
        <w:rPr>
          <w:rFonts w:ascii="Times New Roman" w:hAnsi="Times New Roman" w:cs="Times New Roman"/>
          <w:bCs/>
          <w:sz w:val="20"/>
          <w:szCs w:val="20"/>
        </w:rPr>
        <w:t>администрацией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w:t>
      </w:r>
      <w:r w:rsidRPr="007533E2">
        <w:rPr>
          <w:rFonts w:ascii="Times New Roman" w:hAnsi="Times New Roman" w:cs="Times New Roman"/>
          <w:sz w:val="20"/>
          <w:szCs w:val="20"/>
        </w:rPr>
        <w:t>в уведомлении указывается мотивированное обоснование принятого решения</w:t>
      </w:r>
      <w:r w:rsidRPr="007533E2">
        <w:rPr>
          <w:rFonts w:ascii="Times New Roman" w:hAnsi="Times New Roman" w:cs="Times New Roman"/>
          <w:bCs/>
          <w:sz w:val="20"/>
          <w:szCs w:val="20"/>
        </w:rPr>
        <w:t>.</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13. При установлении случаев, указанных в пункте 10 настоящего Порядка, администрация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вправе предложить инициаторам проекта иную территорию для реализации инициативного проекта. </w:t>
      </w:r>
    </w:p>
    <w:p w:rsidR="007533E2" w:rsidRPr="007533E2" w:rsidRDefault="007533E2" w:rsidP="007533E2">
      <w:pPr>
        <w:jc w:val="both"/>
        <w:rPr>
          <w:rFonts w:ascii="Times New Roman" w:hAnsi="Times New Roman" w:cs="Times New Roman"/>
          <w:bCs/>
          <w:sz w:val="20"/>
          <w:szCs w:val="20"/>
        </w:rPr>
      </w:pPr>
      <w:r w:rsidRPr="007533E2">
        <w:rPr>
          <w:rFonts w:ascii="Times New Roman" w:hAnsi="Times New Roman" w:cs="Times New Roman"/>
          <w:bCs/>
          <w:sz w:val="20"/>
          <w:szCs w:val="20"/>
        </w:rPr>
        <w:tab/>
        <w:t>14.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соответствующего решения. </w:t>
      </w:r>
    </w:p>
    <w:p w:rsidR="007533E2" w:rsidRPr="007533E2" w:rsidRDefault="007533E2" w:rsidP="007533E2">
      <w:pPr>
        <w:ind w:firstLine="708"/>
        <w:jc w:val="both"/>
        <w:rPr>
          <w:rFonts w:ascii="Times New Roman" w:hAnsi="Times New Roman" w:cs="Times New Roman"/>
          <w:sz w:val="20"/>
          <w:szCs w:val="20"/>
        </w:rPr>
      </w:pPr>
      <w:r w:rsidRPr="007533E2">
        <w:rPr>
          <w:rFonts w:ascii="Times New Roman" w:hAnsi="Times New Roman" w:cs="Times New Roman"/>
          <w:sz w:val="20"/>
          <w:szCs w:val="20"/>
        </w:rPr>
        <w:t>15. Решение администрации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r w:rsidRPr="007533E2">
        <w:rPr>
          <w:rFonts w:ascii="Times New Roman" w:hAnsi="Times New Roman" w:cs="Times New Roman"/>
          <w:bCs/>
          <w:sz w:val="20"/>
          <w:szCs w:val="20"/>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7533E2" w:rsidRPr="007533E2" w:rsidRDefault="007533E2" w:rsidP="007533E2">
      <w:pPr>
        <w:ind w:firstLine="709"/>
        <w:jc w:val="both"/>
        <w:rPr>
          <w:rFonts w:ascii="Times New Roman" w:hAnsi="Times New Roman" w:cs="Times New Roman"/>
          <w:sz w:val="20"/>
          <w:szCs w:val="20"/>
        </w:rPr>
      </w:pPr>
      <w:r w:rsidRPr="007533E2">
        <w:rPr>
          <w:rFonts w:ascii="Times New Roman" w:hAnsi="Times New Roman" w:cs="Times New Roman"/>
          <w:sz w:val="20"/>
          <w:szCs w:val="20"/>
        </w:rPr>
        <w:t xml:space="preserve">                       </w:t>
      </w:r>
    </w:p>
    <w:p w:rsidR="007533E2" w:rsidRPr="007533E2" w:rsidRDefault="007533E2" w:rsidP="007533E2">
      <w:pPr>
        <w:ind w:right="57" w:firstLine="720"/>
        <w:jc w:val="both"/>
        <w:rPr>
          <w:rFonts w:ascii="Times New Roman" w:hAnsi="Times New Roman" w:cs="Times New Roman"/>
          <w:sz w:val="20"/>
          <w:szCs w:val="20"/>
        </w:rPr>
      </w:pPr>
      <w:r w:rsidRPr="007533E2">
        <w:rPr>
          <w:rFonts w:ascii="Times New Roman" w:hAnsi="Times New Roman" w:cs="Times New Roman"/>
          <w:sz w:val="20"/>
          <w:szCs w:val="20"/>
        </w:rPr>
        <w:t xml:space="preserve">       </w:t>
      </w:r>
    </w:p>
    <w:p w:rsidR="007533E2" w:rsidRPr="007533E2" w:rsidRDefault="007533E2" w:rsidP="007533E2">
      <w:pPr>
        <w:jc w:val="both"/>
        <w:rPr>
          <w:rFonts w:ascii="Times New Roman" w:hAnsi="Times New Roman" w:cs="Times New Roman"/>
          <w:sz w:val="20"/>
          <w:szCs w:val="20"/>
        </w:rPr>
      </w:pPr>
      <w:r w:rsidRPr="007533E2">
        <w:rPr>
          <w:rFonts w:ascii="Times New Roman" w:hAnsi="Times New Roman" w:cs="Times New Roman"/>
          <w:sz w:val="20"/>
          <w:szCs w:val="20"/>
        </w:rPr>
        <w:t xml:space="preserve">      </w:t>
      </w:r>
    </w:p>
    <w:p w:rsidR="007533E2" w:rsidRPr="007533E2" w:rsidRDefault="007533E2" w:rsidP="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rsidP="007533E2">
      <w:pPr>
        <w:jc w:val="center"/>
        <w:rPr>
          <w:rFonts w:ascii="Times New Roman" w:hAnsi="Times New Roman" w:cs="Times New Roman"/>
          <w:b/>
          <w:sz w:val="20"/>
          <w:szCs w:val="20"/>
        </w:rPr>
      </w:pPr>
      <w:r w:rsidRPr="007533E2">
        <w:rPr>
          <w:rFonts w:ascii="Times New Roman" w:hAnsi="Times New Roman" w:cs="Times New Roman"/>
          <w:sz w:val="20"/>
          <w:szCs w:val="20"/>
        </w:rPr>
        <w:lastRenderedPageBreak/>
        <w:t>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r w:rsidRPr="007533E2">
        <w:rPr>
          <w:rFonts w:ascii="Times New Roman" w:hAnsi="Times New Roman" w:cs="Times New Roman"/>
          <w:b/>
          <w:sz w:val="20"/>
          <w:szCs w:val="20"/>
        </w:rPr>
        <w:t xml:space="preserve">    </w:t>
      </w:r>
      <w:r w:rsidRPr="007533E2">
        <w:rPr>
          <w:rFonts w:ascii="Times New Roman" w:hAnsi="Times New Roman" w:cs="Times New Roman"/>
          <w:sz w:val="20"/>
          <w:szCs w:val="20"/>
        </w:rPr>
        <w:t>«</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w:t>
      </w:r>
      <w:proofErr w:type="spellStart"/>
      <w:r w:rsidRPr="007533E2">
        <w:rPr>
          <w:rFonts w:ascii="Times New Roman" w:hAnsi="Times New Roman" w:cs="Times New Roman"/>
          <w:sz w:val="20"/>
          <w:szCs w:val="20"/>
        </w:rPr>
        <w:t>сикт</w:t>
      </w:r>
      <w:proofErr w:type="spellEnd"/>
      <w:r w:rsidRPr="007533E2">
        <w:rPr>
          <w:rFonts w:ascii="Times New Roman" w:hAnsi="Times New Roman" w:cs="Times New Roman"/>
          <w:sz w:val="20"/>
          <w:szCs w:val="20"/>
        </w:rPr>
        <w:t xml:space="preserve"> </w:t>
      </w:r>
      <w:proofErr w:type="spellStart"/>
      <w:r w:rsidRPr="007533E2">
        <w:rPr>
          <w:rFonts w:ascii="Times New Roman" w:hAnsi="Times New Roman" w:cs="Times New Roman"/>
          <w:sz w:val="20"/>
          <w:szCs w:val="20"/>
        </w:rPr>
        <w:t>овмöдчöминса</w:t>
      </w:r>
      <w:proofErr w:type="spellEnd"/>
      <w:r w:rsidRPr="007533E2">
        <w:rPr>
          <w:rFonts w:ascii="Times New Roman" w:hAnsi="Times New Roman" w:cs="Times New Roman"/>
          <w:sz w:val="20"/>
          <w:szCs w:val="20"/>
        </w:rPr>
        <w:t xml:space="preserve"> Совет</w:t>
      </w:r>
    </w:p>
    <w:p w:rsidR="007533E2" w:rsidRPr="007533E2" w:rsidRDefault="007533E2" w:rsidP="007533E2">
      <w:pPr>
        <w:jc w:val="center"/>
        <w:rPr>
          <w:rFonts w:ascii="Times New Roman" w:hAnsi="Times New Roman" w:cs="Times New Roman"/>
          <w:b/>
          <w:sz w:val="20"/>
          <w:szCs w:val="20"/>
        </w:rPr>
      </w:pPr>
      <w:r w:rsidRPr="007533E2">
        <w:rPr>
          <w:rFonts w:ascii="Times New Roman" w:hAnsi="Times New Roman" w:cs="Times New Roman"/>
          <w:noProof/>
          <w:sz w:val="20"/>
          <w:szCs w:val="20"/>
        </w:rPr>
        <w:drawing>
          <wp:inline distT="0" distB="0" distL="0" distR="0">
            <wp:extent cx="847725" cy="9144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7533E2" w:rsidRPr="007533E2" w:rsidRDefault="007533E2" w:rsidP="007533E2">
      <w:pPr>
        <w:jc w:val="center"/>
        <w:rPr>
          <w:rFonts w:ascii="Times New Roman" w:hAnsi="Times New Roman" w:cs="Times New Roman"/>
          <w:sz w:val="20"/>
          <w:szCs w:val="20"/>
        </w:rPr>
      </w:pPr>
    </w:p>
    <w:p w:rsidR="007533E2" w:rsidRPr="007533E2" w:rsidRDefault="007533E2" w:rsidP="007533E2">
      <w:pPr>
        <w:jc w:val="center"/>
        <w:rPr>
          <w:rFonts w:ascii="Times New Roman" w:hAnsi="Times New Roman" w:cs="Times New Roman"/>
          <w:b/>
          <w:sz w:val="20"/>
          <w:szCs w:val="20"/>
        </w:rPr>
      </w:pPr>
      <w:proofErr w:type="gramStart"/>
      <w:r w:rsidRPr="007533E2">
        <w:rPr>
          <w:rFonts w:ascii="Times New Roman" w:hAnsi="Times New Roman" w:cs="Times New Roman"/>
          <w:b/>
          <w:sz w:val="20"/>
          <w:szCs w:val="20"/>
        </w:rPr>
        <w:t>Р</w:t>
      </w:r>
      <w:proofErr w:type="gramEnd"/>
      <w:r w:rsidRPr="007533E2">
        <w:rPr>
          <w:rFonts w:ascii="Times New Roman" w:hAnsi="Times New Roman" w:cs="Times New Roman"/>
          <w:b/>
          <w:sz w:val="20"/>
          <w:szCs w:val="20"/>
        </w:rPr>
        <w:t xml:space="preserve"> Е Ш Е Н И Е</w:t>
      </w:r>
    </w:p>
    <w:p w:rsidR="007533E2" w:rsidRPr="007533E2" w:rsidRDefault="007533E2" w:rsidP="007533E2">
      <w:pPr>
        <w:jc w:val="center"/>
        <w:rPr>
          <w:rFonts w:ascii="Times New Roman" w:hAnsi="Times New Roman" w:cs="Times New Roman"/>
          <w:b/>
          <w:sz w:val="20"/>
          <w:szCs w:val="20"/>
        </w:rPr>
      </w:pPr>
      <w:proofErr w:type="gramStart"/>
      <w:r w:rsidRPr="007533E2">
        <w:rPr>
          <w:rFonts w:ascii="Times New Roman" w:hAnsi="Times New Roman" w:cs="Times New Roman"/>
          <w:b/>
          <w:sz w:val="20"/>
          <w:szCs w:val="20"/>
        </w:rPr>
        <w:t>П</w:t>
      </w:r>
      <w:proofErr w:type="gramEnd"/>
      <w:r w:rsidRPr="007533E2">
        <w:rPr>
          <w:rFonts w:ascii="Times New Roman" w:hAnsi="Times New Roman" w:cs="Times New Roman"/>
          <w:b/>
          <w:sz w:val="20"/>
          <w:szCs w:val="20"/>
        </w:rPr>
        <w:t xml:space="preserve"> О М Ш У Ö М</w:t>
      </w:r>
    </w:p>
    <w:p w:rsidR="007533E2" w:rsidRPr="007533E2" w:rsidRDefault="007533E2" w:rsidP="007533E2">
      <w:pPr>
        <w:rPr>
          <w:rFonts w:ascii="Times New Roman" w:hAnsi="Times New Roman" w:cs="Times New Roman"/>
          <w:sz w:val="20"/>
          <w:szCs w:val="20"/>
        </w:rPr>
      </w:pPr>
    </w:p>
    <w:p w:rsidR="007533E2" w:rsidRPr="007533E2" w:rsidRDefault="007533E2" w:rsidP="007533E2">
      <w:pPr>
        <w:pStyle w:val="3"/>
        <w:spacing w:before="120"/>
        <w:ind w:right="57"/>
        <w:jc w:val="both"/>
        <w:rPr>
          <w:rFonts w:ascii="Times New Roman" w:hAnsi="Times New Roman"/>
          <w:b w:val="0"/>
          <w:sz w:val="20"/>
          <w:szCs w:val="20"/>
        </w:rPr>
      </w:pPr>
      <w:r w:rsidRPr="007533E2">
        <w:rPr>
          <w:rFonts w:ascii="Times New Roman" w:hAnsi="Times New Roman"/>
          <w:b w:val="0"/>
          <w:sz w:val="20"/>
          <w:szCs w:val="20"/>
        </w:rPr>
        <w:t xml:space="preserve">от « 07 » июня  2024 г.  №  5-17/ 60                                                                                                                                                                                                                                                                                                                                                             </w:t>
      </w:r>
    </w:p>
    <w:p w:rsidR="007533E2" w:rsidRPr="007533E2" w:rsidRDefault="007533E2" w:rsidP="007533E2">
      <w:pPr>
        <w:rPr>
          <w:rFonts w:ascii="Times New Roman" w:hAnsi="Times New Roman" w:cs="Times New Roman"/>
          <w:sz w:val="20"/>
          <w:szCs w:val="20"/>
        </w:rPr>
      </w:pPr>
      <w:r w:rsidRPr="007533E2">
        <w:rPr>
          <w:rFonts w:ascii="Times New Roman" w:hAnsi="Times New Roman" w:cs="Times New Roman"/>
          <w:sz w:val="20"/>
          <w:szCs w:val="20"/>
        </w:rPr>
        <w:t xml:space="preserve">с.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Республики Коми</w:t>
      </w:r>
    </w:p>
    <w:tbl>
      <w:tblPr>
        <w:tblW w:w="2750" w:type="pct"/>
        <w:tblLook w:val="01E0"/>
      </w:tblPr>
      <w:tblGrid>
        <w:gridCol w:w="5264"/>
      </w:tblGrid>
      <w:tr w:rsidR="007533E2" w:rsidRPr="007533E2" w:rsidTr="007533E2">
        <w:trPr>
          <w:trHeight w:val="252"/>
        </w:trPr>
        <w:tc>
          <w:tcPr>
            <w:tcW w:w="5000" w:type="pct"/>
            <w:hideMark/>
          </w:tcPr>
          <w:p w:rsidR="007533E2" w:rsidRPr="007533E2" w:rsidRDefault="007533E2" w:rsidP="007533E2">
            <w:pPr>
              <w:tabs>
                <w:tab w:val="left" w:pos="1656"/>
              </w:tabs>
              <w:ind w:right="-1"/>
              <w:jc w:val="both"/>
              <w:rPr>
                <w:rFonts w:ascii="Times New Roman" w:hAnsi="Times New Roman" w:cs="Times New Roman"/>
                <w:sz w:val="20"/>
                <w:szCs w:val="20"/>
              </w:rPr>
            </w:pPr>
            <w:r w:rsidRPr="007533E2">
              <w:rPr>
                <w:rFonts w:ascii="Times New Roman" w:hAnsi="Times New Roman" w:cs="Times New Roman"/>
                <w:sz w:val="20"/>
                <w:szCs w:val="20"/>
              </w:rPr>
              <w:t xml:space="preserve">  </w:t>
            </w:r>
            <w:r w:rsidRPr="007533E2">
              <w:rPr>
                <w:rFonts w:ascii="Times New Roman" w:hAnsi="Times New Roman" w:cs="Times New Roman"/>
                <w:sz w:val="20"/>
                <w:szCs w:val="20"/>
              </w:rPr>
              <w:tab/>
            </w:r>
          </w:p>
        </w:tc>
      </w:tr>
    </w:tbl>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Об утверждении Порядка выдвижения,</w:t>
      </w: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внесения, обсуждения, рассмотрения и</w:t>
      </w: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 xml:space="preserve">реализации инициативных проектов, а </w:t>
      </w: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также Порядка проведения их  конкурсного</w:t>
      </w:r>
    </w:p>
    <w:p w:rsidR="007533E2" w:rsidRPr="007533E2" w:rsidRDefault="007533E2" w:rsidP="007533E2">
      <w:pPr>
        <w:rPr>
          <w:rFonts w:ascii="Times New Roman" w:hAnsi="Times New Roman" w:cs="Times New Roman"/>
          <w:bCs/>
          <w:sz w:val="20"/>
          <w:szCs w:val="20"/>
        </w:rPr>
      </w:pPr>
      <w:r w:rsidRPr="007533E2">
        <w:rPr>
          <w:rFonts w:ascii="Times New Roman" w:hAnsi="Times New Roman" w:cs="Times New Roman"/>
          <w:bCs/>
          <w:sz w:val="20"/>
          <w:szCs w:val="20"/>
        </w:rPr>
        <w:t>отбора в сельском поселении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w:t>
      </w:r>
    </w:p>
    <w:p w:rsidR="007533E2" w:rsidRPr="007533E2" w:rsidRDefault="007533E2" w:rsidP="007533E2">
      <w:pPr>
        <w:tabs>
          <w:tab w:val="left" w:pos="9638"/>
        </w:tabs>
        <w:spacing w:before="240"/>
        <w:jc w:val="both"/>
        <w:rPr>
          <w:rFonts w:ascii="Times New Roman" w:hAnsi="Times New Roman" w:cs="Times New Roman"/>
          <w:bCs/>
          <w:sz w:val="20"/>
          <w:szCs w:val="20"/>
        </w:rPr>
      </w:pPr>
      <w:r w:rsidRPr="007533E2">
        <w:rPr>
          <w:rFonts w:ascii="Times New Roman" w:hAnsi="Times New Roman" w:cs="Times New Roman"/>
          <w:sz w:val="20"/>
          <w:szCs w:val="20"/>
        </w:rPr>
        <w:t xml:space="preserve">         </w:t>
      </w:r>
      <w:r w:rsidRPr="007533E2">
        <w:rPr>
          <w:rFonts w:ascii="Times New Roman" w:eastAsia="Calibri" w:hAnsi="Times New Roman" w:cs="Times New Roman"/>
          <w:sz w:val="20"/>
          <w:szCs w:val="20"/>
        </w:rPr>
        <w:t xml:space="preserve">В соответствии с пунктом 4 статьи 21 Бюджетного кодекса Российской Федерации, статьей 26.1 Федерального </w:t>
      </w:r>
      <w:hyperlink r:id="rId85" w:history="1">
        <w:r w:rsidRPr="007533E2">
          <w:rPr>
            <w:rStyle w:val="aa"/>
            <w:rFonts w:ascii="Times New Roman" w:eastAsia="Calibri" w:hAnsi="Times New Roman" w:cs="Times New Roman"/>
            <w:sz w:val="20"/>
            <w:szCs w:val="20"/>
          </w:rPr>
          <w:t>закона</w:t>
        </w:r>
      </w:hyperlink>
      <w:r w:rsidRPr="007533E2">
        <w:rPr>
          <w:rFonts w:ascii="Times New Roman" w:eastAsia="Calibri" w:hAnsi="Times New Roman" w:cs="Times New Roman"/>
          <w:sz w:val="20"/>
          <w:szCs w:val="20"/>
        </w:rPr>
        <w:t xml:space="preserve"> от 06 октября 2003 г. № 131-ФЗ «Об общих принципах организации местного самоуправления в Российской Федерации»</w:t>
      </w:r>
      <w:r w:rsidRPr="007533E2">
        <w:rPr>
          <w:rFonts w:ascii="Times New Roman" w:hAnsi="Times New Roman" w:cs="Times New Roman"/>
          <w:bCs/>
          <w:sz w:val="20"/>
          <w:szCs w:val="20"/>
        </w:rPr>
        <w:t>, Уставом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муниципального района «</w:t>
      </w:r>
      <w:proofErr w:type="spellStart"/>
      <w:r w:rsidRPr="007533E2">
        <w:rPr>
          <w:rFonts w:ascii="Times New Roman" w:hAnsi="Times New Roman" w:cs="Times New Roman"/>
          <w:bCs/>
          <w:sz w:val="20"/>
          <w:szCs w:val="20"/>
        </w:rPr>
        <w:t>Усть-Цилемский</w:t>
      </w:r>
      <w:proofErr w:type="spellEnd"/>
      <w:r w:rsidRPr="007533E2">
        <w:rPr>
          <w:rFonts w:ascii="Times New Roman" w:hAnsi="Times New Roman" w:cs="Times New Roman"/>
          <w:bCs/>
          <w:sz w:val="20"/>
          <w:szCs w:val="20"/>
        </w:rPr>
        <w:t>» Республики Коми</w:t>
      </w:r>
    </w:p>
    <w:p w:rsidR="007533E2" w:rsidRPr="007533E2" w:rsidRDefault="007533E2" w:rsidP="007533E2">
      <w:pPr>
        <w:tabs>
          <w:tab w:val="left" w:pos="9638"/>
        </w:tabs>
        <w:spacing w:before="240"/>
        <w:jc w:val="both"/>
        <w:rPr>
          <w:rFonts w:ascii="Times New Roman" w:hAnsi="Times New Roman" w:cs="Times New Roman"/>
          <w:bCs/>
          <w:sz w:val="20"/>
          <w:szCs w:val="20"/>
        </w:rPr>
      </w:pPr>
      <w:r w:rsidRPr="007533E2">
        <w:rPr>
          <w:rFonts w:ascii="Times New Roman" w:hAnsi="Times New Roman" w:cs="Times New Roman"/>
          <w:bCs/>
          <w:sz w:val="20"/>
          <w:szCs w:val="20"/>
        </w:rPr>
        <w:t xml:space="preserve">                      </w:t>
      </w:r>
      <w:r w:rsidRPr="007533E2">
        <w:rPr>
          <w:rFonts w:ascii="Times New Roman" w:hAnsi="Times New Roman" w:cs="Times New Roman"/>
          <w:sz w:val="20"/>
          <w:szCs w:val="20"/>
        </w:rPr>
        <w:t>Совет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решил:</w:t>
      </w:r>
      <w:r w:rsidRPr="007533E2">
        <w:rPr>
          <w:rFonts w:ascii="Times New Roman" w:hAnsi="Times New Roman" w:cs="Times New Roman"/>
          <w:bCs/>
          <w:sz w:val="20"/>
          <w:szCs w:val="20"/>
        </w:rPr>
        <w:t xml:space="preserve"> </w:t>
      </w:r>
    </w:p>
    <w:p w:rsidR="007533E2" w:rsidRPr="007533E2" w:rsidRDefault="007533E2" w:rsidP="007533E2">
      <w:pPr>
        <w:tabs>
          <w:tab w:val="left" w:pos="9638"/>
        </w:tabs>
        <w:spacing w:before="240"/>
        <w:jc w:val="both"/>
        <w:rPr>
          <w:rFonts w:ascii="Times New Roman" w:hAnsi="Times New Roman" w:cs="Times New Roman"/>
          <w:sz w:val="20"/>
          <w:szCs w:val="20"/>
        </w:rPr>
      </w:pPr>
    </w:p>
    <w:p w:rsidR="007533E2" w:rsidRPr="007533E2" w:rsidRDefault="007533E2" w:rsidP="007533E2">
      <w:pPr>
        <w:tabs>
          <w:tab w:val="left" w:pos="567"/>
          <w:tab w:val="left" w:pos="709"/>
          <w:tab w:val="left" w:pos="993"/>
        </w:tabs>
        <w:spacing w:before="100" w:beforeAutospacing="1" w:after="100" w:afterAutospacing="1"/>
        <w:contextualSpacing/>
        <w:jc w:val="both"/>
        <w:rPr>
          <w:rFonts w:ascii="Times New Roman" w:hAnsi="Times New Roman" w:cs="Times New Roman"/>
          <w:sz w:val="20"/>
          <w:szCs w:val="20"/>
        </w:rPr>
      </w:pPr>
      <w:r w:rsidRPr="007533E2">
        <w:rPr>
          <w:rFonts w:ascii="Times New Roman" w:hAnsi="Times New Roman" w:cs="Times New Roman"/>
          <w:sz w:val="20"/>
          <w:szCs w:val="20"/>
        </w:rPr>
        <w:tab/>
        <w:t>1.Утвердить Порядок выдвижения, внесения, обсуждения, рассмотрения и реализации инициативных проектов, а также Порядка проведения их конкурсного отбора в сельском поселении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согласно приложению.</w:t>
      </w:r>
    </w:p>
    <w:p w:rsidR="007533E2" w:rsidRPr="007533E2" w:rsidRDefault="007533E2" w:rsidP="007533E2">
      <w:pPr>
        <w:tabs>
          <w:tab w:val="left" w:pos="567"/>
          <w:tab w:val="left" w:pos="709"/>
          <w:tab w:val="left" w:pos="993"/>
        </w:tabs>
        <w:spacing w:before="100" w:beforeAutospacing="1" w:after="100" w:afterAutospacing="1"/>
        <w:contextualSpacing/>
        <w:jc w:val="both"/>
        <w:rPr>
          <w:rFonts w:ascii="Times New Roman" w:hAnsi="Times New Roman" w:cs="Times New Roman"/>
          <w:sz w:val="20"/>
          <w:szCs w:val="20"/>
        </w:rPr>
      </w:pPr>
      <w:r w:rsidRPr="007533E2">
        <w:rPr>
          <w:rFonts w:ascii="Times New Roman" w:hAnsi="Times New Roman" w:cs="Times New Roman"/>
          <w:sz w:val="20"/>
          <w:szCs w:val="20"/>
        </w:rPr>
        <w:tab/>
        <w:t>2. Отменить решение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от 06 октября 2021 № 5-1/12 «Об утверждении Порядка выдвижения, внесения, обсуждения, рассмотрения и реализации инициативных проектов, а также Порядка проведения их конкурсного отбора в муниципальном образовании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w:t>
      </w:r>
    </w:p>
    <w:p w:rsidR="007533E2" w:rsidRPr="007533E2" w:rsidRDefault="007533E2" w:rsidP="007533E2">
      <w:pPr>
        <w:tabs>
          <w:tab w:val="left" w:pos="567"/>
          <w:tab w:val="left" w:pos="709"/>
          <w:tab w:val="left" w:pos="993"/>
        </w:tabs>
        <w:spacing w:before="100" w:beforeAutospacing="1" w:after="100" w:afterAutospacing="1"/>
        <w:contextualSpacing/>
        <w:jc w:val="both"/>
        <w:rPr>
          <w:rFonts w:ascii="Times New Roman" w:hAnsi="Times New Roman" w:cs="Times New Roman"/>
          <w:sz w:val="20"/>
          <w:szCs w:val="20"/>
        </w:rPr>
      </w:pPr>
      <w:r w:rsidRPr="007533E2">
        <w:rPr>
          <w:rFonts w:ascii="Times New Roman" w:hAnsi="Times New Roman" w:cs="Times New Roman"/>
          <w:sz w:val="20"/>
          <w:szCs w:val="20"/>
        </w:rPr>
        <w:t xml:space="preserve">        3.Настоящее решение вступает в силу со дня официального обнародования и подлежит размещению на официальном сайте администрации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 xml:space="preserve"> в информационно-телекоммуникационной сети «Интернет».</w:t>
      </w:r>
    </w:p>
    <w:p w:rsidR="007533E2" w:rsidRPr="007533E2" w:rsidRDefault="007533E2" w:rsidP="007533E2">
      <w:pPr>
        <w:widowControl w:val="0"/>
        <w:autoSpaceDE w:val="0"/>
        <w:autoSpaceDN w:val="0"/>
        <w:adjustRightInd w:val="0"/>
        <w:jc w:val="both"/>
        <w:rPr>
          <w:rFonts w:ascii="Times New Roman" w:hAnsi="Times New Roman" w:cs="Times New Roman"/>
          <w:sz w:val="20"/>
          <w:szCs w:val="20"/>
        </w:rPr>
      </w:pPr>
    </w:p>
    <w:p w:rsidR="007533E2" w:rsidRPr="007533E2" w:rsidRDefault="007533E2" w:rsidP="007533E2">
      <w:pPr>
        <w:widowControl w:val="0"/>
        <w:autoSpaceDE w:val="0"/>
        <w:autoSpaceDN w:val="0"/>
        <w:adjustRightInd w:val="0"/>
        <w:jc w:val="both"/>
        <w:rPr>
          <w:rFonts w:ascii="Times New Roman" w:hAnsi="Times New Roman" w:cs="Times New Roman"/>
          <w:sz w:val="20"/>
          <w:szCs w:val="20"/>
        </w:rPr>
      </w:pPr>
      <w:r w:rsidRPr="007533E2">
        <w:rPr>
          <w:rFonts w:ascii="Times New Roman" w:hAnsi="Times New Roman" w:cs="Times New Roman"/>
          <w:sz w:val="20"/>
          <w:szCs w:val="20"/>
        </w:rPr>
        <w:t xml:space="preserve"> Глава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 xml:space="preserve">»                                          М.П.Чупрова                        </w:t>
      </w:r>
    </w:p>
    <w:p w:rsidR="007533E2" w:rsidRPr="007533E2" w:rsidRDefault="007533E2" w:rsidP="007533E2">
      <w:pPr>
        <w:jc w:val="right"/>
        <w:rPr>
          <w:rFonts w:ascii="Times New Roman" w:hAnsi="Times New Roman" w:cs="Times New Roman"/>
          <w:sz w:val="20"/>
          <w:szCs w:val="20"/>
        </w:rPr>
      </w:pPr>
    </w:p>
    <w:p w:rsidR="007533E2" w:rsidRDefault="007533E2" w:rsidP="007533E2">
      <w:pPr>
        <w:jc w:val="right"/>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lastRenderedPageBreak/>
        <w:t>Утвержден</w:t>
      </w:r>
    </w:p>
    <w:p w:rsidR="007533E2" w:rsidRPr="007533E2" w:rsidRDefault="007533E2" w:rsidP="007533E2">
      <w:pPr>
        <w:ind w:left="5103"/>
        <w:jc w:val="right"/>
        <w:rPr>
          <w:rFonts w:ascii="Times New Roman" w:hAnsi="Times New Roman" w:cs="Times New Roman"/>
          <w:sz w:val="20"/>
          <w:szCs w:val="20"/>
        </w:rPr>
      </w:pPr>
      <w:r w:rsidRPr="007533E2">
        <w:rPr>
          <w:rFonts w:ascii="Times New Roman" w:hAnsi="Times New Roman" w:cs="Times New Roman"/>
          <w:sz w:val="20"/>
          <w:szCs w:val="20"/>
        </w:rPr>
        <w:t xml:space="preserve">решением Совета </w:t>
      </w:r>
      <w:r w:rsidRPr="007533E2">
        <w:rPr>
          <w:rFonts w:ascii="Times New Roman" w:hAnsi="Times New Roman" w:cs="Times New Roman"/>
          <w:bCs/>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 xml:space="preserve"> </w:t>
      </w: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t>от 07 июня 2024 г. № 5-17/60</w:t>
      </w:r>
    </w:p>
    <w:p w:rsidR="007533E2" w:rsidRPr="007533E2" w:rsidRDefault="007533E2" w:rsidP="007533E2">
      <w:pPr>
        <w:pStyle w:val="af4"/>
        <w:spacing w:before="0" w:beforeAutospacing="0" w:after="0" w:afterAutospacing="0"/>
        <w:ind w:firstLine="709"/>
        <w:jc w:val="right"/>
        <w:rPr>
          <w:sz w:val="20"/>
          <w:szCs w:val="20"/>
        </w:rPr>
      </w:pPr>
      <w:r w:rsidRPr="007533E2">
        <w:rPr>
          <w:sz w:val="20"/>
          <w:szCs w:val="20"/>
        </w:rPr>
        <w:t>(приложение № 1)</w:t>
      </w:r>
    </w:p>
    <w:p w:rsidR="007533E2" w:rsidRPr="007533E2" w:rsidRDefault="007533E2" w:rsidP="007533E2">
      <w:pPr>
        <w:pStyle w:val="af4"/>
        <w:spacing w:before="0" w:beforeAutospacing="0" w:after="0" w:afterAutospacing="0"/>
        <w:ind w:firstLine="709"/>
        <w:jc w:val="both"/>
        <w:rPr>
          <w:sz w:val="20"/>
          <w:szCs w:val="20"/>
        </w:rPr>
      </w:pPr>
    </w:p>
    <w:p w:rsidR="007533E2" w:rsidRPr="007533E2" w:rsidRDefault="007533E2" w:rsidP="007533E2">
      <w:pPr>
        <w:pStyle w:val="af4"/>
        <w:spacing w:before="0" w:beforeAutospacing="0" w:after="0" w:afterAutospacing="0"/>
        <w:ind w:firstLine="567"/>
        <w:jc w:val="center"/>
        <w:rPr>
          <w:b/>
          <w:bCs/>
          <w:color w:val="000000"/>
          <w:sz w:val="20"/>
          <w:szCs w:val="20"/>
        </w:rPr>
      </w:pPr>
      <w:r w:rsidRPr="007533E2">
        <w:rPr>
          <w:b/>
          <w:bCs/>
          <w:color w:val="000000"/>
          <w:sz w:val="20"/>
          <w:szCs w:val="20"/>
        </w:rPr>
        <w:t>ПОРЯДОК</w:t>
      </w:r>
    </w:p>
    <w:p w:rsidR="007533E2" w:rsidRPr="007533E2" w:rsidRDefault="007533E2" w:rsidP="007533E2">
      <w:pPr>
        <w:tabs>
          <w:tab w:val="left" w:pos="9638"/>
        </w:tabs>
        <w:ind w:firstLine="567"/>
        <w:jc w:val="center"/>
        <w:rPr>
          <w:rFonts w:ascii="Times New Roman" w:hAnsi="Times New Roman" w:cs="Times New Roman"/>
          <w:b/>
          <w:bCs/>
          <w:sz w:val="20"/>
          <w:szCs w:val="20"/>
        </w:rPr>
      </w:pPr>
      <w:r w:rsidRPr="007533E2">
        <w:rPr>
          <w:rFonts w:ascii="Times New Roman" w:hAnsi="Times New Roman" w:cs="Times New Roman"/>
          <w:b/>
          <w:bCs/>
          <w:sz w:val="20"/>
          <w:szCs w:val="20"/>
        </w:rPr>
        <w:t>выдвижения, внесения, обсуждения, рассмотрения и реализации инициативных проектов</w:t>
      </w:r>
    </w:p>
    <w:p w:rsidR="007533E2" w:rsidRPr="007533E2" w:rsidRDefault="007533E2" w:rsidP="007533E2">
      <w:pPr>
        <w:tabs>
          <w:tab w:val="left" w:pos="9638"/>
        </w:tabs>
        <w:ind w:firstLine="567"/>
        <w:jc w:val="center"/>
        <w:rPr>
          <w:rFonts w:ascii="Times New Roman" w:hAnsi="Times New Roman" w:cs="Times New Roman"/>
          <w:sz w:val="20"/>
          <w:szCs w:val="20"/>
        </w:rPr>
      </w:pPr>
      <w:r w:rsidRPr="007533E2">
        <w:rPr>
          <w:rFonts w:ascii="Times New Roman" w:hAnsi="Times New Roman" w:cs="Times New Roman"/>
          <w:b/>
          <w:bCs/>
          <w:sz w:val="20"/>
          <w:szCs w:val="20"/>
        </w:rPr>
        <w:t xml:space="preserve"> </w:t>
      </w:r>
      <w:r w:rsidRPr="007533E2">
        <w:rPr>
          <w:rFonts w:ascii="Times New Roman" w:hAnsi="Times New Roman" w:cs="Times New Roman"/>
          <w:sz w:val="20"/>
          <w:szCs w:val="20"/>
        </w:rPr>
        <w:t xml:space="preserve">      </w:t>
      </w:r>
    </w:p>
    <w:p w:rsidR="007533E2" w:rsidRPr="007533E2" w:rsidRDefault="007533E2" w:rsidP="007533E2">
      <w:pPr>
        <w:tabs>
          <w:tab w:val="left" w:pos="9638"/>
        </w:tabs>
        <w:jc w:val="both"/>
        <w:rPr>
          <w:rFonts w:ascii="Times New Roman" w:hAnsi="Times New Roman" w:cs="Times New Roman"/>
          <w:bCs/>
          <w:sz w:val="20"/>
          <w:szCs w:val="20"/>
        </w:rPr>
      </w:pPr>
      <w:r w:rsidRPr="007533E2">
        <w:rPr>
          <w:rFonts w:ascii="Times New Roman" w:hAnsi="Times New Roman" w:cs="Times New Roman"/>
          <w:sz w:val="20"/>
          <w:szCs w:val="20"/>
        </w:rPr>
        <w:t xml:space="preserve">        1. Настоящий порядок устанавливает процедуру </w:t>
      </w:r>
      <w:r w:rsidRPr="007533E2">
        <w:rPr>
          <w:rFonts w:ascii="Times New Roman" w:hAnsi="Times New Roman" w:cs="Times New Roman"/>
          <w:bCs/>
          <w:sz w:val="20"/>
          <w:szCs w:val="20"/>
        </w:rPr>
        <w:t xml:space="preserve">выдвижения, внесения, обсуждения, рассмотрения и реализации инициативных проектов в </w:t>
      </w:r>
      <w:r w:rsidRPr="007533E2">
        <w:rPr>
          <w:rFonts w:ascii="Times New Roman" w:hAnsi="Times New Roman" w:cs="Times New Roman"/>
          <w:sz w:val="20"/>
          <w:szCs w:val="20"/>
        </w:rPr>
        <w:t>сельском поселении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sz w:val="20"/>
          <w:szCs w:val="20"/>
        </w:rPr>
        <w:t>»</w:t>
      </w:r>
      <w:r w:rsidRPr="007533E2">
        <w:rPr>
          <w:rFonts w:ascii="Times New Roman" w:hAnsi="Times New Roman" w:cs="Times New Roman"/>
          <w:bCs/>
          <w:sz w:val="20"/>
          <w:szCs w:val="20"/>
        </w:rPr>
        <w:t xml:space="preserve">. </w:t>
      </w:r>
    </w:p>
    <w:p w:rsidR="007533E2" w:rsidRPr="007533E2" w:rsidRDefault="007533E2" w:rsidP="007533E2">
      <w:pPr>
        <w:pStyle w:val="ConsPlusNormal"/>
        <w:ind w:firstLine="567"/>
        <w:jc w:val="both"/>
        <w:rPr>
          <w:rFonts w:ascii="Times New Roman" w:hAnsi="Times New Roman" w:cs="Times New Roman"/>
        </w:rPr>
      </w:pPr>
      <w:r w:rsidRPr="007533E2">
        <w:rPr>
          <w:rFonts w:ascii="Times New Roman" w:hAnsi="Times New Roman" w:cs="Times New Roman"/>
        </w:rPr>
        <w:t>2. Инициативный проект - проект, внесенный в администрацию 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rPr>
        <w:t>» (далее - администрация), в целях реализации мероприятий, имеющих приоритетное значение для жителей 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rPr>
        <w:t xml:space="preserve">» или его части по решению вопросов местного значения или иных вопросов, право </w:t>
      </w:r>
      <w:proofErr w:type="gramStart"/>
      <w:r w:rsidRPr="007533E2">
        <w:rPr>
          <w:rFonts w:ascii="Times New Roman" w:hAnsi="Times New Roman" w:cs="Times New Roman"/>
        </w:rPr>
        <w:t>решения</w:t>
      </w:r>
      <w:proofErr w:type="gramEnd"/>
      <w:r w:rsidRPr="007533E2">
        <w:rPr>
          <w:rFonts w:ascii="Times New Roman" w:hAnsi="Times New Roman" w:cs="Times New Roman"/>
        </w:rPr>
        <w:t xml:space="preserve"> которых предоставлено органам местного самоуправления сельского поселения «</w:t>
      </w:r>
      <w:proofErr w:type="spellStart"/>
      <w:r w:rsidRPr="007533E2">
        <w:rPr>
          <w:rFonts w:ascii="Times New Roman" w:hAnsi="Times New Roman" w:cs="Times New Roman"/>
        </w:rPr>
        <w:t>Уег</w:t>
      </w:r>
      <w:proofErr w:type="spellEnd"/>
      <w:r w:rsidRPr="007533E2">
        <w:rPr>
          <w:rFonts w:ascii="Times New Roman" w:hAnsi="Times New Roman" w:cs="Times New Roman"/>
        </w:rPr>
        <w:t>» (далее – инициативный проект).</w:t>
      </w:r>
    </w:p>
    <w:p w:rsidR="007533E2" w:rsidRPr="007533E2" w:rsidRDefault="007533E2" w:rsidP="007533E2">
      <w:pPr>
        <w:suppressAutoHyphens/>
        <w:ind w:firstLine="567"/>
        <w:jc w:val="both"/>
        <w:rPr>
          <w:rFonts w:ascii="Times New Roman" w:hAnsi="Times New Roman" w:cs="Times New Roman"/>
          <w:bCs/>
          <w:sz w:val="20"/>
          <w:szCs w:val="20"/>
        </w:rPr>
      </w:pPr>
      <w:r w:rsidRPr="007533E2">
        <w:rPr>
          <w:rFonts w:ascii="Times New Roman" w:hAnsi="Times New Roman" w:cs="Times New Roman"/>
          <w:bCs/>
          <w:sz w:val="20"/>
          <w:szCs w:val="20"/>
        </w:rPr>
        <w:t>3. Инициативный проект может реализовываться на всей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Территория, на которой могут реализовываться инициативные проекты, устанавливается нормативным правовым актом администрации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w:t>
      </w:r>
    </w:p>
    <w:p w:rsidR="007533E2" w:rsidRPr="007533E2" w:rsidRDefault="007533E2" w:rsidP="007533E2">
      <w:pPr>
        <w:tabs>
          <w:tab w:val="left" w:pos="0"/>
        </w:tabs>
        <w:autoSpaceDE w:val="0"/>
        <w:autoSpaceDN w:val="0"/>
        <w:adjustRightInd w:val="0"/>
        <w:ind w:firstLine="567"/>
        <w:jc w:val="both"/>
        <w:rPr>
          <w:rFonts w:ascii="Times New Roman" w:hAnsi="Times New Roman" w:cs="Times New Roman"/>
          <w:color w:val="000000"/>
          <w:sz w:val="20"/>
          <w:szCs w:val="20"/>
        </w:rPr>
      </w:pPr>
      <w:r w:rsidRPr="007533E2">
        <w:rPr>
          <w:rFonts w:ascii="Times New Roman" w:hAnsi="Times New Roman" w:cs="Times New Roman"/>
          <w:bCs/>
          <w:sz w:val="20"/>
          <w:szCs w:val="20"/>
        </w:rPr>
        <w:t xml:space="preserve">4. </w:t>
      </w:r>
      <w:r w:rsidRPr="007533E2">
        <w:rPr>
          <w:rFonts w:ascii="Times New Roman" w:hAnsi="Times New Roman" w:cs="Times New Roman"/>
          <w:color w:val="000000"/>
          <w:sz w:val="20"/>
          <w:szCs w:val="20"/>
        </w:rPr>
        <w:t>Выдвижение инициативных проектов осуществляется инициаторами инициативных проектов (далее – инициаторы проекта).</w:t>
      </w:r>
    </w:p>
    <w:p w:rsidR="007533E2" w:rsidRPr="007533E2" w:rsidRDefault="007533E2" w:rsidP="007533E2">
      <w:pPr>
        <w:suppressAutoHyphens/>
        <w:ind w:firstLine="567"/>
        <w:jc w:val="both"/>
        <w:rPr>
          <w:rFonts w:ascii="Times New Roman" w:hAnsi="Times New Roman" w:cs="Times New Roman"/>
          <w:sz w:val="20"/>
          <w:szCs w:val="20"/>
        </w:rPr>
      </w:pPr>
      <w:r w:rsidRPr="007533E2">
        <w:rPr>
          <w:rFonts w:ascii="Times New Roman" w:hAnsi="Times New Roman" w:cs="Times New Roman"/>
          <w:bCs/>
          <w:sz w:val="20"/>
          <w:szCs w:val="20"/>
        </w:rPr>
        <w:t>5</w:t>
      </w:r>
      <w:r w:rsidRPr="007533E2">
        <w:rPr>
          <w:rFonts w:ascii="Times New Roman" w:hAnsi="Times New Roman" w:cs="Times New Roman"/>
          <w:sz w:val="20"/>
          <w:szCs w:val="20"/>
        </w:rPr>
        <w:t>. Инициаторами проекта могут выступать:</w:t>
      </w:r>
    </w:p>
    <w:p w:rsidR="007533E2" w:rsidRPr="007533E2" w:rsidRDefault="007533E2" w:rsidP="007533E2">
      <w:pPr>
        <w:pStyle w:val="af4"/>
        <w:spacing w:before="0" w:beforeAutospacing="0" w:after="0" w:afterAutospacing="0"/>
        <w:ind w:firstLine="567"/>
        <w:jc w:val="both"/>
        <w:rPr>
          <w:sz w:val="20"/>
          <w:szCs w:val="20"/>
        </w:rPr>
      </w:pPr>
      <w:r w:rsidRPr="007533E2">
        <w:rPr>
          <w:sz w:val="20"/>
          <w:szCs w:val="20"/>
        </w:rPr>
        <w:t>1) инициативная группа численностью не менее десяти граждан, достигших шестнадцатилетнего возраста и проживающих на территории сельского поселения «</w:t>
      </w:r>
      <w:proofErr w:type="spellStart"/>
      <w:r w:rsidRPr="007533E2">
        <w:rPr>
          <w:sz w:val="20"/>
          <w:szCs w:val="20"/>
        </w:rPr>
        <w:t>Уег</w:t>
      </w:r>
      <w:proofErr w:type="spellEnd"/>
      <w:r w:rsidRPr="007533E2">
        <w:rPr>
          <w:sz w:val="20"/>
          <w:szCs w:val="20"/>
        </w:rPr>
        <w:t xml:space="preserve">»; </w:t>
      </w:r>
    </w:p>
    <w:p w:rsidR="007533E2" w:rsidRPr="007533E2" w:rsidRDefault="007533E2" w:rsidP="007533E2">
      <w:pPr>
        <w:pStyle w:val="af4"/>
        <w:spacing w:before="0" w:beforeAutospacing="0" w:after="0" w:afterAutospacing="0"/>
        <w:ind w:firstLine="567"/>
        <w:jc w:val="both"/>
        <w:rPr>
          <w:sz w:val="20"/>
          <w:szCs w:val="20"/>
        </w:rPr>
      </w:pPr>
      <w:r w:rsidRPr="007533E2">
        <w:rPr>
          <w:sz w:val="20"/>
          <w:szCs w:val="20"/>
        </w:rPr>
        <w:t xml:space="preserve">2) органы территориального общественного самоуправления; </w:t>
      </w:r>
    </w:p>
    <w:p w:rsidR="007533E2" w:rsidRPr="007533E2" w:rsidRDefault="007533E2" w:rsidP="007533E2">
      <w:pPr>
        <w:ind w:firstLine="567"/>
        <w:jc w:val="both"/>
        <w:rPr>
          <w:rFonts w:ascii="Times New Roman" w:hAnsi="Times New Roman" w:cs="Times New Roman"/>
          <w:sz w:val="20"/>
          <w:szCs w:val="20"/>
        </w:rPr>
      </w:pPr>
      <w:r w:rsidRPr="007533E2">
        <w:rPr>
          <w:rFonts w:ascii="Times New Roman" w:hAnsi="Times New Roman" w:cs="Times New Roman"/>
          <w:sz w:val="20"/>
          <w:szCs w:val="20"/>
        </w:rPr>
        <w:t>3) староста сельского населенного пункта.</w:t>
      </w:r>
    </w:p>
    <w:p w:rsidR="007533E2" w:rsidRPr="007533E2" w:rsidRDefault="007533E2" w:rsidP="007533E2">
      <w:pPr>
        <w:widowControl w:val="0"/>
        <w:autoSpaceDE w:val="0"/>
        <w:autoSpaceDN w:val="0"/>
        <w:adjustRightInd w:val="0"/>
        <w:ind w:firstLine="567"/>
        <w:jc w:val="both"/>
        <w:rPr>
          <w:rFonts w:ascii="Times New Roman" w:hAnsi="Times New Roman" w:cs="Times New Roman"/>
          <w:sz w:val="20"/>
          <w:szCs w:val="20"/>
        </w:rPr>
      </w:pPr>
      <w:bookmarkStart w:id="12" w:name="sub_1054"/>
      <w:r w:rsidRPr="007533E2">
        <w:rPr>
          <w:rFonts w:ascii="Times New Roman" w:hAnsi="Times New Roman" w:cs="Times New Roman"/>
          <w:sz w:val="20"/>
          <w:szCs w:val="20"/>
        </w:rPr>
        <w:t>4) органы товариществ собственников жилья;</w:t>
      </w:r>
    </w:p>
    <w:p w:rsidR="007533E2" w:rsidRPr="007533E2" w:rsidRDefault="007533E2" w:rsidP="007533E2">
      <w:pPr>
        <w:pStyle w:val="af4"/>
        <w:spacing w:before="0" w:beforeAutospacing="0" w:after="0" w:afterAutospacing="0"/>
        <w:ind w:firstLine="567"/>
        <w:jc w:val="both"/>
        <w:rPr>
          <w:sz w:val="20"/>
          <w:szCs w:val="20"/>
        </w:rPr>
      </w:pPr>
      <w:bookmarkStart w:id="13" w:name="sub_1055"/>
      <w:bookmarkEnd w:id="12"/>
      <w:r w:rsidRPr="007533E2">
        <w:rPr>
          <w:sz w:val="20"/>
          <w:szCs w:val="20"/>
        </w:rPr>
        <w:t>5) юридические лица;</w:t>
      </w:r>
    </w:p>
    <w:p w:rsidR="007533E2" w:rsidRPr="007533E2" w:rsidRDefault="007533E2" w:rsidP="007533E2">
      <w:pPr>
        <w:pStyle w:val="af4"/>
        <w:spacing w:before="0" w:beforeAutospacing="0" w:after="0" w:afterAutospacing="0"/>
        <w:ind w:firstLine="567"/>
        <w:jc w:val="both"/>
        <w:rPr>
          <w:sz w:val="20"/>
          <w:szCs w:val="20"/>
        </w:rPr>
      </w:pPr>
      <w:bookmarkStart w:id="14" w:name="sub_1056"/>
      <w:bookmarkEnd w:id="13"/>
      <w:r w:rsidRPr="007533E2">
        <w:rPr>
          <w:sz w:val="20"/>
          <w:szCs w:val="20"/>
        </w:rPr>
        <w:t>6) индивидуальные предприниматели.</w:t>
      </w:r>
    </w:p>
    <w:bookmarkEnd w:id="14"/>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6. </w:t>
      </w:r>
      <w:proofErr w:type="gramStart"/>
      <w:r w:rsidRPr="007533E2">
        <w:rPr>
          <w:rFonts w:ascii="Times New Roman" w:eastAsia="Calibri" w:hAnsi="Times New Roman" w:cs="Times New Roman"/>
          <w:color w:val="000000"/>
          <w:sz w:val="20"/>
          <w:szCs w:val="20"/>
        </w:rPr>
        <w:t>Инициативный проект до его внесения в администрацию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или его части, целесообразности реализации инициативного проекта, а также принятия сходом, собранием, конференцией граждан решения</w:t>
      </w:r>
      <w:proofErr w:type="gramEnd"/>
      <w:r w:rsidRPr="007533E2">
        <w:rPr>
          <w:rFonts w:ascii="Times New Roman" w:eastAsia="Calibri" w:hAnsi="Times New Roman" w:cs="Times New Roman"/>
          <w:color w:val="000000"/>
          <w:sz w:val="20"/>
          <w:szCs w:val="20"/>
        </w:rPr>
        <w:t xml:space="preserve"> о поддержке инициативного проекта. При этом возможно рассмотрение нескольких инициативных проектов на одном сходе, на одном собрании, на одной конференции граждан.</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color w:val="000000"/>
          <w:sz w:val="20"/>
          <w:szCs w:val="20"/>
        </w:rPr>
        <w:t xml:space="preserve">7. </w:t>
      </w:r>
      <w:r w:rsidRPr="007533E2">
        <w:rPr>
          <w:rFonts w:ascii="Times New Roman" w:eastAsia="Calibri" w:hAnsi="Times New Roman" w:cs="Times New Roman"/>
          <w:sz w:val="20"/>
          <w:szCs w:val="20"/>
        </w:rPr>
        <w:t>Порядок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либо её части, определяется решением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w:t>
      </w:r>
    </w:p>
    <w:p w:rsidR="007533E2" w:rsidRPr="007533E2" w:rsidRDefault="007533E2" w:rsidP="007533E2">
      <w:pPr>
        <w:tabs>
          <w:tab w:val="left" w:pos="0"/>
          <w:tab w:val="left" w:pos="1134"/>
        </w:tabs>
        <w:autoSpaceDE w:val="0"/>
        <w:autoSpaceDN w:val="0"/>
        <w:adjustRightInd w:val="0"/>
        <w:ind w:firstLine="567"/>
        <w:jc w:val="both"/>
        <w:rPr>
          <w:rFonts w:ascii="Times New Roman" w:hAnsi="Times New Roman" w:cs="Times New Roman"/>
          <w:sz w:val="20"/>
          <w:szCs w:val="20"/>
        </w:rPr>
      </w:pPr>
      <w:r w:rsidRPr="007533E2">
        <w:rPr>
          <w:rFonts w:ascii="Times New Roman" w:eastAsia="Calibri" w:hAnsi="Times New Roman" w:cs="Times New Roman"/>
          <w:color w:val="000000"/>
          <w:sz w:val="20"/>
          <w:szCs w:val="20"/>
        </w:rPr>
        <w:t>8.</w:t>
      </w:r>
      <w:r w:rsidRPr="007533E2">
        <w:rPr>
          <w:rFonts w:ascii="Times New Roman" w:hAnsi="Times New Roman" w:cs="Times New Roman"/>
          <w:sz w:val="20"/>
          <w:szCs w:val="20"/>
        </w:rPr>
        <w:t xml:space="preserve"> </w:t>
      </w:r>
      <w:r w:rsidRPr="007533E2">
        <w:rPr>
          <w:rFonts w:ascii="Times New Roman" w:hAnsi="Times New Roman" w:cs="Times New Roman"/>
          <w:bCs/>
          <w:sz w:val="20"/>
          <w:szCs w:val="20"/>
        </w:rPr>
        <w:t xml:space="preserve">Выявление мнения граждан по вопросу о поддержке инициативного проекта также может </w:t>
      </w:r>
      <w:proofErr w:type="gramStart"/>
      <w:r w:rsidRPr="007533E2">
        <w:rPr>
          <w:rFonts w:ascii="Times New Roman" w:hAnsi="Times New Roman" w:cs="Times New Roman"/>
          <w:bCs/>
          <w:sz w:val="20"/>
          <w:szCs w:val="20"/>
        </w:rPr>
        <w:t>проводится</w:t>
      </w:r>
      <w:proofErr w:type="gramEnd"/>
      <w:r w:rsidRPr="007533E2">
        <w:rPr>
          <w:rFonts w:ascii="Times New Roman" w:hAnsi="Times New Roman" w:cs="Times New Roman"/>
          <w:bCs/>
          <w:sz w:val="20"/>
          <w:szCs w:val="20"/>
        </w:rPr>
        <w:t xml:space="preserve"> путём опроса граждан. </w:t>
      </w:r>
      <w:proofErr w:type="gramStart"/>
      <w:r w:rsidRPr="007533E2">
        <w:rPr>
          <w:rFonts w:ascii="Times New Roman" w:hAnsi="Times New Roman" w:cs="Times New Roman"/>
          <w:bCs/>
          <w:sz w:val="20"/>
          <w:szCs w:val="20"/>
        </w:rPr>
        <w:t>Проведение опроса граждан осуществляется в соответствии с законодательством об общих принципах организации местного самоуправления в Российской Федерации, Законом Республики Коми от 03.03.2017 №15-РЗ «О порядке назначения и проведения опроса граждан на территориях муниципальных образований в Республике Коми», Уставом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муниципального района «</w:t>
      </w:r>
      <w:proofErr w:type="spellStart"/>
      <w:r w:rsidRPr="007533E2">
        <w:rPr>
          <w:rFonts w:ascii="Times New Roman" w:hAnsi="Times New Roman" w:cs="Times New Roman"/>
          <w:bCs/>
          <w:sz w:val="20"/>
          <w:szCs w:val="20"/>
        </w:rPr>
        <w:t>Усть-Цилемский</w:t>
      </w:r>
      <w:proofErr w:type="spellEnd"/>
      <w:r w:rsidRPr="007533E2">
        <w:rPr>
          <w:rFonts w:ascii="Times New Roman" w:hAnsi="Times New Roman" w:cs="Times New Roman"/>
          <w:bCs/>
          <w:sz w:val="20"/>
          <w:szCs w:val="20"/>
        </w:rPr>
        <w:t>» Республики Коми, а также нормативными правовыми актами Совета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w:t>
      </w:r>
      <w:proofErr w:type="gramEnd"/>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hAnsi="Times New Roman" w:cs="Times New Roman"/>
          <w:sz w:val="20"/>
          <w:szCs w:val="20"/>
        </w:rPr>
        <w:lastRenderedPageBreak/>
        <w:t xml:space="preserve">9. </w:t>
      </w:r>
      <w:r w:rsidRPr="007533E2">
        <w:rPr>
          <w:rFonts w:ascii="Times New Roman" w:eastAsia="Calibri" w:hAnsi="Times New Roman" w:cs="Times New Roman"/>
          <w:sz w:val="20"/>
          <w:szCs w:val="20"/>
        </w:rPr>
        <w:t>Для проведения опроса граждан может использоваться официальный сайт администрации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в информационно-телекоммуникационной сети «Интернет». В решении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xml:space="preserve">» о назначении опроса граждан устанавливается, в том числе, порядок идентификации участников опроса в случае проведения опроса граждан с использованием официального сайта администрации </w:t>
      </w:r>
      <w:r w:rsidRPr="007533E2">
        <w:rPr>
          <w:rFonts w:ascii="Times New Roman" w:eastAsia="Calibri" w:hAnsi="Times New Roman" w:cs="Times New Roman"/>
          <w:color w:val="000000"/>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в информационно-телекоммуникационной сети «Интернет».</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10. Инициативный проект должен содержать следующие сведения:</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 описание проблемы, решение которой имеет приоритетное значение для жителей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или его части;</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2) обоснование предложений по решению указанной проблемы;</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3) описание ожидаемого результата (ожидаемых результатов) реализации инициативного проекта;</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4) предварительный расчет необходимых расходов на реализацию инициативного проекта;</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5) планируемые сроки реализации инициативного проекта;</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8) указание на территорию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или его часть, в границах которой будет реализовываться инициативный проект, в соответствии с порядком, установленным решением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9) иные сведения, предусмотренные настоящим Порядком и приложением к нему.</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Инициативные проекты, выдвигаемые инициаторами проектов, составляются по форме, согласно приложению к настоящему Порядку.</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К инициативному проекту прилагаются следующие документы:</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а) документы, подтверждающие полномочия инициатора проекта (копия паспорта, копия доверенности (в случае необходимости), решение о назначении руководителем инициативной группы, копия устава (для ТОС) и другие документы, подтверждающие полномочия);</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б) согласие на обработку персональных данных инициатора проекта (копия паспорта);</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в) детализированная смета расходов и (или) сметная документация; </w:t>
      </w:r>
      <w:bookmarkStart w:id="15" w:name="Par3"/>
      <w:bookmarkEnd w:id="15"/>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г) гарантийное обязательство, подписанное инициатором проекта по обеспечению инициативных платежей и (или) добровольному имущественному и (или) трудовому участию в реализации инициативного проекта инициаторами проекта;</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color w:val="000000"/>
          <w:sz w:val="20"/>
          <w:szCs w:val="20"/>
        </w:rPr>
      </w:pPr>
      <w:proofErr w:type="spellStart"/>
      <w:r w:rsidRPr="007533E2">
        <w:rPr>
          <w:rFonts w:ascii="Times New Roman" w:eastAsia="Calibri" w:hAnsi="Times New Roman" w:cs="Times New Roman"/>
          <w:color w:val="000000"/>
          <w:sz w:val="20"/>
          <w:szCs w:val="20"/>
        </w:rPr>
        <w:t>д</w:t>
      </w:r>
      <w:proofErr w:type="spellEnd"/>
      <w:r w:rsidRPr="007533E2">
        <w:rPr>
          <w:rFonts w:ascii="Times New Roman" w:eastAsia="Calibri" w:hAnsi="Times New Roman" w:cs="Times New Roman"/>
          <w:color w:val="000000"/>
          <w:sz w:val="20"/>
          <w:szCs w:val="20"/>
        </w:rPr>
        <w:t>)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проведенном в соответствующем сельском поселении, и реестр подписей, подтверждающих общественную значимость инициативного проекта, а также фот</w:t>
      </w:r>
      <w:proofErr w:type="gramStart"/>
      <w:r w:rsidRPr="007533E2">
        <w:rPr>
          <w:rFonts w:ascii="Times New Roman" w:eastAsia="Calibri" w:hAnsi="Times New Roman" w:cs="Times New Roman"/>
          <w:color w:val="000000"/>
          <w:sz w:val="20"/>
          <w:szCs w:val="20"/>
        </w:rPr>
        <w:t>о-</w:t>
      </w:r>
      <w:proofErr w:type="gramEnd"/>
      <w:r w:rsidRPr="007533E2">
        <w:rPr>
          <w:rFonts w:ascii="Times New Roman" w:eastAsia="Calibri" w:hAnsi="Times New Roman" w:cs="Times New Roman"/>
          <w:color w:val="000000"/>
          <w:sz w:val="20"/>
          <w:szCs w:val="20"/>
        </w:rPr>
        <w:t xml:space="preserve"> и </w:t>
      </w:r>
      <w:proofErr w:type="spellStart"/>
      <w:r w:rsidRPr="007533E2">
        <w:rPr>
          <w:rFonts w:ascii="Times New Roman" w:eastAsia="Calibri" w:hAnsi="Times New Roman" w:cs="Times New Roman"/>
          <w:color w:val="000000"/>
          <w:sz w:val="20"/>
          <w:szCs w:val="20"/>
        </w:rPr>
        <w:t>видеофиксация</w:t>
      </w:r>
      <w:proofErr w:type="spellEnd"/>
      <w:r w:rsidRPr="007533E2">
        <w:rPr>
          <w:rFonts w:ascii="Times New Roman" w:eastAsia="Calibri" w:hAnsi="Times New Roman" w:cs="Times New Roman"/>
          <w:color w:val="000000"/>
          <w:sz w:val="20"/>
          <w:szCs w:val="20"/>
        </w:rPr>
        <w:t xml:space="preserve"> (при наличии).</w:t>
      </w:r>
    </w:p>
    <w:p w:rsidR="007533E2" w:rsidRPr="007533E2" w:rsidRDefault="007533E2" w:rsidP="007533E2">
      <w:pPr>
        <w:tabs>
          <w:tab w:val="left" w:pos="0"/>
          <w:tab w:val="left" w:pos="1134"/>
        </w:tabs>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color w:val="000000"/>
          <w:sz w:val="20"/>
          <w:szCs w:val="20"/>
        </w:rPr>
        <w:t>Реестр подписей должен содержать наименование инициативного проекта, дату проведения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Ф.И.О. гражданина, согласие</w:t>
      </w:r>
      <w:r w:rsidRPr="007533E2">
        <w:rPr>
          <w:rFonts w:ascii="Times New Roman" w:eastAsia="Calibri" w:hAnsi="Times New Roman" w:cs="Times New Roman"/>
          <w:sz w:val="20"/>
          <w:szCs w:val="20"/>
        </w:rPr>
        <w:t xml:space="preserve"> </w:t>
      </w:r>
      <w:r w:rsidRPr="007533E2">
        <w:rPr>
          <w:rFonts w:ascii="Times New Roman" w:eastAsia="Calibri" w:hAnsi="Times New Roman" w:cs="Times New Roman"/>
          <w:sz w:val="20"/>
          <w:szCs w:val="20"/>
        </w:rPr>
        <w:lastRenderedPageBreak/>
        <w:t>(несогласие) на финансовое участие в реализации инициативного проекта в размере утвержденной суммы для такого финансового участия, подпись.</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е) результаты опроса граждан и (или) подписные листы, подтверждающие поддержку инициативного проекта жителями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xml:space="preserve">» или его части (в случае проведения </w:t>
      </w:r>
      <w:r w:rsidRPr="007533E2">
        <w:rPr>
          <w:rFonts w:ascii="Times New Roman" w:eastAsia="Calibri" w:hAnsi="Times New Roman" w:cs="Times New Roman"/>
          <w:color w:val="000000"/>
          <w:sz w:val="20"/>
          <w:szCs w:val="20"/>
        </w:rPr>
        <w:t>опроса граждан, сбора их подписей.</w:t>
      </w:r>
      <w:r w:rsidRPr="007533E2">
        <w:rPr>
          <w:rFonts w:ascii="Times New Roman" w:eastAsia="Calibri" w:hAnsi="Times New Roman" w:cs="Times New Roman"/>
          <w:sz w:val="20"/>
          <w:szCs w:val="20"/>
        </w:rPr>
        <w:t>).</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ж) для инициативных проектов, реализуемых на дворовых территориях, дополнительно к заявке прилагаются:</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копии протоколов общих собраний собственников помещений в каждом многоквартирном доме с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инициативного проекта;</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2) обязательство по осуществлению содержания оборудования, иных объектов, установленных на дворовой территории в результате реализации инициативного проекта.</w:t>
      </w:r>
    </w:p>
    <w:p w:rsidR="007533E2" w:rsidRPr="007533E2" w:rsidRDefault="007533E2" w:rsidP="007533E2">
      <w:pPr>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3) презентационные материалы к инициативному проекту (с использованием средств визуализации инициативного проекта, например, чертежи, макеты, графические материалы и другие).</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Ответственность за достоверность информации, указанной в инициативном проекте и в документах, несет инициатор инициативного проекта.</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11. </w:t>
      </w:r>
      <w:proofErr w:type="gramStart"/>
      <w:r w:rsidRPr="007533E2">
        <w:rPr>
          <w:rFonts w:ascii="Times New Roman" w:hAnsi="Times New Roman" w:cs="Times New Roman"/>
          <w:bCs/>
          <w:sz w:val="20"/>
          <w:szCs w:val="20"/>
        </w:rPr>
        <w:t>Информация о внесении инициативного проекта в администрацию подлежит опубликованию (обнародованию) и размещению на официальном сайте администрации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в информационно-телекоммуникационной сети «Интернет» администрацией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w:t>
      </w:r>
      <w:r w:rsidRPr="007533E2">
        <w:rPr>
          <w:rFonts w:ascii="Times New Roman" w:eastAsia="Calibri" w:hAnsi="Times New Roman" w:cs="Times New Roman"/>
          <w:color w:val="000000"/>
          <w:sz w:val="20"/>
          <w:szCs w:val="20"/>
        </w:rPr>
        <w:t xml:space="preserve"> в течение 3(трёх)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r w:rsidRPr="007533E2">
        <w:rPr>
          <w:rFonts w:ascii="Times New Roman" w:eastAsia="Calibri" w:hAnsi="Times New Roman" w:cs="Times New Roman"/>
          <w:color w:val="000000"/>
          <w:sz w:val="20"/>
          <w:szCs w:val="20"/>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(пяти) рабочих дней. Свои замечания и предложения вправе направлять жители </w:t>
      </w:r>
      <w:r w:rsidRPr="007533E2">
        <w:rPr>
          <w:rFonts w:ascii="Times New Roman" w:eastAsia="Calibri" w:hAnsi="Times New Roman" w:cs="Times New Roman"/>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w:t>
      </w:r>
      <w:r w:rsidRPr="007533E2">
        <w:rPr>
          <w:rFonts w:ascii="Times New Roman" w:eastAsia="Calibri" w:hAnsi="Times New Roman" w:cs="Times New Roman"/>
          <w:color w:val="000000"/>
          <w:sz w:val="20"/>
          <w:szCs w:val="20"/>
        </w:rPr>
        <w:t xml:space="preserve">, достигшие шестнадцатилетнего возраста. </w:t>
      </w:r>
    </w:p>
    <w:p w:rsidR="007533E2" w:rsidRPr="007533E2" w:rsidRDefault="007533E2" w:rsidP="007533E2">
      <w:pPr>
        <w:tabs>
          <w:tab w:val="left" w:pos="709"/>
        </w:tabs>
        <w:autoSpaceDE w:val="0"/>
        <w:autoSpaceDN w:val="0"/>
        <w:adjustRightInd w:val="0"/>
        <w:ind w:firstLine="567"/>
        <w:jc w:val="both"/>
        <w:rPr>
          <w:rFonts w:ascii="Times New Roman" w:hAnsi="Times New Roman" w:cs="Times New Roman"/>
          <w:color w:val="000000"/>
          <w:sz w:val="20"/>
          <w:szCs w:val="20"/>
        </w:rPr>
      </w:pPr>
      <w:r w:rsidRPr="007533E2">
        <w:rPr>
          <w:rFonts w:ascii="Times New Roman" w:hAnsi="Times New Roman" w:cs="Times New Roman"/>
          <w:color w:val="000000"/>
          <w:sz w:val="20"/>
          <w:szCs w:val="20"/>
        </w:rPr>
        <w:t xml:space="preserve">12. Инициативный проект, внесённый в администрацию, подлежит обязательному рассмотрению в течение 30(тридцати) календарных дней со дня его внесения </w:t>
      </w:r>
      <w:r w:rsidRPr="007533E2">
        <w:rPr>
          <w:rFonts w:ascii="Times New Roman" w:eastAsia="Calibri" w:hAnsi="Times New Roman" w:cs="Times New Roman"/>
          <w:color w:val="000000"/>
          <w:sz w:val="20"/>
          <w:szCs w:val="20"/>
        </w:rPr>
        <w:t>на соответствие требованиям, установленными пунктами 5-7, 9 настоящего Порядка.</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hAnsi="Times New Roman" w:cs="Times New Roman"/>
          <w:color w:val="000000"/>
          <w:sz w:val="20"/>
          <w:szCs w:val="20"/>
        </w:rPr>
        <w:t xml:space="preserve">13. По результатам рассмотрения инициативного проекта администрация осуществляют подготовку заключения о его правомерности, возможности и целесообразности реализации, а также </w:t>
      </w:r>
      <w:r w:rsidRPr="007533E2">
        <w:rPr>
          <w:rFonts w:ascii="Times New Roman" w:eastAsia="Calibri" w:hAnsi="Times New Roman" w:cs="Times New Roman"/>
          <w:color w:val="000000"/>
          <w:sz w:val="20"/>
          <w:szCs w:val="20"/>
        </w:rPr>
        <w:t xml:space="preserve">принимает одно из следующих решений: </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текущий финансовый год,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14. Администрация принимает решение об отказе в поддержке инициативного проекта в одном из следующих случаев:</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 несоблюдение установленного порядка внесения инициативного проекта и его рассмотрения;</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3) невозможность реализации инициативного проекта ввиду отсутствия у органов местного самоуправления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необходимых полномочий и прав;</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5) наличие возможности решения описанной в инициативном проекте проблемы более эффективным способом;</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6) признание инициативного проекта не прошедшим конкурсный отбор, проводимый в случае внесения нескольких инициативных проектов, в том числе с описанием аналогичных по содержанию приоритетных проблем, в соответствии с Порядком, утвержденным приложением № 2 к настоящему решению.  </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15. Администрация вправе, а в случае, предусмотренном подпунктом 5 пункта 14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w:t>
      </w:r>
      <w:r w:rsidRPr="007533E2">
        <w:rPr>
          <w:rFonts w:ascii="Times New Roman" w:hAnsi="Times New Roman" w:cs="Times New Roman"/>
          <w:sz w:val="20"/>
          <w:szCs w:val="20"/>
        </w:rPr>
        <w:t xml:space="preserve"> </w:t>
      </w:r>
      <w:r w:rsidRPr="007533E2">
        <w:rPr>
          <w:rFonts w:ascii="Times New Roman" w:eastAsia="Calibri" w:hAnsi="Times New Roman" w:cs="Times New Roman"/>
          <w:color w:val="000000"/>
          <w:sz w:val="20"/>
          <w:szCs w:val="20"/>
        </w:rPr>
        <w:t>иного органа местного самоуправления или государственного органа в соответствии с их компетенцией.</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color w:val="000000"/>
          <w:sz w:val="20"/>
          <w:szCs w:val="20"/>
        </w:rPr>
        <w:t xml:space="preserve">16. </w:t>
      </w:r>
      <w:r w:rsidRPr="007533E2">
        <w:rPr>
          <w:rFonts w:ascii="Times New Roman" w:eastAsia="Calibri" w:hAnsi="Times New Roman" w:cs="Times New Roman"/>
          <w:sz w:val="20"/>
          <w:szCs w:val="20"/>
        </w:rPr>
        <w:t>Информация о рассмотрении инициативного проекта администрацией подлежит опубликованию (обнародованию) и размещению на официальном сайте администрации сельского поселения «</w:t>
      </w:r>
      <w:proofErr w:type="spellStart"/>
      <w:r w:rsidRPr="007533E2">
        <w:rPr>
          <w:rFonts w:ascii="Times New Roman" w:eastAsia="Calibri" w:hAnsi="Times New Roman" w:cs="Times New Roman"/>
          <w:sz w:val="20"/>
          <w:szCs w:val="20"/>
        </w:rPr>
        <w:t>Уег</w:t>
      </w:r>
      <w:proofErr w:type="spellEnd"/>
      <w:r w:rsidRPr="007533E2">
        <w:rPr>
          <w:rFonts w:ascii="Times New Roman" w:eastAsia="Calibri" w:hAnsi="Times New Roman" w:cs="Times New Roman"/>
          <w:sz w:val="20"/>
          <w:szCs w:val="20"/>
        </w:rPr>
        <w:t>» администрацией сельского поселения «</w:t>
      </w:r>
      <w:proofErr w:type="spellStart"/>
      <w:r w:rsidRPr="007533E2">
        <w:rPr>
          <w:rFonts w:ascii="Times New Roman" w:eastAsia="Calibri" w:hAnsi="Times New Roman" w:cs="Times New Roman"/>
          <w:sz w:val="20"/>
          <w:szCs w:val="20"/>
        </w:rPr>
        <w:t>Уег</w:t>
      </w:r>
      <w:proofErr w:type="spellEnd"/>
      <w:r w:rsidRPr="007533E2">
        <w:rPr>
          <w:rFonts w:ascii="Times New Roman" w:eastAsia="Calibri" w:hAnsi="Times New Roman" w:cs="Times New Roman"/>
          <w:sz w:val="20"/>
          <w:szCs w:val="20"/>
        </w:rPr>
        <w:t>» в информационно-телекоммуникационной сети «Интернет» в течение 3 (трёх) рабочих дней со дня оформления заключения.</w:t>
      </w:r>
    </w:p>
    <w:p w:rsidR="007533E2" w:rsidRPr="007533E2" w:rsidRDefault="007533E2" w:rsidP="007533E2">
      <w:pPr>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17. Реализация инициативных проектов осуществляется на условиях </w:t>
      </w:r>
      <w:proofErr w:type="spellStart"/>
      <w:r w:rsidRPr="007533E2">
        <w:rPr>
          <w:rFonts w:ascii="Times New Roman" w:eastAsia="Calibri" w:hAnsi="Times New Roman" w:cs="Times New Roman"/>
          <w:color w:val="000000"/>
          <w:sz w:val="20"/>
          <w:szCs w:val="20"/>
        </w:rPr>
        <w:t>софинансирования</w:t>
      </w:r>
      <w:proofErr w:type="spellEnd"/>
      <w:r w:rsidRPr="007533E2">
        <w:rPr>
          <w:rFonts w:ascii="Times New Roman" w:eastAsia="Calibri" w:hAnsi="Times New Roman" w:cs="Times New Roman"/>
          <w:color w:val="000000"/>
          <w:sz w:val="20"/>
          <w:szCs w:val="20"/>
        </w:rPr>
        <w:t xml:space="preserve"> за счёт средств местного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18. Инициатор проекта до начала его реализации обеспечивает внесение инициативных платежей в доход бюджета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xml:space="preserve">»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19. Учёт инициативных платежей осуществляется отдельно по каждому проекту.</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color w:val="000000"/>
          <w:sz w:val="20"/>
          <w:szCs w:val="20"/>
        </w:rPr>
        <w:t xml:space="preserve">20. </w:t>
      </w:r>
      <w:proofErr w:type="gramStart"/>
      <w:r w:rsidRPr="007533E2">
        <w:rPr>
          <w:rFonts w:ascii="Times New Roman" w:eastAsia="Calibri" w:hAnsi="Times New Roman" w:cs="Times New Roman"/>
          <w:iCs/>
          <w:color w:val="000000"/>
          <w:sz w:val="20"/>
          <w:szCs w:val="20"/>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sidRPr="007533E2">
        <w:rPr>
          <w:rFonts w:ascii="Times New Roman" w:eastAsia="Calibri" w:hAnsi="Times New Roman" w:cs="Times New Roman"/>
          <w:sz w:val="20"/>
          <w:szCs w:val="20"/>
        </w:rPr>
        <w:t>подлежит опубликованию (обнародованию) и размещению на официальном сайте администрации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в информационно-телекоммуникационной сети «Интернет» администрацией сельского поселения «</w:t>
      </w:r>
      <w:proofErr w:type="spellStart"/>
      <w:r w:rsidRPr="007533E2">
        <w:rPr>
          <w:rFonts w:ascii="Times New Roman" w:eastAsia="Calibri" w:hAnsi="Times New Roman" w:cs="Times New Roman"/>
          <w:sz w:val="20"/>
          <w:szCs w:val="20"/>
        </w:rPr>
        <w:t>Уег</w:t>
      </w:r>
      <w:proofErr w:type="spellEnd"/>
      <w:r w:rsidRPr="007533E2">
        <w:rPr>
          <w:rFonts w:ascii="Times New Roman" w:eastAsia="Calibri" w:hAnsi="Times New Roman" w:cs="Times New Roman"/>
          <w:sz w:val="20"/>
          <w:szCs w:val="20"/>
        </w:rPr>
        <w:t>» в течение 3 (трех) рабочих дней со дня поступления информации.</w:t>
      </w:r>
      <w:proofErr w:type="gramEnd"/>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21. </w:t>
      </w:r>
      <w:proofErr w:type="gramStart"/>
      <w:r w:rsidRPr="007533E2">
        <w:rPr>
          <w:rFonts w:ascii="Times New Roman" w:eastAsia="Calibri" w:hAnsi="Times New Roman" w:cs="Times New Roman"/>
          <w:color w:val="000000"/>
          <w:sz w:val="20"/>
          <w:szCs w:val="20"/>
        </w:rPr>
        <w:t>Контроль за</w:t>
      </w:r>
      <w:proofErr w:type="gramEnd"/>
      <w:r w:rsidRPr="007533E2">
        <w:rPr>
          <w:rFonts w:ascii="Times New Roman" w:eastAsia="Calibri" w:hAnsi="Times New Roman" w:cs="Times New Roman"/>
          <w:color w:val="000000"/>
          <w:sz w:val="20"/>
          <w:szCs w:val="20"/>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roofErr w:type="gramStart"/>
      <w:r w:rsidRPr="007533E2">
        <w:rPr>
          <w:rFonts w:ascii="Times New Roman" w:eastAsia="Calibri" w:hAnsi="Times New Roman" w:cs="Times New Roman"/>
          <w:color w:val="000000"/>
          <w:sz w:val="20"/>
          <w:szCs w:val="20"/>
        </w:rPr>
        <w:t>Контроль за</w:t>
      </w:r>
      <w:proofErr w:type="gramEnd"/>
      <w:r w:rsidRPr="007533E2">
        <w:rPr>
          <w:rFonts w:ascii="Times New Roman" w:eastAsia="Calibri" w:hAnsi="Times New Roman" w:cs="Times New Roman"/>
          <w:color w:val="000000"/>
          <w:sz w:val="20"/>
          <w:szCs w:val="20"/>
        </w:rPr>
        <w:t xml:space="preserve"> ходом реализации инициативных проектов осуществляет администрация. Инициаторы проекта, другие граждане, проживающие на территории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533E2">
        <w:rPr>
          <w:rFonts w:ascii="Times New Roman" w:eastAsia="Calibri" w:hAnsi="Times New Roman" w:cs="Times New Roman"/>
          <w:color w:val="000000"/>
          <w:sz w:val="20"/>
          <w:szCs w:val="20"/>
        </w:rPr>
        <w:t>контроль за</w:t>
      </w:r>
      <w:proofErr w:type="gramEnd"/>
      <w:r w:rsidRPr="007533E2">
        <w:rPr>
          <w:rFonts w:ascii="Times New Roman" w:eastAsia="Calibri" w:hAnsi="Times New Roman" w:cs="Times New Roman"/>
          <w:color w:val="000000"/>
          <w:sz w:val="20"/>
          <w:szCs w:val="20"/>
        </w:rPr>
        <w:t xml:space="preserve"> реализацией инициативного проекта в формах, не противоречащих законодательству Российской Федерации.</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22.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7533E2" w:rsidRPr="007533E2" w:rsidRDefault="007533E2" w:rsidP="007533E2">
      <w:pPr>
        <w:tabs>
          <w:tab w:val="left" w:pos="709"/>
        </w:tabs>
        <w:autoSpaceDE w:val="0"/>
        <w:autoSpaceDN w:val="0"/>
        <w:adjustRightInd w:val="0"/>
        <w:ind w:firstLine="567"/>
        <w:jc w:val="both"/>
        <w:rPr>
          <w:rFonts w:ascii="Times New Roman" w:hAnsi="Times New Roman" w:cs="Times New Roman"/>
          <w:color w:val="000000"/>
          <w:sz w:val="20"/>
          <w:szCs w:val="20"/>
        </w:rPr>
      </w:pPr>
      <w:r w:rsidRPr="007533E2">
        <w:rPr>
          <w:rFonts w:ascii="Times New Roman" w:eastAsia="Calibri" w:hAnsi="Times New Roman" w:cs="Times New Roman"/>
          <w:color w:val="000000"/>
          <w:sz w:val="20"/>
          <w:szCs w:val="20"/>
        </w:rPr>
        <w:lastRenderedPageBreak/>
        <w:t xml:space="preserve">23. </w:t>
      </w:r>
      <w:r w:rsidRPr="007533E2">
        <w:rPr>
          <w:rFonts w:ascii="Times New Roman" w:hAnsi="Times New Roman" w:cs="Times New Roman"/>
          <w:color w:val="000000"/>
          <w:sz w:val="20"/>
          <w:szCs w:val="20"/>
        </w:rPr>
        <w:t>По итогам реализации инициативного проекта администрация в течение 10 (десяти) рабочих дней со дня приемки результатов реализации инициативного проекта осуществляет   подготовку и оформление отчета.</w:t>
      </w:r>
    </w:p>
    <w:p w:rsidR="007533E2" w:rsidRPr="007533E2" w:rsidRDefault="007533E2" w:rsidP="007533E2">
      <w:pPr>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hAnsi="Times New Roman" w:cs="Times New Roman"/>
          <w:color w:val="000000"/>
          <w:sz w:val="20"/>
          <w:szCs w:val="20"/>
        </w:rPr>
        <w:t xml:space="preserve">24. </w:t>
      </w:r>
      <w:r w:rsidRPr="007533E2">
        <w:rPr>
          <w:rFonts w:ascii="Times New Roman" w:hAnsi="Times New Roman" w:cs="Times New Roman"/>
          <w:bCs/>
          <w:sz w:val="20"/>
          <w:szCs w:val="20"/>
        </w:rPr>
        <w:t>Отчет администрации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w:t>
      </w:r>
      <w:proofErr w:type="spellStart"/>
      <w:r w:rsidRPr="007533E2">
        <w:rPr>
          <w:rFonts w:ascii="Times New Roman" w:hAnsi="Times New Roman" w:cs="Times New Roman"/>
          <w:bCs/>
          <w:sz w:val="20"/>
          <w:szCs w:val="20"/>
        </w:rPr>
        <w:t>Уег</w:t>
      </w:r>
      <w:proofErr w:type="spellEnd"/>
      <w:r w:rsidRPr="007533E2">
        <w:rPr>
          <w:rFonts w:ascii="Times New Roman" w:hAnsi="Times New Roman" w:cs="Times New Roman"/>
          <w:bCs/>
          <w:sz w:val="20"/>
          <w:szCs w:val="20"/>
        </w:rPr>
        <w:t xml:space="preserve">» в информационно-телекоммуникационной сети «Интернет» </w:t>
      </w:r>
      <w:r w:rsidRPr="007533E2">
        <w:rPr>
          <w:rFonts w:ascii="Times New Roman" w:eastAsia="Calibri" w:hAnsi="Times New Roman" w:cs="Times New Roman"/>
          <w:sz w:val="20"/>
          <w:szCs w:val="20"/>
        </w:rPr>
        <w:t>администрацией сельского поселения «</w:t>
      </w:r>
      <w:proofErr w:type="spellStart"/>
      <w:r w:rsidRPr="007533E2">
        <w:rPr>
          <w:rFonts w:ascii="Times New Roman" w:eastAsia="Calibri" w:hAnsi="Times New Roman" w:cs="Times New Roman"/>
          <w:sz w:val="20"/>
          <w:szCs w:val="20"/>
        </w:rPr>
        <w:t>Уег</w:t>
      </w:r>
      <w:proofErr w:type="spellEnd"/>
      <w:r w:rsidRPr="007533E2">
        <w:rPr>
          <w:rFonts w:ascii="Times New Roman" w:eastAsia="Calibri" w:hAnsi="Times New Roman" w:cs="Times New Roman"/>
          <w:sz w:val="20"/>
          <w:szCs w:val="20"/>
        </w:rPr>
        <w:t>» в течение 30(тридцати) календарных дней со дня завершения реализации инициативного проекта.</w:t>
      </w:r>
      <w:r w:rsidRPr="007533E2">
        <w:rPr>
          <w:rFonts w:ascii="Times New Roman" w:eastAsia="Calibri" w:hAnsi="Times New Roman" w:cs="Times New Roman"/>
          <w:color w:val="000000"/>
          <w:sz w:val="20"/>
          <w:szCs w:val="20"/>
        </w:rPr>
        <w:t xml:space="preserve"> </w:t>
      </w:r>
    </w:p>
    <w:p w:rsidR="007533E2" w:rsidRPr="007533E2" w:rsidRDefault="007533E2" w:rsidP="007533E2">
      <w:pPr>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25. В случае</w:t>
      </w:r>
      <w:proofErr w:type="gramStart"/>
      <w:r w:rsidRPr="007533E2">
        <w:rPr>
          <w:rFonts w:ascii="Times New Roman" w:eastAsia="Calibri" w:hAnsi="Times New Roman" w:cs="Times New Roman"/>
          <w:color w:val="000000"/>
          <w:sz w:val="20"/>
          <w:szCs w:val="20"/>
        </w:rPr>
        <w:t>,</w:t>
      </w:r>
      <w:proofErr w:type="gramEnd"/>
      <w:r w:rsidRPr="007533E2">
        <w:rPr>
          <w:rFonts w:ascii="Times New Roman" w:eastAsia="Calibri" w:hAnsi="Times New Roman" w:cs="Times New Roman"/>
          <w:color w:val="000000"/>
          <w:sz w:val="20"/>
          <w:szCs w:val="20"/>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Pr="007533E2">
        <w:rPr>
          <w:rFonts w:ascii="Times New Roman" w:hAnsi="Times New Roman" w:cs="Times New Roman"/>
          <w:bCs/>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 xml:space="preserve">» </w:t>
      </w:r>
      <w:r w:rsidRPr="007533E2">
        <w:rPr>
          <w:rFonts w:ascii="Times New Roman" w:eastAsia="Calibri" w:hAnsi="Times New Roman" w:cs="Times New Roman"/>
          <w:color w:val="000000"/>
          <w:sz w:val="20"/>
          <w:szCs w:val="20"/>
        </w:rPr>
        <w:t>(далее - денежные средства, подлежащие возврату).</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26. Размер денежных средств, подлежащих возврату инициаторам проекта, рассчитывается исходя из размера </w:t>
      </w:r>
      <w:proofErr w:type="spellStart"/>
      <w:r w:rsidRPr="007533E2">
        <w:rPr>
          <w:rFonts w:ascii="Times New Roman" w:eastAsia="Calibri" w:hAnsi="Times New Roman" w:cs="Times New Roman"/>
          <w:color w:val="000000"/>
          <w:sz w:val="20"/>
          <w:szCs w:val="20"/>
        </w:rPr>
        <w:t>софинансирования</w:t>
      </w:r>
      <w:proofErr w:type="spellEnd"/>
      <w:r w:rsidRPr="007533E2">
        <w:rPr>
          <w:rFonts w:ascii="Times New Roman" w:eastAsia="Calibri" w:hAnsi="Times New Roman" w:cs="Times New Roman"/>
          <w:color w:val="000000"/>
          <w:sz w:val="20"/>
          <w:szCs w:val="20"/>
        </w:rPr>
        <w:t xml:space="preserve"> инициативного проекта.</w:t>
      </w:r>
    </w:p>
    <w:p w:rsidR="007533E2" w:rsidRPr="007533E2" w:rsidRDefault="007533E2" w:rsidP="007533E2">
      <w:pPr>
        <w:tabs>
          <w:tab w:val="left" w:pos="9638"/>
        </w:tabs>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27. Инициаторы проекта в течение 15 (пятнадцати) рабочих дней со дня оформления отчета предоставляют заявление на возврат денежных средств с указанием банковских реквизитов в администрацию </w:t>
      </w:r>
      <w:r w:rsidRPr="007533E2">
        <w:rPr>
          <w:rFonts w:ascii="Times New Roman" w:hAnsi="Times New Roman" w:cs="Times New Roman"/>
          <w:bCs/>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r w:rsidRPr="007533E2">
        <w:rPr>
          <w:rFonts w:ascii="Times New Roman" w:eastAsia="Calibri" w:hAnsi="Times New Roman" w:cs="Times New Roman"/>
          <w:color w:val="000000"/>
          <w:sz w:val="20"/>
          <w:szCs w:val="20"/>
        </w:rPr>
        <w:t xml:space="preserve">, </w:t>
      </w:r>
      <w:proofErr w:type="gramStart"/>
      <w:r w:rsidRPr="007533E2">
        <w:rPr>
          <w:rFonts w:ascii="Times New Roman" w:eastAsia="Calibri" w:hAnsi="Times New Roman" w:cs="Times New Roman"/>
          <w:color w:val="000000"/>
          <w:sz w:val="20"/>
          <w:szCs w:val="20"/>
        </w:rPr>
        <w:t>осуществляющей</w:t>
      </w:r>
      <w:proofErr w:type="gramEnd"/>
      <w:r w:rsidRPr="007533E2">
        <w:rPr>
          <w:rFonts w:ascii="Times New Roman" w:eastAsia="Calibri" w:hAnsi="Times New Roman" w:cs="Times New Roman"/>
          <w:color w:val="000000"/>
          <w:sz w:val="20"/>
          <w:szCs w:val="20"/>
        </w:rPr>
        <w:t xml:space="preserve"> учёт инициативных платежей, в целях возврата инициативных платежей.</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28. Администрация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color w:val="000000"/>
          <w:sz w:val="20"/>
          <w:szCs w:val="20"/>
        </w:rPr>
        <w:t>» в течение 5(пяти) рабочих дней со дня поступления заявления осуществляет возврат денежных средств на указанные банковские реквизиты.</w:t>
      </w: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r w:rsidRPr="007533E2">
        <w:rPr>
          <w:rFonts w:ascii="Times New Roman" w:hAnsi="Times New Roman" w:cs="Times New Roman"/>
          <w:sz w:val="20"/>
          <w:szCs w:val="20"/>
        </w:rPr>
        <w:t xml:space="preserve">Приложение </w:t>
      </w:r>
    </w:p>
    <w:p w:rsidR="007533E2" w:rsidRPr="007533E2" w:rsidRDefault="007533E2" w:rsidP="007533E2">
      <w:pPr>
        <w:tabs>
          <w:tab w:val="left" w:pos="9638"/>
        </w:tabs>
        <w:ind w:firstLine="567"/>
        <w:jc w:val="right"/>
        <w:rPr>
          <w:rFonts w:ascii="Times New Roman" w:hAnsi="Times New Roman" w:cs="Times New Roman"/>
          <w:bCs/>
          <w:sz w:val="20"/>
          <w:szCs w:val="20"/>
        </w:rPr>
      </w:pPr>
      <w:r w:rsidRPr="007533E2">
        <w:rPr>
          <w:rFonts w:ascii="Times New Roman" w:hAnsi="Times New Roman" w:cs="Times New Roman"/>
          <w:sz w:val="20"/>
          <w:szCs w:val="20"/>
        </w:rPr>
        <w:t xml:space="preserve">к Порядку </w:t>
      </w:r>
      <w:r w:rsidRPr="007533E2">
        <w:rPr>
          <w:rFonts w:ascii="Times New Roman" w:hAnsi="Times New Roman" w:cs="Times New Roman"/>
          <w:bCs/>
          <w:sz w:val="20"/>
          <w:szCs w:val="20"/>
        </w:rPr>
        <w:t xml:space="preserve">выдвижения, внесения, обсуждения, </w:t>
      </w:r>
    </w:p>
    <w:p w:rsidR="007533E2" w:rsidRPr="007533E2" w:rsidRDefault="007533E2" w:rsidP="007533E2">
      <w:pPr>
        <w:tabs>
          <w:tab w:val="left" w:pos="9638"/>
        </w:tabs>
        <w:ind w:firstLine="567"/>
        <w:jc w:val="right"/>
        <w:rPr>
          <w:rFonts w:ascii="Times New Roman" w:hAnsi="Times New Roman" w:cs="Times New Roman"/>
          <w:sz w:val="20"/>
          <w:szCs w:val="20"/>
        </w:rPr>
      </w:pPr>
      <w:r w:rsidRPr="007533E2">
        <w:rPr>
          <w:rFonts w:ascii="Times New Roman" w:hAnsi="Times New Roman" w:cs="Times New Roman"/>
          <w:bCs/>
          <w:sz w:val="20"/>
          <w:szCs w:val="20"/>
        </w:rPr>
        <w:t xml:space="preserve">рассмотрения и реализации инициативных проектов </w:t>
      </w:r>
      <w:r w:rsidRPr="007533E2">
        <w:rPr>
          <w:rFonts w:ascii="Times New Roman" w:hAnsi="Times New Roman" w:cs="Times New Roman"/>
          <w:sz w:val="20"/>
          <w:szCs w:val="20"/>
        </w:rPr>
        <w:t xml:space="preserve">      </w:t>
      </w:r>
    </w:p>
    <w:p w:rsidR="007533E2" w:rsidRPr="007533E2" w:rsidRDefault="007533E2" w:rsidP="007533E2">
      <w:pPr>
        <w:pStyle w:val="ConsPlusNormal"/>
        <w:ind w:firstLine="567"/>
        <w:jc w:val="right"/>
        <w:rPr>
          <w:rFonts w:ascii="Times New Roman" w:hAnsi="Times New Roman" w:cs="Times New Roman"/>
          <w:b/>
        </w:rPr>
      </w:pPr>
    </w:p>
    <w:p w:rsidR="007533E2" w:rsidRPr="007533E2" w:rsidRDefault="007533E2" w:rsidP="007533E2">
      <w:pPr>
        <w:pStyle w:val="ConsPlusNormal"/>
        <w:ind w:firstLine="567"/>
        <w:jc w:val="right"/>
        <w:rPr>
          <w:rFonts w:ascii="Times New Roman" w:hAnsi="Times New Roman" w:cs="Times New Roman"/>
          <w:b/>
        </w:rPr>
      </w:pPr>
      <w:r w:rsidRPr="007533E2">
        <w:rPr>
          <w:rFonts w:ascii="Times New Roman" w:hAnsi="Times New Roman" w:cs="Times New Roman"/>
          <w:b/>
        </w:rPr>
        <w:t>Форма</w:t>
      </w:r>
    </w:p>
    <w:p w:rsidR="007533E2" w:rsidRPr="007533E2" w:rsidRDefault="007533E2" w:rsidP="007533E2">
      <w:pPr>
        <w:autoSpaceDE w:val="0"/>
        <w:autoSpaceDN w:val="0"/>
        <w:adjustRightInd w:val="0"/>
        <w:ind w:left="4253"/>
        <w:jc w:val="right"/>
        <w:rPr>
          <w:rFonts w:ascii="Times New Roman" w:eastAsia="Calibri" w:hAnsi="Times New Roman" w:cs="Times New Roman"/>
          <w:b/>
          <w:sz w:val="20"/>
          <w:szCs w:val="20"/>
        </w:rPr>
      </w:pPr>
      <w:r w:rsidRPr="007533E2">
        <w:rPr>
          <w:rFonts w:ascii="Times New Roman" w:eastAsia="Calibri" w:hAnsi="Times New Roman" w:cs="Times New Roman"/>
          <w:b/>
          <w:sz w:val="20"/>
          <w:szCs w:val="20"/>
        </w:rPr>
        <w:t>(представляется в администрацию сельского поселения «</w:t>
      </w:r>
      <w:proofErr w:type="spellStart"/>
      <w:r w:rsidRPr="007533E2">
        <w:rPr>
          <w:rFonts w:ascii="Times New Roman" w:hAnsi="Times New Roman" w:cs="Times New Roman"/>
          <w:b/>
          <w:sz w:val="20"/>
          <w:szCs w:val="20"/>
        </w:rPr>
        <w:t>Уег</w:t>
      </w:r>
      <w:proofErr w:type="spellEnd"/>
      <w:r w:rsidRPr="007533E2">
        <w:rPr>
          <w:rFonts w:ascii="Times New Roman" w:eastAsia="Calibri" w:hAnsi="Times New Roman" w:cs="Times New Roman"/>
          <w:b/>
          <w:sz w:val="20"/>
          <w:szCs w:val="20"/>
        </w:rPr>
        <w:t>»)</w:t>
      </w:r>
    </w:p>
    <w:p w:rsidR="007533E2" w:rsidRPr="007533E2" w:rsidRDefault="007533E2" w:rsidP="007533E2">
      <w:pPr>
        <w:pStyle w:val="ConsPlusNonformat"/>
        <w:ind w:firstLine="567"/>
        <w:jc w:val="right"/>
        <w:rPr>
          <w:rFonts w:ascii="Times New Roman" w:hAnsi="Times New Roman" w:cs="Times New Roman"/>
          <w:b/>
        </w:rPr>
      </w:pPr>
      <w:bookmarkStart w:id="16" w:name="P237"/>
      <w:bookmarkEnd w:id="16"/>
    </w:p>
    <w:p w:rsidR="007533E2" w:rsidRPr="007533E2" w:rsidRDefault="007533E2" w:rsidP="007533E2">
      <w:pPr>
        <w:pStyle w:val="ConsPlusNonformat"/>
        <w:ind w:firstLine="567"/>
        <w:jc w:val="center"/>
        <w:rPr>
          <w:rFonts w:ascii="Times New Roman" w:hAnsi="Times New Roman" w:cs="Times New Roman"/>
          <w:b/>
        </w:rPr>
      </w:pPr>
      <w:r w:rsidRPr="007533E2">
        <w:rPr>
          <w:rFonts w:ascii="Times New Roman" w:hAnsi="Times New Roman" w:cs="Times New Roman"/>
          <w:b/>
        </w:rPr>
        <w:t>Инициативный проект</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1. Наименование инициативного проекта:_______________________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___________________________________________________________</w:t>
      </w:r>
    </w:p>
    <w:p w:rsidR="007533E2" w:rsidRPr="007533E2" w:rsidRDefault="007533E2" w:rsidP="007533E2">
      <w:pPr>
        <w:pStyle w:val="ConsPlusNonformat"/>
        <w:jc w:val="center"/>
        <w:rPr>
          <w:rFonts w:ascii="Times New Roman" w:hAnsi="Times New Roman" w:cs="Times New Roman"/>
        </w:rPr>
      </w:pPr>
      <w:r w:rsidRPr="007533E2">
        <w:rPr>
          <w:rFonts w:ascii="Times New Roman" w:hAnsi="Times New Roman" w:cs="Times New Roman"/>
        </w:rPr>
        <w:t>(наименование проекта в соответствии со сметной и технической документацией)</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2. Место реализации инициативного проекта:____________________ _______________________________________________________________</w:t>
      </w:r>
    </w:p>
    <w:p w:rsidR="007533E2" w:rsidRPr="007533E2" w:rsidRDefault="007533E2" w:rsidP="007533E2">
      <w:pPr>
        <w:pStyle w:val="ConsPlusNonformat"/>
        <w:jc w:val="center"/>
        <w:rPr>
          <w:rFonts w:ascii="Times New Roman" w:hAnsi="Times New Roman" w:cs="Times New Roman"/>
        </w:rPr>
      </w:pPr>
      <w:r w:rsidRPr="007533E2">
        <w:rPr>
          <w:rFonts w:ascii="Times New Roman" w:hAnsi="Times New Roman" w:cs="Times New Roman"/>
        </w:rPr>
        <w:t xml:space="preserve">(территория </w:t>
      </w:r>
      <w:r w:rsidRPr="007533E2">
        <w:rPr>
          <w:rFonts w:ascii="Times New Roman" w:hAnsi="Times New Roman" w:cs="Times New Roman"/>
          <w:bCs/>
        </w:rPr>
        <w:t>сельского поселения «</w:t>
      </w:r>
      <w:proofErr w:type="spellStart"/>
      <w:r w:rsidRPr="007533E2">
        <w:rPr>
          <w:rFonts w:ascii="Times New Roman" w:hAnsi="Times New Roman" w:cs="Times New Roman"/>
          <w:bCs/>
        </w:rPr>
        <w:t>Уег</w:t>
      </w:r>
      <w:proofErr w:type="spellEnd"/>
      <w:r w:rsidRPr="007533E2">
        <w:rPr>
          <w:rFonts w:ascii="Times New Roman" w:hAnsi="Times New Roman" w:cs="Times New Roman"/>
          <w:bCs/>
        </w:rPr>
        <w:t xml:space="preserve">» </w:t>
      </w:r>
      <w:r w:rsidRPr="007533E2">
        <w:rPr>
          <w:rFonts w:ascii="Times New Roman" w:hAnsi="Times New Roman" w:cs="Times New Roman"/>
        </w:rPr>
        <w:t>или его часть, в границах которой будет реализовываться инициативный проект)</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3. Цель и задачи инициативного проекта:_______________________ _______________________________________________________________ </w:t>
      </w:r>
    </w:p>
    <w:p w:rsidR="007533E2" w:rsidRPr="007533E2" w:rsidRDefault="007533E2" w:rsidP="007533E2">
      <w:pPr>
        <w:pStyle w:val="ConsPlusNonformat"/>
        <w:ind w:firstLine="567"/>
        <w:jc w:val="center"/>
        <w:rPr>
          <w:rFonts w:ascii="Times New Roman" w:hAnsi="Times New Roman" w:cs="Times New Roman"/>
        </w:rPr>
      </w:pPr>
      <w:r w:rsidRPr="007533E2">
        <w:rPr>
          <w:rFonts w:ascii="Times New Roman" w:hAnsi="Times New Roman" w:cs="Times New Roman"/>
        </w:rPr>
        <w:t>(указать в</w:t>
      </w:r>
      <w:r w:rsidRPr="007533E2">
        <w:rPr>
          <w:rFonts w:ascii="Times New Roman" w:eastAsia="Calibri" w:hAnsi="Times New Roman" w:cs="Times New Roman"/>
          <w:color w:val="000000"/>
          <w:lang w:eastAsia="en-US"/>
        </w:rPr>
        <w:t xml:space="preserve">опросы местного значения или иные вопросы, право </w:t>
      </w:r>
      <w:proofErr w:type="gramStart"/>
      <w:r w:rsidRPr="007533E2">
        <w:rPr>
          <w:rFonts w:ascii="Times New Roman" w:eastAsia="Calibri" w:hAnsi="Times New Roman" w:cs="Times New Roman"/>
          <w:color w:val="000000"/>
          <w:lang w:eastAsia="en-US"/>
        </w:rPr>
        <w:t>решения</w:t>
      </w:r>
      <w:proofErr w:type="gramEnd"/>
      <w:r w:rsidRPr="007533E2">
        <w:rPr>
          <w:rFonts w:ascii="Times New Roman" w:eastAsia="Calibri" w:hAnsi="Times New Roman" w:cs="Times New Roman"/>
          <w:color w:val="000000"/>
          <w:lang w:eastAsia="en-US"/>
        </w:rPr>
        <w:t xml:space="preserve"> которых предоставлено </w:t>
      </w:r>
      <w:r w:rsidRPr="007533E2">
        <w:rPr>
          <w:rFonts w:ascii="Times New Roman" w:eastAsia="Calibri" w:hAnsi="Times New Roman" w:cs="Times New Roman"/>
          <w:color w:val="000000"/>
          <w:lang w:eastAsia="en-US"/>
        </w:rPr>
        <w:lastRenderedPageBreak/>
        <w:t>органам местного самоуправления сельского поселения «</w:t>
      </w:r>
      <w:proofErr w:type="spellStart"/>
      <w:r w:rsidRPr="007533E2">
        <w:rPr>
          <w:rFonts w:ascii="Times New Roman" w:eastAsia="Calibri" w:hAnsi="Times New Roman" w:cs="Times New Roman"/>
          <w:color w:val="000000"/>
          <w:lang w:eastAsia="en-US"/>
        </w:rPr>
        <w:t>Уег</w:t>
      </w:r>
      <w:proofErr w:type="spellEnd"/>
      <w:r w:rsidRPr="007533E2">
        <w:rPr>
          <w:rFonts w:ascii="Times New Roman" w:eastAsia="Calibri" w:hAnsi="Times New Roman" w:cs="Times New Roman"/>
          <w:color w:val="000000"/>
          <w:lang w:eastAsia="en-US"/>
        </w:rPr>
        <w:t xml:space="preserve">», на исполнение которых направлен инициативный проект, </w:t>
      </w:r>
      <w:r w:rsidRPr="007533E2">
        <w:rPr>
          <w:rFonts w:ascii="Times New Roman" w:hAnsi="Times New Roman" w:cs="Times New Roman"/>
        </w:rPr>
        <w:t>описать ряд конкретных мероприятий, направленных на достижение целей инициативного проекта</w:t>
      </w:r>
      <w:r w:rsidRPr="007533E2">
        <w:rPr>
          <w:rFonts w:ascii="Times New Roman" w:eastAsia="Calibri" w:hAnsi="Times New Roman" w:cs="Times New Roman"/>
          <w:color w:val="000000"/>
          <w:lang w:eastAsia="en-US"/>
        </w:rPr>
        <w:t>)</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4. Описание проблемы, на решение которой направлен инициативный проект:____________________________________________ _______________________________________________________________.</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5. Обоснование предложений по решению указанной проблемы:_____________________________________________________________________________________________________________________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6. Планируемые сроки реализации инициативного проекта:_______ _______________________________________________________________.</w:t>
      </w:r>
    </w:p>
    <w:p w:rsidR="007533E2" w:rsidRPr="007533E2" w:rsidRDefault="007533E2" w:rsidP="007533E2">
      <w:pPr>
        <w:pStyle w:val="ConsPlusNonformat"/>
        <w:ind w:firstLine="567"/>
        <w:jc w:val="center"/>
        <w:rPr>
          <w:rFonts w:ascii="Times New Roman" w:hAnsi="Times New Roman" w:cs="Times New Roman"/>
        </w:rPr>
      </w:pPr>
      <w:r w:rsidRPr="007533E2">
        <w:rPr>
          <w:rFonts w:ascii="Times New Roman" w:hAnsi="Times New Roman" w:cs="Times New Roman"/>
        </w:rPr>
        <w:t>(план реализации инициативного проекта с указанием мероприятий и сроков их реализации)</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7. Ожидаемые результаты от реализации инициативного проекта:________________________________________________________.</w:t>
      </w:r>
    </w:p>
    <w:p w:rsidR="007533E2" w:rsidRPr="007533E2" w:rsidRDefault="007533E2" w:rsidP="007533E2">
      <w:pPr>
        <w:pStyle w:val="ConsPlusNonformat"/>
        <w:ind w:firstLine="567"/>
        <w:jc w:val="center"/>
        <w:rPr>
          <w:rFonts w:ascii="Times New Roman" w:hAnsi="Times New Roman" w:cs="Times New Roman"/>
        </w:rPr>
      </w:pPr>
      <w:r w:rsidRPr="007533E2">
        <w:rPr>
          <w:rFonts w:ascii="Times New Roman" w:hAnsi="Times New Roman" w:cs="Times New Roman"/>
        </w:rPr>
        <w:t>(описать конкретно, как изменится ситуация в сельском поселении «</w:t>
      </w:r>
      <w:proofErr w:type="spellStart"/>
      <w:r w:rsidRPr="007533E2">
        <w:rPr>
          <w:rFonts w:ascii="Times New Roman" w:hAnsi="Times New Roman" w:cs="Times New Roman"/>
        </w:rPr>
        <w:t>Уег</w:t>
      </w:r>
      <w:proofErr w:type="spellEnd"/>
      <w:r w:rsidRPr="007533E2">
        <w:rPr>
          <w:rFonts w:ascii="Times New Roman" w:hAnsi="Times New Roman" w:cs="Times New Roman"/>
        </w:rPr>
        <w:t xml:space="preserve">» для </w:t>
      </w:r>
      <w:proofErr w:type="spellStart"/>
      <w:r w:rsidRPr="007533E2">
        <w:rPr>
          <w:rFonts w:ascii="Times New Roman" w:hAnsi="Times New Roman" w:cs="Times New Roman"/>
        </w:rPr>
        <w:t>благополучателей</w:t>
      </w:r>
      <w:proofErr w:type="spellEnd"/>
      <w:r w:rsidRPr="007533E2">
        <w:rPr>
          <w:rFonts w:ascii="Times New Roman" w:hAnsi="Times New Roman" w:cs="Times New Roman"/>
        </w:rPr>
        <w:t xml:space="preserve"> после реализации проекта)</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8.  </w:t>
      </w:r>
      <w:proofErr w:type="gramStart"/>
      <w:r w:rsidRPr="007533E2">
        <w:rPr>
          <w:rFonts w:ascii="Times New Roman" w:hAnsi="Times New Roman" w:cs="Times New Roman"/>
        </w:rPr>
        <w:t xml:space="preserve">Количество человек, которые получат пользу от инициативного проекта непосредственно (прямые </w:t>
      </w:r>
      <w:proofErr w:type="spellStart"/>
      <w:r w:rsidRPr="007533E2">
        <w:rPr>
          <w:rFonts w:ascii="Times New Roman" w:hAnsi="Times New Roman" w:cs="Times New Roman"/>
        </w:rPr>
        <w:t>благополучатели</w:t>
      </w:r>
      <w:proofErr w:type="spellEnd"/>
      <w:r w:rsidRPr="007533E2">
        <w:rPr>
          <w:rFonts w:ascii="Times New Roman" w:hAnsi="Times New Roman" w:cs="Times New Roman"/>
        </w:rPr>
        <w:t xml:space="preserve">), косвенно (косвенные </w:t>
      </w:r>
      <w:proofErr w:type="spellStart"/>
      <w:r w:rsidRPr="007533E2">
        <w:rPr>
          <w:rFonts w:ascii="Times New Roman" w:hAnsi="Times New Roman" w:cs="Times New Roman"/>
        </w:rPr>
        <w:t>благополучатели</w:t>
      </w:r>
      <w:proofErr w:type="spellEnd"/>
      <w:r w:rsidRPr="007533E2">
        <w:rPr>
          <w:rFonts w:ascii="Times New Roman" w:hAnsi="Times New Roman" w:cs="Times New Roman"/>
        </w:rPr>
        <w:t xml:space="preserve">) (например, в случае ремонта улицы прямые </w:t>
      </w:r>
      <w:proofErr w:type="spellStart"/>
      <w:r w:rsidRPr="007533E2">
        <w:rPr>
          <w:rFonts w:ascii="Times New Roman" w:hAnsi="Times New Roman" w:cs="Times New Roman"/>
        </w:rPr>
        <w:t>благополучатели</w:t>
      </w:r>
      <w:proofErr w:type="spellEnd"/>
      <w:r w:rsidRPr="007533E2">
        <w:rPr>
          <w:rFonts w:ascii="Times New Roman" w:hAnsi="Times New Roman" w:cs="Times New Roman"/>
        </w:rPr>
        <w:t xml:space="preserve"> – это жители этой и прилегающих улиц, которые регулярно ходят или ездят по отремонтированной улице, а косвенные – жители населенного пункта или части населенного пункта (микрорайон, квартал, улица), за исключением прямых </w:t>
      </w:r>
      <w:proofErr w:type="spellStart"/>
      <w:r w:rsidRPr="007533E2">
        <w:rPr>
          <w:rFonts w:ascii="Times New Roman" w:hAnsi="Times New Roman" w:cs="Times New Roman"/>
        </w:rPr>
        <w:t>благополучателей</w:t>
      </w:r>
      <w:proofErr w:type="spellEnd"/>
      <w:r w:rsidRPr="007533E2">
        <w:rPr>
          <w:rFonts w:ascii="Times New Roman" w:hAnsi="Times New Roman" w:cs="Times New Roman"/>
        </w:rPr>
        <w:t>).</w:t>
      </w:r>
      <w:proofErr w:type="gramEnd"/>
    </w:p>
    <w:p w:rsidR="007533E2" w:rsidRPr="007533E2" w:rsidRDefault="007533E2" w:rsidP="007533E2">
      <w:pPr>
        <w:pStyle w:val="ConsPlusNonformat"/>
        <w:ind w:firstLine="567"/>
        <w:jc w:val="both"/>
        <w:rPr>
          <w:rFonts w:ascii="Times New Roman" w:hAnsi="Times New Roman" w:cs="Times New Roman"/>
        </w:rPr>
      </w:pPr>
      <w:proofErr w:type="gramStart"/>
      <w:r w:rsidRPr="007533E2">
        <w:rPr>
          <w:rFonts w:ascii="Times New Roman" w:hAnsi="Times New Roman" w:cs="Times New Roman"/>
        </w:rPr>
        <w:t>Прямые</w:t>
      </w:r>
      <w:proofErr w:type="gramEnd"/>
      <w:r w:rsidRPr="007533E2">
        <w:rPr>
          <w:rFonts w:ascii="Times New Roman" w:hAnsi="Times New Roman" w:cs="Times New Roman"/>
        </w:rPr>
        <w:t xml:space="preserve"> </w:t>
      </w:r>
      <w:proofErr w:type="spellStart"/>
      <w:r w:rsidRPr="007533E2">
        <w:rPr>
          <w:rFonts w:ascii="Times New Roman" w:hAnsi="Times New Roman" w:cs="Times New Roman"/>
        </w:rPr>
        <w:t>благополучатели</w:t>
      </w:r>
      <w:proofErr w:type="spellEnd"/>
      <w:r w:rsidRPr="007533E2">
        <w:rPr>
          <w:rFonts w:ascii="Times New Roman" w:hAnsi="Times New Roman" w:cs="Times New Roman"/>
        </w:rPr>
        <w:t xml:space="preserve"> (количество): ________________________.</w:t>
      </w:r>
    </w:p>
    <w:p w:rsidR="007533E2" w:rsidRPr="007533E2" w:rsidRDefault="007533E2" w:rsidP="007533E2">
      <w:pPr>
        <w:pStyle w:val="ConsPlusNonformat"/>
        <w:ind w:firstLine="567"/>
        <w:jc w:val="both"/>
        <w:rPr>
          <w:rFonts w:ascii="Times New Roman" w:hAnsi="Times New Roman" w:cs="Times New Roman"/>
        </w:rPr>
      </w:pPr>
      <w:proofErr w:type="gramStart"/>
      <w:r w:rsidRPr="007533E2">
        <w:rPr>
          <w:rFonts w:ascii="Times New Roman" w:hAnsi="Times New Roman" w:cs="Times New Roman"/>
        </w:rPr>
        <w:t>Косвенные</w:t>
      </w:r>
      <w:proofErr w:type="gramEnd"/>
      <w:r w:rsidRPr="007533E2">
        <w:rPr>
          <w:rFonts w:ascii="Times New Roman" w:hAnsi="Times New Roman" w:cs="Times New Roman"/>
        </w:rPr>
        <w:t xml:space="preserve"> </w:t>
      </w:r>
      <w:proofErr w:type="spellStart"/>
      <w:r w:rsidRPr="007533E2">
        <w:rPr>
          <w:rFonts w:ascii="Times New Roman" w:hAnsi="Times New Roman" w:cs="Times New Roman"/>
        </w:rPr>
        <w:t>благополучатели</w:t>
      </w:r>
      <w:proofErr w:type="spellEnd"/>
      <w:r w:rsidRPr="007533E2">
        <w:rPr>
          <w:rFonts w:ascii="Times New Roman" w:hAnsi="Times New Roman" w:cs="Times New Roman"/>
        </w:rPr>
        <w:t xml:space="preserve"> (количество): </w:t>
      </w:r>
      <w:r w:rsidRPr="007533E2">
        <w:rPr>
          <w:rFonts w:ascii="Times New Roman" w:hAnsi="Times New Roman" w:cs="Times New Roman"/>
        </w:rPr>
        <w:softHyphen/>
      </w:r>
      <w:r w:rsidRPr="007533E2">
        <w:rPr>
          <w:rFonts w:ascii="Times New Roman" w:hAnsi="Times New Roman" w:cs="Times New Roman"/>
        </w:rPr>
        <w:softHyphen/>
      </w:r>
      <w:r w:rsidRPr="007533E2">
        <w:rPr>
          <w:rFonts w:ascii="Times New Roman" w:hAnsi="Times New Roman" w:cs="Times New Roman"/>
        </w:rPr>
        <w:softHyphen/>
      </w:r>
      <w:r w:rsidRPr="007533E2">
        <w:rPr>
          <w:rFonts w:ascii="Times New Roman" w:hAnsi="Times New Roman" w:cs="Times New Roman"/>
        </w:rPr>
        <w:softHyphen/>
        <w:t>_____________________.</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9.  Количество рабочих мест, планируемых к созданию после реализации инициативного </w:t>
      </w:r>
      <w:proofErr w:type="spellStart"/>
      <w:r w:rsidRPr="007533E2">
        <w:rPr>
          <w:rFonts w:ascii="Times New Roman" w:hAnsi="Times New Roman" w:cs="Times New Roman"/>
        </w:rPr>
        <w:t>проекта:________________________________</w:t>
      </w:r>
      <w:proofErr w:type="spellEnd"/>
      <w:r w:rsidRPr="007533E2">
        <w:rPr>
          <w:rFonts w:ascii="Times New Roman" w:hAnsi="Times New Roman" w:cs="Times New Roman"/>
        </w:rPr>
        <w:t>.</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10.  Устойчивость инициативного проекта (предполагаемый «срок жизни» результатов инициативного проекта):</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а) проект является разовым;</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б) срок от 1 года до 3 лет;</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в) срок от 3 лет до 5 лет;</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г) срок более 5 лет. </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11. Мероприятия по содержанию и обслуживанию создаваемых объектов после реализации инициативного проекта (</w:t>
      </w:r>
      <w:proofErr w:type="gramStart"/>
      <w:r w:rsidRPr="007533E2">
        <w:rPr>
          <w:rFonts w:ascii="Times New Roman" w:hAnsi="Times New Roman" w:cs="Times New Roman"/>
        </w:rPr>
        <w:t>при</w:t>
      </w:r>
      <w:proofErr w:type="gramEnd"/>
      <w:r w:rsidRPr="007533E2">
        <w:rPr>
          <w:rFonts w:ascii="Times New Roman" w:hAnsi="Times New Roman" w:cs="Times New Roman"/>
        </w:rPr>
        <w:t xml:space="preserve"> наличие описать):_______________________________________________________.</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12. Предварительный расчет необходимых средств на реализацию инициативного проекта (в рублях):</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всего - _____________________________________________________,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из них:</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бюджет </w:t>
      </w:r>
      <w:proofErr w:type="gramStart"/>
      <w:r w:rsidRPr="007533E2">
        <w:rPr>
          <w:rFonts w:ascii="Times New Roman" w:hAnsi="Times New Roman" w:cs="Times New Roman"/>
        </w:rPr>
        <w:t>сельского</w:t>
      </w:r>
      <w:proofErr w:type="gramEnd"/>
      <w:r w:rsidRPr="007533E2">
        <w:rPr>
          <w:rFonts w:ascii="Times New Roman" w:hAnsi="Times New Roman" w:cs="Times New Roman"/>
        </w:rPr>
        <w:t xml:space="preserve"> поселении «</w:t>
      </w:r>
      <w:proofErr w:type="spellStart"/>
      <w:r w:rsidRPr="007533E2">
        <w:rPr>
          <w:rFonts w:ascii="Times New Roman" w:hAnsi="Times New Roman" w:cs="Times New Roman"/>
        </w:rPr>
        <w:t>Уег</w:t>
      </w:r>
      <w:proofErr w:type="spellEnd"/>
      <w:r w:rsidRPr="007533E2">
        <w:rPr>
          <w:rFonts w:ascii="Times New Roman" w:hAnsi="Times New Roman" w:cs="Times New Roman"/>
        </w:rPr>
        <w:t xml:space="preserve">»:____________________________;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объем инициативных платежей, </w:t>
      </w:r>
      <w:r w:rsidRPr="007533E2">
        <w:rPr>
          <w:rFonts w:ascii="Times New Roman" w:eastAsia="Calibri" w:hAnsi="Times New Roman" w:cs="Times New Roman"/>
          <w:color w:val="000000"/>
          <w:lang w:eastAsia="en-US"/>
        </w:rPr>
        <w:t xml:space="preserve">обеспечиваемый инициатором проекта, в том числе </w:t>
      </w:r>
      <w:r w:rsidRPr="007533E2">
        <w:rPr>
          <w:rFonts w:ascii="Times New Roman" w:hAnsi="Times New Roman" w:cs="Times New Roman"/>
        </w:rPr>
        <w:t xml:space="preserve">объем средств граждан и (или) юридических лиц, и (или) индивидуальных </w:t>
      </w:r>
      <w:proofErr w:type="spellStart"/>
      <w:r w:rsidRPr="007533E2">
        <w:rPr>
          <w:rFonts w:ascii="Times New Roman" w:hAnsi="Times New Roman" w:cs="Times New Roman"/>
        </w:rPr>
        <w:t>предпринимателей</w:t>
      </w:r>
      <w:proofErr w:type="gramStart"/>
      <w:r w:rsidRPr="007533E2">
        <w:rPr>
          <w:rFonts w:ascii="Times New Roman" w:hAnsi="Times New Roman" w:cs="Times New Roman"/>
        </w:rPr>
        <w:t>:________</w:t>
      </w:r>
      <w:proofErr w:type="spellEnd"/>
      <w:r w:rsidRPr="007533E2">
        <w:rPr>
          <w:rFonts w:ascii="Times New Roman" w:hAnsi="Times New Roman" w:cs="Times New Roman"/>
        </w:rPr>
        <w:t>/__________/_______;</w:t>
      </w:r>
      <w:proofErr w:type="gramEnd"/>
    </w:p>
    <w:p w:rsidR="007533E2" w:rsidRPr="007533E2" w:rsidRDefault="007533E2" w:rsidP="007533E2">
      <w:pPr>
        <w:pStyle w:val="ConsPlusNonformat"/>
        <w:ind w:firstLine="567"/>
        <w:jc w:val="both"/>
        <w:rPr>
          <w:rFonts w:ascii="Times New Roman" w:eastAsia="Calibri" w:hAnsi="Times New Roman" w:cs="Times New Roman"/>
          <w:color w:val="000000"/>
          <w:lang w:eastAsia="en-US"/>
        </w:rPr>
      </w:pPr>
      <w:r w:rsidRPr="007533E2">
        <w:rPr>
          <w:rFonts w:ascii="Times New Roman" w:eastAsia="Calibri" w:hAnsi="Times New Roman" w:cs="Times New Roman"/>
          <w:color w:val="000000"/>
          <w:lang w:eastAsia="en-US"/>
        </w:rPr>
        <w:t xml:space="preserve">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eastAsia="Calibri" w:hAnsi="Times New Roman" w:cs="Times New Roman"/>
          <w:color w:val="000000"/>
          <w:lang w:eastAsia="en-US"/>
        </w:rPr>
        <w:t xml:space="preserve">12.1. </w:t>
      </w:r>
      <w:proofErr w:type="gramStart"/>
      <w:r w:rsidRPr="007533E2">
        <w:rPr>
          <w:rFonts w:ascii="Times New Roman" w:eastAsia="Calibri" w:hAnsi="Times New Roman" w:cs="Times New Roman"/>
          <w:color w:val="000000"/>
          <w:lang w:eastAsia="en-US"/>
        </w:rPr>
        <w:t xml:space="preserve">Сведения об имущественном и (или) трудовом участии граждан </w:t>
      </w:r>
      <w:r w:rsidRPr="007533E2">
        <w:rPr>
          <w:rFonts w:ascii="Times New Roman" w:hAnsi="Times New Roman" w:cs="Times New Roman"/>
        </w:rPr>
        <w:t>и (или) юридических лиц, и (или) индивидуальных предпринимателей</w:t>
      </w:r>
      <w:r w:rsidRPr="007533E2">
        <w:rPr>
          <w:rFonts w:ascii="Times New Roman" w:eastAsia="Calibri" w:hAnsi="Times New Roman" w:cs="Times New Roman"/>
          <w:color w:val="000000"/>
          <w:lang w:eastAsia="en-US"/>
        </w:rPr>
        <w:t xml:space="preserve"> (добровольное имущественное и (или) трудовое участие):  __________________/_____________________/________________.</w:t>
      </w:r>
      <w:proofErr w:type="gramEnd"/>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autoSpaceDE w:val="0"/>
        <w:autoSpaceDN w:val="0"/>
        <w:adjustRightInd w:val="0"/>
        <w:jc w:val="both"/>
        <w:rPr>
          <w:rFonts w:ascii="Times New Roman" w:hAnsi="Times New Roman" w:cs="Times New Roman"/>
          <w:sz w:val="20"/>
          <w:szCs w:val="20"/>
        </w:rPr>
      </w:pPr>
      <w:r w:rsidRPr="007533E2">
        <w:rPr>
          <w:rFonts w:ascii="Times New Roman" w:hAnsi="Times New Roman" w:cs="Times New Roman"/>
          <w:sz w:val="20"/>
          <w:szCs w:val="20"/>
        </w:rPr>
        <w:t xml:space="preserve">        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________________________________________________.</w:t>
      </w:r>
    </w:p>
    <w:p w:rsidR="007533E2" w:rsidRPr="007533E2" w:rsidRDefault="007533E2" w:rsidP="007533E2">
      <w:pPr>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 xml:space="preserve">                                               (согласно протоколу)</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14.  Количество человек, принявших участие в опросе, сборе подписей (в случае проведения опроса, сбора подписей) :_____________</w:t>
      </w:r>
      <w:proofErr w:type="gramStart"/>
      <w:r w:rsidRPr="007533E2">
        <w:rPr>
          <w:rFonts w:ascii="Times New Roman" w:hAnsi="Times New Roman" w:cs="Times New Roman"/>
        </w:rPr>
        <w:t xml:space="preserve"> .</w:t>
      </w:r>
      <w:proofErr w:type="gramEnd"/>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lastRenderedPageBreak/>
        <w:t>15.  Сведения об инициаторе инициативного проекта:</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Руководитель инициативной группы: __________________________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(ФИО полностью)</w:t>
      </w:r>
    </w:p>
    <w:p w:rsidR="007533E2" w:rsidRPr="007533E2" w:rsidRDefault="007533E2" w:rsidP="007533E2">
      <w:pPr>
        <w:pStyle w:val="ConsPlusNonformat"/>
        <w:ind w:firstLine="567"/>
        <w:rPr>
          <w:rFonts w:ascii="Times New Roman" w:hAnsi="Times New Roman" w:cs="Times New Roman"/>
        </w:rPr>
      </w:pPr>
      <w:r w:rsidRPr="007533E2">
        <w:rPr>
          <w:rFonts w:ascii="Times New Roman" w:hAnsi="Times New Roman" w:cs="Times New Roman"/>
        </w:rPr>
        <w:t>Адрес и контактный телефон:________________________________</w:t>
      </w:r>
      <w:proofErr w:type="gramStart"/>
      <w:r w:rsidRPr="007533E2">
        <w:rPr>
          <w:rFonts w:ascii="Times New Roman" w:hAnsi="Times New Roman" w:cs="Times New Roman"/>
        </w:rPr>
        <w:t xml:space="preserve"> .</w:t>
      </w:r>
      <w:proofErr w:type="gramEnd"/>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электронная почта: _________________________________________.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состав инициативной группы: ________________________________</w:t>
      </w:r>
      <w:proofErr w:type="gramStart"/>
      <w:r w:rsidRPr="007533E2">
        <w:rPr>
          <w:rFonts w:ascii="Times New Roman" w:hAnsi="Times New Roman" w:cs="Times New Roman"/>
        </w:rPr>
        <w:t xml:space="preserve">  .</w:t>
      </w:r>
      <w:proofErr w:type="gramEnd"/>
    </w:p>
    <w:p w:rsidR="007533E2" w:rsidRPr="007533E2" w:rsidRDefault="007533E2" w:rsidP="007533E2">
      <w:pPr>
        <w:pStyle w:val="ConsPlusNonformat"/>
        <w:ind w:firstLine="567"/>
        <w:jc w:val="center"/>
        <w:rPr>
          <w:rFonts w:ascii="Times New Roman" w:hAnsi="Times New Roman" w:cs="Times New Roman"/>
        </w:rPr>
      </w:pPr>
      <w:r w:rsidRPr="007533E2">
        <w:rPr>
          <w:rFonts w:ascii="Times New Roman" w:hAnsi="Times New Roman" w:cs="Times New Roman"/>
        </w:rPr>
        <w:t>ТОС_______________________________________________________.                                                                                                                                              (наименование ТОС)</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Председатель ТОС: ________________________________________.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                                                                (ФИО полностью)</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Адрес и контактный </w:t>
      </w:r>
      <w:proofErr w:type="spellStart"/>
      <w:r w:rsidRPr="007533E2">
        <w:rPr>
          <w:rFonts w:ascii="Times New Roman" w:hAnsi="Times New Roman" w:cs="Times New Roman"/>
        </w:rPr>
        <w:t>телефон:_________________________________</w:t>
      </w:r>
      <w:proofErr w:type="spellEnd"/>
      <w:r w:rsidRPr="007533E2">
        <w:rPr>
          <w:rFonts w:ascii="Times New Roman" w:hAnsi="Times New Roman" w:cs="Times New Roman"/>
        </w:rPr>
        <w:t xml:space="preserve">. </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электронная почта: __________________________________________.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Староста (наименование сельского населенного пункта): __________</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___________________________________________________________. </w:t>
      </w:r>
    </w:p>
    <w:p w:rsidR="007533E2" w:rsidRPr="007533E2" w:rsidRDefault="007533E2" w:rsidP="007533E2">
      <w:pPr>
        <w:pStyle w:val="ConsPlusNonformat"/>
        <w:ind w:firstLine="567"/>
        <w:jc w:val="center"/>
        <w:rPr>
          <w:rFonts w:ascii="Times New Roman" w:hAnsi="Times New Roman" w:cs="Times New Roman"/>
        </w:rPr>
      </w:pPr>
      <w:r w:rsidRPr="007533E2">
        <w:rPr>
          <w:rFonts w:ascii="Times New Roman" w:hAnsi="Times New Roman" w:cs="Times New Roman"/>
        </w:rPr>
        <w:t>(ФИО полностью)</w:t>
      </w:r>
    </w:p>
    <w:p w:rsidR="007533E2" w:rsidRPr="007533E2" w:rsidRDefault="007533E2" w:rsidP="007533E2">
      <w:pPr>
        <w:pStyle w:val="ConsPlusNonformat"/>
        <w:ind w:firstLine="567"/>
        <w:rPr>
          <w:rFonts w:ascii="Times New Roman" w:hAnsi="Times New Roman" w:cs="Times New Roman"/>
        </w:rPr>
      </w:pPr>
      <w:r w:rsidRPr="007533E2">
        <w:rPr>
          <w:rFonts w:ascii="Times New Roman" w:hAnsi="Times New Roman" w:cs="Times New Roman"/>
        </w:rPr>
        <w:t xml:space="preserve">Адрес и контактный </w:t>
      </w:r>
      <w:proofErr w:type="spellStart"/>
      <w:r w:rsidRPr="007533E2">
        <w:rPr>
          <w:rFonts w:ascii="Times New Roman" w:hAnsi="Times New Roman" w:cs="Times New Roman"/>
        </w:rPr>
        <w:t>телефон:________________________________</w:t>
      </w:r>
      <w:proofErr w:type="spellEnd"/>
      <w:r w:rsidRPr="007533E2">
        <w:rPr>
          <w:rFonts w:ascii="Times New Roman" w:hAnsi="Times New Roman" w:cs="Times New Roman"/>
        </w:rPr>
        <w:t>.</w:t>
      </w: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электронная почта: __________________________________________.</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16. Дополнительная информация и комментарии (подтверждение актуальности и остроты проблемы (переписка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w:t>
      </w:r>
      <w:proofErr w:type="spellStart"/>
      <w:r w:rsidRPr="007533E2">
        <w:rPr>
          <w:rFonts w:ascii="Times New Roman" w:hAnsi="Times New Roman" w:cs="Times New Roman"/>
        </w:rPr>
        <w:t>фотофиксации</w:t>
      </w:r>
      <w:proofErr w:type="spellEnd"/>
      <w:r w:rsidRPr="007533E2">
        <w:rPr>
          <w:rFonts w:ascii="Times New Roman" w:hAnsi="Times New Roman" w:cs="Times New Roman"/>
        </w:rPr>
        <w:t>; 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др.):___________________________________________________________</w:t>
      </w:r>
      <w:proofErr w:type="gramStart"/>
      <w:r w:rsidRPr="007533E2">
        <w:rPr>
          <w:rFonts w:ascii="Times New Roman" w:hAnsi="Times New Roman" w:cs="Times New Roman"/>
        </w:rPr>
        <w:t xml:space="preserve"> .</w:t>
      </w:r>
      <w:proofErr w:type="gramEnd"/>
    </w:p>
    <w:p w:rsidR="007533E2" w:rsidRPr="007533E2" w:rsidRDefault="007533E2" w:rsidP="007533E2">
      <w:pPr>
        <w:pStyle w:val="ConsPlusNonformat"/>
        <w:ind w:firstLine="567"/>
        <w:jc w:val="both"/>
        <w:rPr>
          <w:rFonts w:ascii="Times New Roman" w:hAnsi="Times New Roman" w:cs="Times New Roman"/>
        </w:rPr>
      </w:pPr>
      <w:bookmarkStart w:id="17" w:name="P411"/>
      <w:bookmarkEnd w:id="17"/>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 xml:space="preserve">Инициатор проекта __________ _______________________________                                                   </w:t>
      </w:r>
    </w:p>
    <w:p w:rsidR="007533E2" w:rsidRPr="007533E2" w:rsidRDefault="007533E2" w:rsidP="007533E2">
      <w:pPr>
        <w:pStyle w:val="ConsPlusNonformat"/>
        <w:jc w:val="both"/>
        <w:rPr>
          <w:rFonts w:ascii="Times New Roman" w:hAnsi="Times New Roman" w:cs="Times New Roman"/>
        </w:rPr>
      </w:pPr>
      <w:r w:rsidRPr="007533E2">
        <w:rPr>
          <w:rFonts w:ascii="Times New Roman" w:hAnsi="Times New Roman" w:cs="Times New Roman"/>
        </w:rPr>
        <w:t xml:space="preserve">                                                       (подпись)                                 (Ф.И.О. полностью)</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r w:rsidRPr="007533E2">
        <w:rPr>
          <w:rFonts w:ascii="Times New Roman" w:hAnsi="Times New Roman" w:cs="Times New Roman"/>
        </w:rPr>
        <w:t>Дата:____ ___ __________ 20__ года</w:t>
      </w: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pStyle w:val="ConsPlusNonformat"/>
        <w:ind w:firstLine="567"/>
        <w:jc w:val="both"/>
        <w:rPr>
          <w:rFonts w:ascii="Times New Roman" w:hAnsi="Times New Roman" w:cs="Times New Roman"/>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ind w:firstLine="567"/>
        <w:jc w:val="right"/>
        <w:rPr>
          <w:rFonts w:ascii="Times New Roman" w:hAnsi="Times New Roman" w:cs="Times New Roman"/>
          <w:sz w:val="20"/>
          <w:szCs w:val="20"/>
        </w:rPr>
      </w:pPr>
    </w:p>
    <w:p w:rsidR="007533E2" w:rsidRPr="007533E2" w:rsidRDefault="007533E2" w:rsidP="007533E2">
      <w:pPr>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t>Утвержден</w:t>
      </w:r>
    </w:p>
    <w:p w:rsidR="007533E2" w:rsidRPr="007533E2" w:rsidRDefault="007533E2" w:rsidP="007533E2">
      <w:pPr>
        <w:ind w:left="5103"/>
        <w:jc w:val="right"/>
        <w:rPr>
          <w:rFonts w:ascii="Times New Roman" w:hAnsi="Times New Roman" w:cs="Times New Roman"/>
          <w:sz w:val="20"/>
          <w:szCs w:val="20"/>
        </w:rPr>
      </w:pPr>
      <w:r w:rsidRPr="007533E2">
        <w:rPr>
          <w:rFonts w:ascii="Times New Roman" w:hAnsi="Times New Roman" w:cs="Times New Roman"/>
          <w:sz w:val="20"/>
          <w:szCs w:val="20"/>
        </w:rPr>
        <w:t xml:space="preserve">решением Совета </w:t>
      </w:r>
      <w:r w:rsidRPr="007533E2">
        <w:rPr>
          <w:rFonts w:ascii="Times New Roman" w:hAnsi="Times New Roman" w:cs="Times New Roman"/>
          <w:bCs/>
          <w:sz w:val="20"/>
          <w:szCs w:val="20"/>
        </w:rPr>
        <w:t>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hAnsi="Times New Roman" w:cs="Times New Roman"/>
          <w:bCs/>
          <w:sz w:val="20"/>
          <w:szCs w:val="20"/>
        </w:rPr>
        <w:t>»</w:t>
      </w:r>
      <w:r w:rsidRPr="007533E2">
        <w:rPr>
          <w:rFonts w:ascii="Times New Roman" w:hAnsi="Times New Roman" w:cs="Times New Roman"/>
          <w:sz w:val="20"/>
          <w:szCs w:val="20"/>
        </w:rPr>
        <w:t xml:space="preserve"> </w:t>
      </w:r>
    </w:p>
    <w:p w:rsidR="007533E2" w:rsidRPr="007533E2" w:rsidRDefault="007533E2" w:rsidP="007533E2">
      <w:pPr>
        <w:jc w:val="right"/>
        <w:rPr>
          <w:rFonts w:ascii="Times New Roman" w:hAnsi="Times New Roman" w:cs="Times New Roman"/>
          <w:sz w:val="20"/>
          <w:szCs w:val="20"/>
        </w:rPr>
      </w:pPr>
      <w:r w:rsidRPr="007533E2">
        <w:rPr>
          <w:rFonts w:ascii="Times New Roman" w:hAnsi="Times New Roman" w:cs="Times New Roman"/>
          <w:sz w:val="20"/>
          <w:szCs w:val="20"/>
        </w:rPr>
        <w:t>от 07 июня 2024 г. № 5-17/60</w:t>
      </w:r>
    </w:p>
    <w:p w:rsidR="007533E2" w:rsidRPr="007533E2" w:rsidRDefault="007533E2" w:rsidP="007533E2">
      <w:pPr>
        <w:pStyle w:val="af4"/>
        <w:spacing w:before="0" w:beforeAutospacing="0" w:after="0" w:afterAutospacing="0"/>
        <w:ind w:firstLine="709"/>
        <w:jc w:val="right"/>
        <w:rPr>
          <w:sz w:val="20"/>
          <w:szCs w:val="20"/>
        </w:rPr>
      </w:pPr>
      <w:r w:rsidRPr="007533E2">
        <w:rPr>
          <w:sz w:val="20"/>
          <w:szCs w:val="20"/>
        </w:rPr>
        <w:t>(приложение № 2)</w:t>
      </w:r>
    </w:p>
    <w:p w:rsidR="007533E2" w:rsidRPr="007533E2" w:rsidRDefault="007533E2" w:rsidP="007533E2">
      <w:pPr>
        <w:pStyle w:val="af4"/>
        <w:spacing w:before="0" w:beforeAutospacing="0" w:after="0" w:afterAutospacing="0"/>
        <w:ind w:firstLine="567"/>
        <w:jc w:val="right"/>
        <w:rPr>
          <w:sz w:val="20"/>
          <w:szCs w:val="20"/>
        </w:rPr>
      </w:pPr>
    </w:p>
    <w:p w:rsidR="007533E2" w:rsidRPr="007533E2" w:rsidRDefault="007533E2" w:rsidP="007533E2">
      <w:pPr>
        <w:pStyle w:val="af4"/>
        <w:spacing w:before="0" w:beforeAutospacing="0" w:after="0" w:afterAutospacing="0"/>
        <w:ind w:firstLine="567"/>
        <w:jc w:val="both"/>
        <w:rPr>
          <w:sz w:val="20"/>
          <w:szCs w:val="20"/>
        </w:rPr>
      </w:pPr>
    </w:p>
    <w:p w:rsidR="007533E2" w:rsidRPr="007533E2" w:rsidRDefault="007533E2" w:rsidP="007533E2">
      <w:pPr>
        <w:pStyle w:val="af4"/>
        <w:spacing w:before="0" w:beforeAutospacing="0" w:after="0" w:afterAutospacing="0"/>
        <w:ind w:firstLine="567"/>
        <w:jc w:val="center"/>
        <w:rPr>
          <w:b/>
          <w:bCs/>
          <w:color w:val="000000"/>
          <w:sz w:val="20"/>
          <w:szCs w:val="20"/>
        </w:rPr>
      </w:pPr>
      <w:r w:rsidRPr="007533E2">
        <w:rPr>
          <w:b/>
          <w:bCs/>
          <w:color w:val="000000"/>
          <w:sz w:val="20"/>
          <w:szCs w:val="20"/>
        </w:rPr>
        <w:t>ПОРЯДОК</w:t>
      </w:r>
    </w:p>
    <w:p w:rsidR="007533E2" w:rsidRPr="007533E2" w:rsidRDefault="007533E2" w:rsidP="007533E2">
      <w:pPr>
        <w:tabs>
          <w:tab w:val="left" w:pos="9638"/>
        </w:tabs>
        <w:ind w:firstLine="567"/>
        <w:jc w:val="center"/>
        <w:rPr>
          <w:rFonts w:ascii="Times New Roman" w:hAnsi="Times New Roman" w:cs="Times New Roman"/>
          <w:b/>
          <w:sz w:val="20"/>
          <w:szCs w:val="20"/>
        </w:rPr>
      </w:pPr>
      <w:r w:rsidRPr="007533E2">
        <w:rPr>
          <w:rFonts w:ascii="Times New Roman" w:hAnsi="Times New Roman" w:cs="Times New Roman"/>
          <w:b/>
          <w:sz w:val="20"/>
          <w:szCs w:val="20"/>
        </w:rPr>
        <w:t>проведения конкурсного отбора инициативных проектов</w:t>
      </w:r>
    </w:p>
    <w:p w:rsidR="007533E2" w:rsidRPr="007533E2" w:rsidRDefault="007533E2" w:rsidP="007533E2">
      <w:pPr>
        <w:tabs>
          <w:tab w:val="left" w:pos="9638"/>
        </w:tabs>
        <w:ind w:firstLine="567"/>
        <w:jc w:val="both"/>
        <w:rPr>
          <w:rFonts w:ascii="Times New Roman" w:hAnsi="Times New Roman" w:cs="Times New Roman"/>
          <w:b/>
          <w:sz w:val="20"/>
          <w:szCs w:val="20"/>
        </w:rPr>
      </w:pPr>
    </w:p>
    <w:p w:rsidR="007533E2" w:rsidRPr="007533E2" w:rsidRDefault="007533E2" w:rsidP="007533E2">
      <w:pPr>
        <w:tabs>
          <w:tab w:val="left" w:pos="9638"/>
        </w:tabs>
        <w:ind w:firstLine="567"/>
        <w:jc w:val="both"/>
        <w:rPr>
          <w:rFonts w:ascii="Times New Roman" w:hAnsi="Times New Roman" w:cs="Times New Roman"/>
          <w:sz w:val="20"/>
          <w:szCs w:val="20"/>
        </w:rPr>
      </w:pPr>
      <w:r w:rsidRPr="007533E2">
        <w:rPr>
          <w:rFonts w:ascii="Times New Roman" w:hAnsi="Times New Roman" w:cs="Times New Roman"/>
          <w:sz w:val="20"/>
          <w:szCs w:val="20"/>
        </w:rPr>
        <w:t>1. Настоящий порядок устанавливает процедуру проведения конкурсного отбора инициативных проектов.</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2. В случае</w:t>
      </w:r>
      <w:proofErr w:type="gramStart"/>
      <w:r w:rsidRPr="007533E2">
        <w:rPr>
          <w:rFonts w:ascii="Times New Roman" w:eastAsia="Calibri" w:hAnsi="Times New Roman" w:cs="Times New Roman"/>
          <w:sz w:val="20"/>
          <w:szCs w:val="20"/>
        </w:rPr>
        <w:t>,</w:t>
      </w:r>
      <w:proofErr w:type="gramEnd"/>
      <w:r w:rsidRPr="007533E2">
        <w:rPr>
          <w:rFonts w:ascii="Times New Roman" w:eastAsia="Calibri" w:hAnsi="Times New Roman" w:cs="Times New Roman"/>
          <w:sz w:val="20"/>
          <w:szCs w:val="20"/>
        </w:rPr>
        <w:t xml:space="preserve"> если в администрацию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внесено несколько инициативных проектов, в том числе с описанием аналогичных по содержанию приоритетных проблем, администрация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xml:space="preserve">» организует проведение конкурсного отбора и информирует об этом инициаторов проекта в течение 10 (десяти) рабочих дней с момента принятия решения о проведении конкурсного отбора путем направления письменного уведомления. </w:t>
      </w:r>
      <w:proofErr w:type="gramStart"/>
      <w:r w:rsidRPr="007533E2">
        <w:rPr>
          <w:rFonts w:ascii="Times New Roman" w:eastAsia="Calibri" w:hAnsi="Times New Roman" w:cs="Times New Roman"/>
          <w:sz w:val="20"/>
          <w:szCs w:val="20"/>
        </w:rPr>
        <w:t>Если в администрацию внесен один инициативный проект, то администрация в тот же срок организует рассмотрение этого проекта конкурсной комиссией, которая формируется в соответствии с п.3 настоящего Порядка, для проведения его итоговой оценки в соответствии с Критериями оценки инициативного проекта, содержащимся в приложении к настоящему Порядку, и его последующего направления в комиссию, осуществляющую конкурсный отбор инициативных проектов в муниципальном районе</w:t>
      </w:r>
      <w:proofErr w:type="gramEnd"/>
      <w:r w:rsidRPr="007533E2">
        <w:rPr>
          <w:rFonts w:ascii="Times New Roman" w:eastAsia="Calibri" w:hAnsi="Times New Roman" w:cs="Times New Roman"/>
          <w:sz w:val="20"/>
          <w:szCs w:val="20"/>
        </w:rPr>
        <w:t xml:space="preserve"> «</w:t>
      </w:r>
      <w:proofErr w:type="spellStart"/>
      <w:r w:rsidRPr="007533E2">
        <w:rPr>
          <w:rFonts w:ascii="Times New Roman" w:eastAsia="Calibri" w:hAnsi="Times New Roman" w:cs="Times New Roman"/>
          <w:sz w:val="20"/>
          <w:szCs w:val="20"/>
        </w:rPr>
        <w:t>Усть-Цилемский</w:t>
      </w:r>
      <w:proofErr w:type="spellEnd"/>
      <w:r w:rsidRPr="007533E2">
        <w:rPr>
          <w:rFonts w:ascii="Times New Roman" w:eastAsia="Calibri" w:hAnsi="Times New Roman" w:cs="Times New Roman"/>
          <w:sz w:val="20"/>
          <w:szCs w:val="20"/>
        </w:rPr>
        <w:t>» для участия в республиканском конкурсе.</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proofErr w:type="gramStart"/>
      <w:r w:rsidRPr="007533E2">
        <w:rPr>
          <w:rFonts w:ascii="Times New Roman" w:eastAsia="Calibri" w:hAnsi="Times New Roman" w:cs="Times New Roman"/>
          <w:sz w:val="20"/>
          <w:szCs w:val="20"/>
        </w:rPr>
        <w:t>Администрация сельского поселения «</w:t>
      </w:r>
      <w:proofErr w:type="spellStart"/>
      <w:r w:rsidRPr="007533E2">
        <w:rPr>
          <w:rFonts w:ascii="Times New Roman" w:eastAsia="Calibri" w:hAnsi="Times New Roman" w:cs="Times New Roman"/>
          <w:sz w:val="20"/>
          <w:szCs w:val="20"/>
        </w:rPr>
        <w:t>Уег</w:t>
      </w:r>
      <w:proofErr w:type="spellEnd"/>
      <w:r w:rsidRPr="007533E2">
        <w:rPr>
          <w:rFonts w:ascii="Times New Roman" w:eastAsia="Calibri" w:hAnsi="Times New Roman" w:cs="Times New Roman"/>
          <w:sz w:val="20"/>
          <w:szCs w:val="20"/>
        </w:rPr>
        <w:t>» информирует инициаторов проекта о дате проведения конкурсного отбора по адресу электронной почты, указанному в форме, в соответствии с которой составляются инициативные проекты, утвержденной приложением к Порядку выдвижения, внесения, обсуждения, рассмотрения и реализации инициативных проектов, в срок не позднее, чем за 5 (пять) рабочих дней до даты проведения конкурсного отбора.</w:t>
      </w:r>
      <w:proofErr w:type="gramEnd"/>
      <w:r w:rsidRPr="007533E2">
        <w:rPr>
          <w:rFonts w:ascii="Times New Roman" w:eastAsia="Calibri" w:hAnsi="Times New Roman" w:cs="Times New Roman"/>
          <w:sz w:val="20"/>
          <w:szCs w:val="20"/>
        </w:rPr>
        <w:t xml:space="preserve"> Инициаторы проекта 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в администрацию.</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 xml:space="preserve"> Информация о проведении заседания конкурсного отбора инициативных проектов размещается на официальном сайте администрации в срок не позднее, чем за 5 (пять) рабочих дней до даты проведения конкурсного отбора.</w:t>
      </w:r>
    </w:p>
    <w:p w:rsidR="007533E2" w:rsidRPr="007533E2" w:rsidRDefault="007533E2" w:rsidP="007533E2">
      <w:pPr>
        <w:autoSpaceDE w:val="0"/>
        <w:autoSpaceDN w:val="0"/>
        <w:adjustRightInd w:val="0"/>
        <w:ind w:firstLine="567"/>
        <w:jc w:val="both"/>
        <w:rPr>
          <w:rFonts w:ascii="Times New Roman" w:eastAsia="Calibri" w:hAnsi="Times New Roman" w:cs="Times New Roman"/>
          <w:sz w:val="20"/>
          <w:szCs w:val="20"/>
        </w:rPr>
      </w:pPr>
      <w:r w:rsidRPr="007533E2">
        <w:rPr>
          <w:rFonts w:ascii="Times New Roman" w:eastAsia="Calibri" w:hAnsi="Times New Roman" w:cs="Times New Roman"/>
          <w:sz w:val="20"/>
          <w:szCs w:val="20"/>
        </w:rPr>
        <w:t>3. Проведение конкурсного отбора инициативных проектов возлагается на комиссию. Состав комиссии формируется администрацией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При этом половина от общего числа членов комиссии должна быть назначена на основе предложений Совета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xml:space="preserve">». </w:t>
      </w:r>
    </w:p>
    <w:p w:rsidR="007533E2" w:rsidRPr="007533E2" w:rsidRDefault="007533E2" w:rsidP="007533E2">
      <w:pPr>
        <w:tabs>
          <w:tab w:val="left" w:pos="0"/>
          <w:tab w:val="left" w:pos="1134"/>
        </w:tabs>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 xml:space="preserve">4. Комиссия в своей деятельности руководствуется </w:t>
      </w:r>
      <w:r w:rsidRPr="007533E2">
        <w:rPr>
          <w:rFonts w:ascii="Times New Roman" w:eastAsia="Calibri" w:hAnsi="Times New Roman" w:cs="Times New Roman"/>
          <w:sz w:val="20"/>
          <w:szCs w:val="20"/>
        </w:rPr>
        <w:t>федеральными законами и иными нормативными правовыми актами Российской Федерации, законами и иными нормативными правовыми актами Республики Коми, Уставом и иными нормативными правовыми актами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 xml:space="preserve">», а также </w:t>
      </w:r>
      <w:r w:rsidRPr="007533E2">
        <w:rPr>
          <w:rFonts w:ascii="Times New Roman" w:hAnsi="Times New Roman" w:cs="Times New Roman"/>
          <w:sz w:val="20"/>
          <w:szCs w:val="20"/>
        </w:rPr>
        <w:t>настоящим Порядком.</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5. Комиссия осуществляет следующие функции:</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к настоящему Порядку;</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-формирует итоговую оценку инициативных проектов;</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-принимает решение о признании инициативного проекта прошедшим или не прошедшим конкурсный отбор. </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hAnsi="Times New Roman" w:cs="Times New Roman"/>
          <w:color w:val="000000"/>
          <w:sz w:val="20"/>
          <w:szCs w:val="20"/>
        </w:rPr>
        <w:t>6.</w:t>
      </w:r>
      <w:r w:rsidRPr="007533E2">
        <w:rPr>
          <w:rFonts w:ascii="Times New Roman" w:eastAsia="Calibri" w:hAnsi="Times New Roman" w:cs="Times New Roman"/>
          <w:color w:val="000000"/>
          <w:sz w:val="20"/>
          <w:szCs w:val="20"/>
        </w:rPr>
        <w:t xml:space="preserve"> Комиссия состоит из председателя Комиссии, заместителя председателя Комиссии, секретаря Комиссии и членов Комиссии.</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hAnsi="Times New Roman" w:cs="Times New Roman"/>
          <w:color w:val="000000"/>
          <w:sz w:val="20"/>
          <w:szCs w:val="20"/>
        </w:rPr>
        <w:t>7. П</w:t>
      </w:r>
      <w:r w:rsidRPr="007533E2">
        <w:rPr>
          <w:rFonts w:ascii="Times New Roman" w:eastAsia="Calibri" w:hAnsi="Times New Roman" w:cs="Times New Roman"/>
          <w:color w:val="000000"/>
          <w:sz w:val="20"/>
          <w:szCs w:val="20"/>
        </w:rPr>
        <w:t xml:space="preserve">редседатель Комиссии руководит деятельностью Комиссии, ведёт заседания Комиссии, подписывает протоколы заседаний. </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lastRenderedPageBreak/>
        <w:t>8. В случае отсутствия председателя Комиссии его полномочия исполняет заместитель председателя Комиссии.</w:t>
      </w:r>
    </w:p>
    <w:p w:rsidR="007533E2" w:rsidRPr="007533E2" w:rsidRDefault="007533E2" w:rsidP="007533E2">
      <w:pPr>
        <w:ind w:firstLine="567"/>
        <w:jc w:val="both"/>
        <w:rPr>
          <w:rFonts w:ascii="Times New Roman" w:eastAsia="Calibri" w:hAnsi="Times New Roman" w:cs="Times New Roman"/>
          <w:color w:val="000000"/>
          <w:sz w:val="20"/>
          <w:szCs w:val="20"/>
        </w:rPr>
      </w:pPr>
      <w:r w:rsidRPr="007533E2">
        <w:rPr>
          <w:rFonts w:ascii="Times New Roman" w:hAnsi="Times New Roman" w:cs="Times New Roman"/>
          <w:color w:val="000000"/>
          <w:sz w:val="20"/>
          <w:szCs w:val="20"/>
        </w:rPr>
        <w:t>9. С</w:t>
      </w:r>
      <w:r w:rsidRPr="007533E2">
        <w:rPr>
          <w:rFonts w:ascii="Times New Roman" w:eastAsia="Calibri" w:hAnsi="Times New Roman" w:cs="Times New Roman"/>
          <w:color w:val="000000"/>
          <w:sz w:val="20"/>
          <w:szCs w:val="20"/>
        </w:rPr>
        <w:t>екретарь Комиссии формирует проект повестки очередного заседания Комиссии, обеспечивает подготовку материалов к заседанию Комиссии, оповещает членов Комиссии об очередных её заседаниях, ведёт и подписывает протоколы заседаний Комиссии.</w:t>
      </w:r>
    </w:p>
    <w:p w:rsidR="007533E2" w:rsidRPr="007533E2" w:rsidRDefault="007533E2" w:rsidP="007533E2">
      <w:pPr>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10. Заседания Комиссии проводятся по мере необходимости. Заседание Комиссии может быть проведено заочно путем письменного опроса членов Комиссии.</w:t>
      </w:r>
    </w:p>
    <w:p w:rsidR="007533E2" w:rsidRPr="007533E2" w:rsidRDefault="007533E2" w:rsidP="007533E2">
      <w:pPr>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11. Заседание Комиссии считается правомочным, если на нем присутствует более половины членов Комиссии.</w:t>
      </w:r>
    </w:p>
    <w:p w:rsidR="007533E2" w:rsidRPr="007533E2" w:rsidRDefault="007533E2" w:rsidP="007533E2">
      <w:pPr>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Решения Комиссии принимаются открытым голосованием и считаются принятыми, если за них проголосовало более половины от числа членов Комиссии, присутствующих на заседании Комиссии (в случае проведения заочного заседания - более половины голосов от общего числа членов Комиссии). При равенстве голосов решающим является голос председательствующего на заседании Комиссии.</w:t>
      </w:r>
    </w:p>
    <w:p w:rsidR="007533E2" w:rsidRPr="007533E2" w:rsidRDefault="007533E2" w:rsidP="007533E2">
      <w:pPr>
        <w:ind w:firstLine="567"/>
        <w:jc w:val="both"/>
        <w:rPr>
          <w:rFonts w:ascii="Times New Roman" w:hAnsi="Times New Roman" w:cs="Times New Roman"/>
          <w:color w:val="000000"/>
          <w:sz w:val="20"/>
          <w:szCs w:val="20"/>
        </w:rPr>
      </w:pPr>
      <w:r w:rsidRPr="007533E2">
        <w:rPr>
          <w:rFonts w:ascii="Times New Roman" w:hAnsi="Times New Roman" w:cs="Times New Roman"/>
          <w:sz w:val="20"/>
          <w:szCs w:val="20"/>
        </w:rPr>
        <w:t>12.</w:t>
      </w:r>
      <w:r w:rsidRPr="007533E2">
        <w:rPr>
          <w:rFonts w:ascii="Times New Roman" w:hAnsi="Times New Roman" w:cs="Times New Roman"/>
          <w:color w:val="000000"/>
          <w:sz w:val="20"/>
          <w:szCs w:val="20"/>
        </w:rPr>
        <w:t xml:space="preserve">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13. К</w:t>
      </w:r>
      <w:r w:rsidRPr="007533E2">
        <w:rPr>
          <w:rFonts w:ascii="Times New Roman" w:eastAsia="Calibri" w:hAnsi="Times New Roman" w:cs="Times New Roman"/>
          <w:iCs/>
          <w:color w:val="000000"/>
          <w:sz w:val="20"/>
          <w:szCs w:val="20"/>
        </w:rPr>
        <w:t>омиссия по результатам рассмотрения инициативного проекта принимает одно из следующих решений:</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xml:space="preserve">- признать инициативный проект прошедшим конкурсный отбор; </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sz w:val="20"/>
          <w:szCs w:val="20"/>
        </w:rPr>
      </w:pPr>
      <w:r w:rsidRPr="007533E2">
        <w:rPr>
          <w:rFonts w:ascii="Times New Roman" w:eastAsia="Calibri" w:hAnsi="Times New Roman" w:cs="Times New Roman"/>
          <w:color w:val="000000"/>
          <w:sz w:val="20"/>
          <w:szCs w:val="20"/>
        </w:rPr>
        <w:t>- признать инициативный проект не прошедшим конкурсный отбор.</w:t>
      </w:r>
    </w:p>
    <w:p w:rsidR="007533E2" w:rsidRPr="007533E2" w:rsidRDefault="007533E2" w:rsidP="007533E2">
      <w:pPr>
        <w:tabs>
          <w:tab w:val="left" w:pos="709"/>
        </w:tabs>
        <w:autoSpaceDE w:val="0"/>
        <w:autoSpaceDN w:val="0"/>
        <w:adjustRightInd w:val="0"/>
        <w:ind w:firstLine="567"/>
        <w:jc w:val="both"/>
        <w:rPr>
          <w:rFonts w:ascii="Times New Roman" w:hAnsi="Times New Roman" w:cs="Times New Roman"/>
          <w:sz w:val="20"/>
          <w:szCs w:val="20"/>
        </w:rPr>
      </w:pPr>
      <w:r w:rsidRPr="007533E2">
        <w:rPr>
          <w:rFonts w:ascii="Times New Roman" w:eastAsia="Calibri" w:hAnsi="Times New Roman" w:cs="Times New Roman"/>
          <w:color w:val="000000"/>
          <w:sz w:val="20"/>
          <w:szCs w:val="20"/>
        </w:rPr>
        <w:t>14. Решение Комиссии принимается по каждому представленному инициативному проекту и</w:t>
      </w:r>
      <w:r w:rsidRPr="007533E2">
        <w:rPr>
          <w:rFonts w:ascii="Times New Roman" w:hAnsi="Times New Roman" w:cs="Times New Roman"/>
          <w:sz w:val="20"/>
          <w:szCs w:val="20"/>
        </w:rPr>
        <w:t xml:space="preserve"> оформляется протоколом заседания Комиссии в течение 3(трёх) рабочих дней со дня её заседания и подписывается председателем Комиссии в течение 2(двух) рабочих дней со дня его оформления. </w:t>
      </w:r>
    </w:p>
    <w:p w:rsidR="007533E2" w:rsidRPr="007533E2" w:rsidRDefault="007533E2" w:rsidP="007533E2">
      <w:pPr>
        <w:tabs>
          <w:tab w:val="left" w:pos="709"/>
        </w:tabs>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Выписка из протокола направляется инициаторам проектов в письменном виде в течение 3 (трёх) рабочих дней со дня подписания протокола председателем.</w:t>
      </w:r>
    </w:p>
    <w:p w:rsidR="007533E2" w:rsidRPr="007533E2" w:rsidRDefault="007533E2" w:rsidP="007533E2">
      <w:pPr>
        <w:autoSpaceDE w:val="0"/>
        <w:autoSpaceDN w:val="0"/>
        <w:adjustRightInd w:val="0"/>
        <w:ind w:firstLine="567"/>
        <w:jc w:val="both"/>
        <w:rPr>
          <w:rFonts w:ascii="Times New Roman" w:hAnsi="Times New Roman" w:cs="Times New Roman"/>
          <w:sz w:val="20"/>
          <w:szCs w:val="20"/>
        </w:rPr>
      </w:pPr>
      <w:r w:rsidRPr="007533E2">
        <w:rPr>
          <w:rFonts w:ascii="Times New Roman" w:hAnsi="Times New Roman" w:cs="Times New Roman"/>
          <w:sz w:val="20"/>
          <w:szCs w:val="20"/>
        </w:rPr>
        <w:t>15. Организационно-техническое обеспечение деятельности Комиссии осуществляет администрация</w:t>
      </w:r>
      <w:r w:rsidRPr="007533E2">
        <w:rPr>
          <w:rFonts w:ascii="Times New Roman" w:eastAsia="Calibri" w:hAnsi="Times New Roman" w:cs="Times New Roman"/>
          <w:sz w:val="20"/>
          <w:szCs w:val="20"/>
        </w:rPr>
        <w:t xml:space="preserve"> сельского поселения «</w:t>
      </w:r>
      <w:proofErr w:type="spellStart"/>
      <w:r w:rsidRPr="007533E2">
        <w:rPr>
          <w:rFonts w:ascii="Times New Roman" w:hAnsi="Times New Roman" w:cs="Times New Roman"/>
          <w:sz w:val="20"/>
          <w:szCs w:val="20"/>
        </w:rPr>
        <w:t>Уег</w:t>
      </w:r>
      <w:proofErr w:type="spellEnd"/>
      <w:r w:rsidRPr="007533E2">
        <w:rPr>
          <w:rFonts w:ascii="Times New Roman" w:eastAsia="Calibri" w:hAnsi="Times New Roman" w:cs="Times New Roman"/>
          <w:sz w:val="20"/>
          <w:szCs w:val="20"/>
        </w:rPr>
        <w:t>»</w:t>
      </w:r>
      <w:r w:rsidRPr="007533E2">
        <w:rPr>
          <w:rFonts w:ascii="Times New Roman" w:hAnsi="Times New Roman" w:cs="Times New Roman"/>
          <w:sz w:val="20"/>
          <w:szCs w:val="20"/>
        </w:rPr>
        <w:t>.</w:t>
      </w:r>
    </w:p>
    <w:p w:rsidR="007533E2" w:rsidRPr="007533E2" w:rsidRDefault="007533E2" w:rsidP="007533E2">
      <w:pPr>
        <w:autoSpaceDE w:val="0"/>
        <w:autoSpaceDN w:val="0"/>
        <w:adjustRightInd w:val="0"/>
        <w:ind w:firstLine="567"/>
        <w:jc w:val="center"/>
        <w:rPr>
          <w:rFonts w:ascii="Times New Roman" w:hAnsi="Times New Roman" w:cs="Times New Roman"/>
          <w:b/>
          <w:bCs/>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sz w:val="20"/>
          <w:szCs w:val="20"/>
        </w:rPr>
      </w:pPr>
    </w:p>
    <w:p w:rsidR="007533E2" w:rsidRPr="007533E2" w:rsidRDefault="007533E2" w:rsidP="007533E2">
      <w:pPr>
        <w:rPr>
          <w:rFonts w:ascii="Times New Roman" w:eastAsia="Calibri" w:hAnsi="Times New Roman" w:cs="Times New Roman"/>
        </w:rPr>
      </w:pPr>
    </w:p>
    <w:p w:rsidR="007533E2" w:rsidRPr="007533E2" w:rsidRDefault="007533E2" w:rsidP="007533E2">
      <w:pPr>
        <w:rPr>
          <w:rFonts w:ascii="Times New Roman" w:eastAsia="Calibri" w:hAnsi="Times New Roman" w:cs="Times New Roman"/>
        </w:rPr>
      </w:pPr>
    </w:p>
    <w:p w:rsidR="007533E2" w:rsidRPr="007533E2" w:rsidRDefault="007533E2" w:rsidP="007533E2">
      <w:pPr>
        <w:rPr>
          <w:rFonts w:ascii="Times New Roman" w:eastAsia="Calibri" w:hAnsi="Times New Roman" w:cs="Times New Roman"/>
        </w:rPr>
      </w:pPr>
    </w:p>
    <w:p w:rsidR="007533E2" w:rsidRPr="007533E2" w:rsidRDefault="007533E2" w:rsidP="007533E2">
      <w:pPr>
        <w:rPr>
          <w:rFonts w:ascii="Times New Roman" w:eastAsia="Calibri" w:hAnsi="Times New Roman" w:cs="Times New Roman"/>
        </w:rPr>
      </w:pPr>
    </w:p>
    <w:p w:rsidR="007533E2" w:rsidRPr="007533E2" w:rsidRDefault="007533E2" w:rsidP="007533E2">
      <w:pPr>
        <w:rPr>
          <w:rFonts w:ascii="Times New Roman" w:hAnsi="Times New Roman" w:cs="Times New Roman"/>
        </w:rPr>
      </w:pPr>
    </w:p>
    <w:p w:rsidR="007533E2" w:rsidRPr="007533E2" w:rsidRDefault="007533E2" w:rsidP="007533E2">
      <w:pPr>
        <w:ind w:firstLine="567"/>
        <w:jc w:val="right"/>
        <w:rPr>
          <w:rFonts w:ascii="Times New Roman" w:hAnsi="Times New Roman" w:cs="Times New Roman"/>
        </w:rPr>
      </w:pPr>
    </w:p>
    <w:p w:rsidR="007533E2" w:rsidRDefault="007533E2" w:rsidP="007533E2">
      <w:pPr>
        <w:ind w:firstLine="567"/>
        <w:jc w:val="right"/>
        <w:rPr>
          <w:rFonts w:ascii="Times New Roman" w:hAnsi="Times New Roman" w:cs="Times New Roman"/>
        </w:rPr>
      </w:pPr>
    </w:p>
    <w:p w:rsidR="007533E2" w:rsidRDefault="007533E2" w:rsidP="007533E2">
      <w:pPr>
        <w:ind w:firstLine="567"/>
        <w:jc w:val="right"/>
        <w:rPr>
          <w:rFonts w:ascii="Times New Roman" w:hAnsi="Times New Roman" w:cs="Times New Roman"/>
        </w:rPr>
      </w:pPr>
    </w:p>
    <w:p w:rsidR="007533E2" w:rsidRPr="007533E2" w:rsidRDefault="007533E2" w:rsidP="007533E2">
      <w:pPr>
        <w:ind w:firstLine="567"/>
        <w:jc w:val="right"/>
        <w:rPr>
          <w:rFonts w:ascii="Times New Roman" w:hAnsi="Times New Roman" w:cs="Times New Roman"/>
        </w:rPr>
      </w:pPr>
      <w:r w:rsidRPr="007533E2">
        <w:rPr>
          <w:rFonts w:ascii="Times New Roman" w:hAnsi="Times New Roman" w:cs="Times New Roman"/>
        </w:rPr>
        <w:lastRenderedPageBreak/>
        <w:t>Приложение</w:t>
      </w:r>
    </w:p>
    <w:p w:rsidR="007533E2" w:rsidRPr="007533E2" w:rsidRDefault="007533E2" w:rsidP="007533E2">
      <w:pPr>
        <w:ind w:firstLine="567"/>
        <w:jc w:val="right"/>
        <w:rPr>
          <w:rFonts w:ascii="Times New Roman" w:hAnsi="Times New Roman" w:cs="Times New Roman"/>
        </w:rPr>
      </w:pPr>
      <w:r w:rsidRPr="007533E2">
        <w:rPr>
          <w:rFonts w:ascii="Times New Roman" w:hAnsi="Times New Roman" w:cs="Times New Roman"/>
        </w:rPr>
        <w:t>к Порядку проведения конкурсного отбора</w:t>
      </w:r>
    </w:p>
    <w:p w:rsidR="007533E2" w:rsidRPr="007533E2" w:rsidRDefault="007533E2" w:rsidP="007533E2">
      <w:pPr>
        <w:ind w:firstLine="567"/>
        <w:jc w:val="right"/>
        <w:rPr>
          <w:rFonts w:ascii="Times New Roman" w:eastAsia="Calibri" w:hAnsi="Times New Roman" w:cs="Times New Roman"/>
          <w:color w:val="000000"/>
        </w:rPr>
      </w:pPr>
      <w:r w:rsidRPr="007533E2">
        <w:rPr>
          <w:rFonts w:ascii="Times New Roman" w:hAnsi="Times New Roman" w:cs="Times New Roman"/>
        </w:rPr>
        <w:t xml:space="preserve"> инициативных проектов</w:t>
      </w:r>
    </w:p>
    <w:p w:rsidR="007533E2" w:rsidRPr="007533E2" w:rsidRDefault="007533E2" w:rsidP="007533E2">
      <w:pPr>
        <w:ind w:firstLine="567"/>
        <w:jc w:val="center"/>
        <w:rPr>
          <w:rFonts w:ascii="Times New Roman" w:eastAsia="Calibri" w:hAnsi="Times New Roman" w:cs="Times New Roman"/>
          <w:b/>
          <w:bCs/>
          <w:iCs/>
          <w:color w:val="000000"/>
        </w:rPr>
      </w:pPr>
      <w:r w:rsidRPr="007533E2">
        <w:rPr>
          <w:rFonts w:ascii="Times New Roman" w:eastAsia="Calibri" w:hAnsi="Times New Roman" w:cs="Times New Roman"/>
          <w:b/>
          <w:bCs/>
          <w:iCs/>
          <w:color w:val="000000"/>
        </w:rPr>
        <w:t>Критерии оценки инициативного проекта</w:t>
      </w:r>
    </w:p>
    <w:tbl>
      <w:tblPr>
        <w:tblW w:w="5000" w:type="pct"/>
        <w:tblLook w:val="04A0"/>
      </w:tblPr>
      <w:tblGrid>
        <w:gridCol w:w="1250"/>
        <w:gridCol w:w="2918"/>
        <w:gridCol w:w="3317"/>
        <w:gridCol w:w="2086"/>
      </w:tblGrid>
      <w:tr w:rsidR="007533E2" w:rsidRPr="007533E2" w:rsidTr="007533E2">
        <w:trPr>
          <w:trHeight w:val="398"/>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rPr>
                <w:rFonts w:ascii="Times New Roman" w:eastAsia="Calibri" w:hAnsi="Times New Roman" w:cs="Times New Roman"/>
                <w:color w:val="000000"/>
              </w:rPr>
            </w:pPr>
            <w:r w:rsidRPr="007533E2">
              <w:rPr>
                <w:rFonts w:ascii="Times New Roman" w:eastAsia="Calibri" w:hAnsi="Times New Roman" w:cs="Times New Roman"/>
                <w:color w:val="000000"/>
              </w:rPr>
              <w:t>№ критерия</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Наименование критерия/группы критериев</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rPr>
                <w:rFonts w:ascii="Times New Roman" w:eastAsia="Calibri" w:hAnsi="Times New Roman" w:cs="Times New Roman"/>
                <w:color w:val="000000"/>
              </w:rPr>
            </w:pPr>
            <w:r w:rsidRPr="007533E2">
              <w:rPr>
                <w:rFonts w:ascii="Times New Roman" w:eastAsia="Calibri" w:hAnsi="Times New Roman" w:cs="Times New Roman"/>
                <w:color w:val="000000"/>
              </w:rPr>
              <w:t>Баллы по критерию</w:t>
            </w:r>
          </w:p>
        </w:tc>
      </w:tr>
      <w:tr w:rsidR="007533E2" w:rsidRPr="007533E2" w:rsidTr="007533E2">
        <w:trPr>
          <w:trHeight w:val="13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1. </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hAnsi="Times New Roman" w:cs="Times New Roman"/>
                <w:sz w:val="22"/>
                <w:szCs w:val="22"/>
              </w:rPr>
            </w:pPr>
            <w:r w:rsidRPr="007533E2">
              <w:rPr>
                <w:rFonts w:ascii="Times New Roman" w:hAnsi="Times New Roman" w:cs="Times New Roman"/>
                <w:sz w:val="22"/>
                <w:szCs w:val="22"/>
              </w:rPr>
              <w:t>Актуальность (острота) проблемы:</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1.1. 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hAnsi="Times New Roman" w:cs="Times New Roman"/>
              </w:rPr>
              <w:t xml:space="preserve">очень </w:t>
            </w:r>
            <w:proofErr w:type="gramStart"/>
            <w:r w:rsidRPr="007533E2">
              <w:rPr>
                <w:rFonts w:ascii="Times New Roman" w:hAnsi="Times New Roman" w:cs="Times New Roman"/>
              </w:rPr>
              <w:t>высокая</w:t>
            </w:r>
            <w:proofErr w:type="gramEnd"/>
            <w:r w:rsidRPr="007533E2">
              <w:rPr>
                <w:rFonts w:ascii="Times New Roman" w:hAnsi="Times New Roman" w:cs="Times New Roman"/>
              </w:rPr>
              <w:t xml:space="preserve"> - решение проблемы необходимо для поддержания и сохранения условий жизнеобеспечения прямых </w:t>
            </w:r>
            <w:proofErr w:type="spellStart"/>
            <w:r w:rsidRPr="007533E2">
              <w:rPr>
                <w:rFonts w:ascii="Times New Roman" w:hAnsi="Times New Roman" w:cs="Times New Roman"/>
              </w:rPr>
              <w:t>благополучателей</w:t>
            </w:r>
            <w:proofErr w:type="spellEnd"/>
            <w:r w:rsidRPr="007533E2">
              <w:rPr>
                <w:rFonts w:ascii="Times New Roman" w:hAnsi="Times New Roman" w:cs="Times New Roman"/>
              </w:rPr>
              <w:t xml:space="preserve">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1.2. 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hAnsi="Times New Roman" w:cs="Times New Roman"/>
              </w:rPr>
              <w:t xml:space="preserve">высокая - отсутствие решения будет негативно сказываться на качестве жизни </w:t>
            </w:r>
            <w:proofErr w:type="gramStart"/>
            <w:r w:rsidRPr="007533E2">
              <w:rPr>
                <w:rFonts w:ascii="Times New Roman" w:hAnsi="Times New Roman" w:cs="Times New Roman"/>
              </w:rPr>
              <w:t>прямых</w:t>
            </w:r>
            <w:proofErr w:type="gramEnd"/>
            <w:r w:rsidRPr="007533E2">
              <w:rPr>
                <w:rFonts w:ascii="Times New Roman" w:hAnsi="Times New Roman" w:cs="Times New Roman"/>
              </w:rPr>
              <w:t xml:space="preserve"> </w:t>
            </w:r>
            <w:proofErr w:type="spellStart"/>
            <w:r w:rsidRPr="007533E2">
              <w:rPr>
                <w:rFonts w:ascii="Times New Roman" w:hAnsi="Times New Roman" w:cs="Times New Roman"/>
              </w:rPr>
              <w:t>благополучателей</w:t>
            </w:r>
            <w:proofErr w:type="spellEnd"/>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1.3.</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hAnsi="Times New Roman" w:cs="Times New Roman"/>
              </w:rPr>
            </w:pPr>
            <w:r w:rsidRPr="007533E2">
              <w:rPr>
                <w:rFonts w:ascii="Times New Roman" w:hAnsi="Times New Roman" w:cs="Times New Roman"/>
              </w:rPr>
              <w:t xml:space="preserve">средняя - проблема достаточно широко осознается </w:t>
            </w:r>
            <w:proofErr w:type="gramStart"/>
            <w:r w:rsidRPr="007533E2">
              <w:rPr>
                <w:rFonts w:ascii="Times New Roman" w:hAnsi="Times New Roman" w:cs="Times New Roman"/>
              </w:rPr>
              <w:t>прямыми</w:t>
            </w:r>
            <w:proofErr w:type="gramEnd"/>
            <w:r w:rsidRPr="007533E2">
              <w:rPr>
                <w:rFonts w:ascii="Times New Roman" w:hAnsi="Times New Roman" w:cs="Times New Roman"/>
              </w:rPr>
              <w:t xml:space="preserve"> </w:t>
            </w:r>
            <w:proofErr w:type="spellStart"/>
            <w:r w:rsidRPr="007533E2">
              <w:rPr>
                <w:rFonts w:ascii="Times New Roman" w:hAnsi="Times New Roman" w:cs="Times New Roman"/>
              </w:rPr>
              <w:t>благополучателями</w:t>
            </w:r>
            <w:proofErr w:type="spellEnd"/>
            <w:r w:rsidRPr="007533E2">
              <w:rPr>
                <w:rFonts w:ascii="Times New Roman" w:hAnsi="Times New Roman" w:cs="Times New Roman"/>
              </w:rPr>
              <w:t>, ее решение может привести к улучшению качества жизни</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jc w:val="both"/>
              <w:rPr>
                <w:rFonts w:ascii="Times New Roman" w:hAnsi="Times New Roman" w:cs="Times New Roman"/>
              </w:rPr>
            </w:pPr>
            <w:r w:rsidRPr="007533E2">
              <w:rPr>
                <w:rFonts w:ascii="Times New Roman" w:hAnsi="Times New Roman" w:cs="Times New Roman"/>
              </w:rPr>
              <w:t xml:space="preserve">Обоснование выставленного балла: </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2.</w:t>
            </w:r>
          </w:p>
        </w:tc>
        <w:tc>
          <w:tcPr>
            <w:tcW w:w="4387" w:type="pct"/>
            <w:gridSpan w:val="3"/>
            <w:tcBorders>
              <w:top w:val="nil"/>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eastAsia="Calibri" w:hAnsi="Times New Roman" w:cs="Times New Roman"/>
                <w:color w:val="000000"/>
                <w:sz w:val="22"/>
                <w:szCs w:val="22"/>
              </w:rPr>
            </w:pPr>
            <w:r w:rsidRPr="007533E2">
              <w:rPr>
                <w:rFonts w:ascii="Times New Roman" w:hAnsi="Times New Roman" w:cs="Times New Roman"/>
                <w:sz w:val="22"/>
                <w:szCs w:val="22"/>
              </w:rPr>
              <w:t>Реалистичность конкретных задач, на решение которых направлен инициативный проект:</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2.1.</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eastAsia="Calibri" w:hAnsi="Times New Roman" w:cs="Times New Roman"/>
                <w:color w:val="000000"/>
                <w:sz w:val="22"/>
                <w:szCs w:val="22"/>
              </w:rPr>
            </w:pPr>
            <w:r w:rsidRPr="007533E2">
              <w:rPr>
                <w:rFonts w:ascii="Times New Roman" w:hAnsi="Times New Roman" w:cs="Times New Roman"/>
                <w:sz w:val="22"/>
                <w:szCs w:val="22"/>
              </w:rPr>
              <w:t xml:space="preserve">поставленные задачи выполнимы, конкретны, имеют элемент новизны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10</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2.2.</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hAnsi="Times New Roman" w:cs="Times New Roman"/>
              </w:rPr>
              <w:t xml:space="preserve">поставленные задачи выполнимы, конкретны, </w:t>
            </w:r>
            <w:proofErr w:type="gramStart"/>
            <w:r w:rsidRPr="007533E2">
              <w:rPr>
                <w:rFonts w:ascii="Times New Roman" w:hAnsi="Times New Roman" w:cs="Times New Roman"/>
              </w:rPr>
              <w:t xml:space="preserve">являются традиционными </w:t>
            </w:r>
            <w:r w:rsidRPr="007533E2">
              <w:rPr>
                <w:rFonts w:ascii="Times New Roman" w:eastAsia="Calibri" w:hAnsi="Times New Roman" w:cs="Times New Roman"/>
                <w:color w:val="000000"/>
              </w:rPr>
              <w:t>нет</w:t>
            </w:r>
            <w:proofErr w:type="gramEnd"/>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2.3.</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hAnsi="Times New Roman" w:cs="Times New Roman"/>
              </w:rPr>
              <w:t>поставленные задачи конкретны, но не реалистичны</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0</w:t>
            </w:r>
          </w:p>
        </w:tc>
      </w:tr>
      <w:tr w:rsidR="007533E2" w:rsidRPr="007533E2" w:rsidTr="007533E2">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jc w:val="both"/>
              <w:rPr>
                <w:rFonts w:ascii="Times New Roman" w:hAnsi="Times New Roman" w:cs="Times New Roman"/>
              </w:rPr>
            </w:pPr>
            <w:r w:rsidRPr="007533E2">
              <w:rPr>
                <w:rFonts w:ascii="Times New Roman" w:hAnsi="Times New Roman" w:cs="Times New Roman"/>
              </w:rPr>
              <w:t>Обоснование выставленного балла:</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 3.</w:t>
            </w:r>
          </w:p>
        </w:tc>
        <w:tc>
          <w:tcPr>
            <w:tcW w:w="4387" w:type="pct"/>
            <w:gridSpan w:val="3"/>
            <w:tcBorders>
              <w:top w:val="single" w:sz="4" w:space="0" w:color="auto"/>
              <w:left w:val="nil"/>
              <w:bottom w:val="single" w:sz="4" w:space="0" w:color="auto"/>
              <w:right w:val="single" w:sz="4" w:space="0" w:color="auto"/>
            </w:tcBorders>
            <w:hideMark/>
          </w:tcPr>
          <w:p w:rsidR="007533E2" w:rsidRPr="007533E2" w:rsidRDefault="007533E2" w:rsidP="007533E2">
            <w:pPr>
              <w:pStyle w:val="ConsPlusNormal"/>
              <w:ind w:hanging="108"/>
              <w:jc w:val="both"/>
              <w:rPr>
                <w:rFonts w:ascii="Times New Roman" w:hAnsi="Times New Roman" w:cs="Times New Roman"/>
                <w:sz w:val="22"/>
                <w:szCs w:val="22"/>
              </w:rPr>
            </w:pPr>
            <w:r w:rsidRPr="007533E2">
              <w:rPr>
                <w:rFonts w:ascii="Times New Roman" w:hAnsi="Times New Roman" w:cs="Times New Roman"/>
                <w:sz w:val="22"/>
                <w:szCs w:val="22"/>
              </w:rPr>
              <w:t>Соответствие мероприятий инициативного проекта целям и задачам, на решение которых направлен инициативный проект:</w:t>
            </w:r>
          </w:p>
          <w:p w:rsidR="007533E2" w:rsidRPr="007533E2" w:rsidRDefault="007533E2" w:rsidP="007533E2">
            <w:pPr>
              <w:pStyle w:val="ConsPlusNormal"/>
              <w:ind w:hanging="108"/>
              <w:jc w:val="both"/>
              <w:rPr>
                <w:rFonts w:ascii="Times New Roman" w:hAnsi="Times New Roman" w:cs="Times New Roman"/>
                <w:sz w:val="22"/>
                <w:szCs w:val="22"/>
              </w:rPr>
            </w:pPr>
            <w:r w:rsidRPr="007533E2">
              <w:rPr>
                <w:rFonts w:ascii="Times New Roman" w:hAnsi="Times New Roman" w:cs="Times New Roman"/>
                <w:sz w:val="22"/>
                <w:szCs w:val="22"/>
              </w:rPr>
              <w:t>____________________</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 3.1.</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bCs/>
                <w:color w:val="000000"/>
              </w:rPr>
            </w:pPr>
            <w:r w:rsidRPr="007533E2">
              <w:rPr>
                <w:rFonts w:ascii="Times New Roman" w:hAnsi="Times New Roman" w:cs="Times New Roman"/>
              </w:rPr>
              <w:t xml:space="preserve">мероприятия проекта соответствуют целям и задачам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bCs/>
                <w:color w:val="000000"/>
              </w:rPr>
            </w:pPr>
            <w:r w:rsidRPr="007533E2">
              <w:rPr>
                <w:rFonts w:ascii="Times New Roman" w:eastAsia="Calibri" w:hAnsi="Times New Roman" w:cs="Times New Roman"/>
                <w:bCs/>
                <w:color w:val="000000"/>
              </w:rPr>
              <w:t> 5</w:t>
            </w:r>
          </w:p>
        </w:tc>
      </w:tr>
      <w:tr w:rsidR="007533E2" w:rsidRPr="007533E2" w:rsidTr="007533E2">
        <w:trPr>
          <w:trHeight w:val="355"/>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3.2.</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hAnsi="Times New Roman" w:cs="Times New Roman"/>
              </w:rPr>
              <w:t>мероприятия проекта соответствуют целям и задачам не в полной мере</w:t>
            </w:r>
          </w:p>
        </w:tc>
        <w:tc>
          <w:tcPr>
            <w:tcW w:w="110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63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3.3.</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eastAsia="Calibri" w:hAnsi="Times New Roman" w:cs="Times New Roman"/>
                <w:color w:val="000000"/>
                <w:sz w:val="22"/>
                <w:szCs w:val="22"/>
              </w:rPr>
            </w:pPr>
            <w:r w:rsidRPr="007533E2">
              <w:rPr>
                <w:rFonts w:ascii="Times New Roman" w:hAnsi="Times New Roman" w:cs="Times New Roman"/>
                <w:sz w:val="22"/>
                <w:szCs w:val="22"/>
              </w:rPr>
              <w:t xml:space="preserve">мероприятия проекта не соответствуют целям и задачам </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0</w:t>
            </w:r>
          </w:p>
        </w:tc>
      </w:tr>
      <w:tr w:rsidR="007533E2" w:rsidRPr="007533E2" w:rsidTr="007533E2">
        <w:trPr>
          <w:trHeight w:val="630"/>
        </w:trPr>
        <w:tc>
          <w:tcPr>
            <w:tcW w:w="5000" w:type="pct"/>
            <w:gridSpan w:val="4"/>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jc w:val="both"/>
              <w:rPr>
                <w:rFonts w:ascii="Times New Roman" w:eastAsia="Calibri" w:hAnsi="Times New Roman" w:cs="Times New Roman"/>
                <w:bCs/>
                <w:color w:val="000000"/>
              </w:rPr>
            </w:pPr>
            <w:r w:rsidRPr="007533E2">
              <w:rPr>
                <w:rFonts w:ascii="Times New Roman" w:hAnsi="Times New Roman" w:cs="Times New Roman"/>
              </w:rPr>
              <w:t>Обоснование выставленного балла:</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4. </w:t>
            </w:r>
          </w:p>
        </w:tc>
        <w:tc>
          <w:tcPr>
            <w:tcW w:w="4387" w:type="pct"/>
            <w:gridSpan w:val="3"/>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hAnsi="Times New Roman" w:cs="Times New Roman"/>
              </w:rPr>
            </w:pPr>
            <w:r w:rsidRPr="007533E2">
              <w:rPr>
                <w:rFonts w:ascii="Times New Roman" w:hAnsi="Times New Roman" w:cs="Times New Roman"/>
              </w:rPr>
              <w:t>Устойчивость инициативного проекта (предполагаемый «срок жизни» результатов):</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4.1.</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От 5 лет</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10</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4.2.</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От 3 лет до 5 лет</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lastRenderedPageBreak/>
              <w:t>4.3.</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От 1 года до 3 лет</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4.4.</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Инициативный проект разовый</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4.5.</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hAnsi="Times New Roman" w:cs="Times New Roman"/>
              </w:rPr>
              <w:t>информация по устойчивости инициативного проекта отсутствует</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0</w:t>
            </w:r>
          </w:p>
        </w:tc>
      </w:tr>
      <w:tr w:rsidR="007533E2" w:rsidRPr="007533E2" w:rsidTr="007533E2">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33E2" w:rsidRPr="007533E2" w:rsidRDefault="007533E2" w:rsidP="007533E2">
            <w:pPr>
              <w:ind w:left="176" w:hanging="108"/>
              <w:jc w:val="both"/>
              <w:rPr>
                <w:rFonts w:ascii="Times New Roman" w:hAnsi="Times New Roman" w:cs="Times New Roman"/>
              </w:rPr>
            </w:pPr>
            <w:r w:rsidRPr="007533E2">
              <w:rPr>
                <w:rFonts w:ascii="Times New Roman" w:hAnsi="Times New Roman" w:cs="Times New Roman"/>
              </w:rPr>
              <w:t>Обоснование выставленного балла:</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 5.</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eastAsia="Calibri" w:hAnsi="Times New Roman" w:cs="Times New Roman"/>
                <w:bCs/>
                <w:color w:val="000000"/>
                <w:sz w:val="22"/>
                <w:szCs w:val="22"/>
              </w:rPr>
            </w:pPr>
            <w:r w:rsidRPr="007533E2">
              <w:rPr>
                <w:rFonts w:ascii="Times New Roman" w:hAnsi="Times New Roman" w:cs="Times New Roman"/>
                <w:sz w:val="22"/>
                <w:szCs w:val="22"/>
              </w:rPr>
              <w:t>Наличие мероприятий по содержанию и обслуживанию создаваемых объектов:</w:t>
            </w:r>
            <w:r w:rsidRPr="007533E2">
              <w:rPr>
                <w:rFonts w:ascii="Times New Roman" w:eastAsia="Calibri" w:hAnsi="Times New Roman" w:cs="Times New Roman"/>
                <w:bCs/>
                <w:color w:val="000000"/>
                <w:sz w:val="22"/>
                <w:szCs w:val="22"/>
              </w:rPr>
              <w:t xml:space="preserve"> </w:t>
            </w:r>
          </w:p>
        </w:tc>
      </w:tr>
      <w:tr w:rsidR="007533E2" w:rsidRPr="007533E2" w:rsidTr="007533E2">
        <w:trPr>
          <w:trHeight w:val="131"/>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5.1.</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eastAsia="Calibri" w:hAnsi="Times New Roman" w:cs="Times New Roman"/>
                <w:color w:val="000000"/>
                <w:sz w:val="22"/>
                <w:szCs w:val="22"/>
              </w:rPr>
            </w:pPr>
            <w:r w:rsidRPr="007533E2">
              <w:rPr>
                <w:rFonts w:ascii="Times New Roman" w:hAnsi="Times New Roman" w:cs="Times New Roman"/>
                <w:sz w:val="22"/>
                <w:szCs w:val="22"/>
              </w:rPr>
              <w:t>инициативный прое</w:t>
            </w:r>
            <w:proofErr w:type="gramStart"/>
            <w:r w:rsidRPr="007533E2">
              <w:rPr>
                <w:rFonts w:ascii="Times New Roman" w:hAnsi="Times New Roman" w:cs="Times New Roman"/>
                <w:sz w:val="22"/>
                <w:szCs w:val="22"/>
              </w:rPr>
              <w:t>кт вкл</w:t>
            </w:r>
            <w:proofErr w:type="gramEnd"/>
            <w:r w:rsidRPr="007533E2">
              <w:rPr>
                <w:rFonts w:ascii="Times New Roman" w:hAnsi="Times New Roman" w:cs="Times New Roman"/>
                <w:sz w:val="22"/>
                <w:szCs w:val="22"/>
              </w:rPr>
              <w:t>ючает мероприятия по содержанию и обслуживанию создаваемых объектов</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5.2.</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pStyle w:val="ConsPlusNormal"/>
              <w:ind w:hanging="108"/>
              <w:jc w:val="both"/>
              <w:rPr>
                <w:rFonts w:ascii="Times New Roman" w:eastAsia="Calibri" w:hAnsi="Times New Roman" w:cs="Times New Roman"/>
                <w:color w:val="000000"/>
                <w:sz w:val="22"/>
                <w:szCs w:val="22"/>
              </w:rPr>
            </w:pPr>
            <w:r w:rsidRPr="007533E2">
              <w:rPr>
                <w:rFonts w:ascii="Times New Roman" w:hAnsi="Times New Roman" w:cs="Times New Roman"/>
                <w:sz w:val="22"/>
                <w:szCs w:val="22"/>
              </w:rPr>
              <w:t xml:space="preserve">инициативный проект не включает мероприятия по содержанию и обслуживанию создаваемых объектов </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0</w:t>
            </w:r>
          </w:p>
        </w:tc>
      </w:tr>
      <w:tr w:rsidR="007533E2" w:rsidRPr="007533E2" w:rsidTr="007533E2">
        <w:trPr>
          <w:trHeight w:val="70"/>
        </w:trPr>
        <w:tc>
          <w:tcPr>
            <w:tcW w:w="5000" w:type="pct"/>
            <w:gridSpan w:val="4"/>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jc w:val="both"/>
              <w:rPr>
                <w:rFonts w:ascii="Times New Roman" w:hAnsi="Times New Roman" w:cs="Times New Roman"/>
              </w:rPr>
            </w:pPr>
            <w:r w:rsidRPr="007533E2">
              <w:rPr>
                <w:rFonts w:ascii="Times New Roman" w:hAnsi="Times New Roman" w:cs="Times New Roman"/>
              </w:rPr>
              <w:t>Обоснование выставленного балла:</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6.</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rPr>
            </w:pPr>
            <w:r w:rsidRPr="007533E2">
              <w:rPr>
                <w:rFonts w:ascii="Times New Roman" w:eastAsia="Calibri" w:hAnsi="Times New Roman" w:cs="Times New Roman"/>
              </w:rPr>
              <w:t xml:space="preserve">Охват </w:t>
            </w:r>
            <w:proofErr w:type="spellStart"/>
            <w:r w:rsidRPr="007533E2">
              <w:rPr>
                <w:rFonts w:ascii="Times New Roman" w:eastAsia="Calibri" w:hAnsi="Times New Roman" w:cs="Times New Roman"/>
              </w:rPr>
              <w:t>благополучателей</w:t>
            </w:r>
            <w:proofErr w:type="spellEnd"/>
            <w:r w:rsidRPr="007533E2">
              <w:rPr>
                <w:rFonts w:ascii="Times New Roman" w:eastAsia="Calibri" w:hAnsi="Times New Roman" w:cs="Times New Roman"/>
              </w:rPr>
              <w:t xml:space="preserve"> (</w:t>
            </w:r>
            <w:proofErr w:type="gramStart"/>
            <w:r w:rsidRPr="007533E2">
              <w:rPr>
                <w:rFonts w:ascii="Times New Roman" w:eastAsia="Calibri" w:hAnsi="Times New Roman" w:cs="Times New Roman"/>
              </w:rPr>
              <w:t>прямых</w:t>
            </w:r>
            <w:proofErr w:type="gramEnd"/>
            <w:r w:rsidRPr="007533E2">
              <w:rPr>
                <w:rFonts w:ascii="Times New Roman" w:eastAsia="Calibri" w:hAnsi="Times New Roman" w:cs="Times New Roman"/>
              </w:rPr>
              <w:t xml:space="preserve"> и косвенных), которые получат пользу от реализации народного проекта:</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6.1.</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Более 500 человек</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6.2.</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От 300 до 500 человек</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4</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6.3.</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От 100 до 200 человек</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6.4. 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От 50 до 100 человек</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2</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6.5.</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До 50 человек</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70"/>
        </w:trPr>
        <w:tc>
          <w:tcPr>
            <w:tcW w:w="5000" w:type="pct"/>
            <w:gridSpan w:val="4"/>
            <w:tcBorders>
              <w:top w:val="nil"/>
              <w:left w:val="single" w:sz="4" w:space="0" w:color="auto"/>
              <w:bottom w:val="single" w:sz="4" w:space="0" w:color="auto"/>
              <w:right w:val="single" w:sz="4" w:space="0" w:color="auto"/>
            </w:tcBorders>
            <w:vAlign w:val="center"/>
          </w:tcPr>
          <w:p w:rsidR="007533E2" w:rsidRPr="007533E2" w:rsidRDefault="007533E2" w:rsidP="007533E2">
            <w:pPr>
              <w:ind w:left="176" w:hanging="108"/>
              <w:jc w:val="both"/>
              <w:rPr>
                <w:rFonts w:ascii="Times New Roman" w:eastAsia="Calibri" w:hAnsi="Times New Roman" w:cs="Times New Roman"/>
              </w:rPr>
            </w:pPr>
            <w:r w:rsidRPr="007533E2">
              <w:rPr>
                <w:rFonts w:ascii="Times New Roman" w:eastAsia="Calibri" w:hAnsi="Times New Roman" w:cs="Times New Roman"/>
              </w:rPr>
              <w:t>Обоснование выставленного балла:</w:t>
            </w:r>
          </w:p>
        </w:tc>
      </w:tr>
      <w:tr w:rsidR="007533E2" w:rsidRPr="007533E2" w:rsidTr="007533E2">
        <w:trPr>
          <w:trHeight w:val="37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 7.</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pStyle w:val="ConsPlusNonformat"/>
              <w:ind w:hanging="108"/>
              <w:jc w:val="both"/>
              <w:rPr>
                <w:rFonts w:ascii="Times New Roman" w:hAnsi="Times New Roman" w:cs="Times New Roman"/>
                <w:sz w:val="22"/>
                <w:szCs w:val="22"/>
              </w:rPr>
            </w:pPr>
            <w:r w:rsidRPr="007533E2">
              <w:rPr>
                <w:rFonts w:ascii="Times New Roman" w:hAnsi="Times New Roman" w:cs="Times New Roman"/>
                <w:sz w:val="22"/>
                <w:szCs w:val="22"/>
              </w:rPr>
              <w:t>Количество рабочих мест, планируемых к созданию после реализации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bCs/>
                <w:color w:val="000000"/>
              </w:rPr>
            </w:pPr>
            <w:r w:rsidRPr="007533E2">
              <w:rPr>
                <w:rFonts w:ascii="Times New Roman" w:eastAsia="Calibri" w:hAnsi="Times New Roman" w:cs="Times New Roman"/>
                <w:bCs/>
                <w:color w:val="000000"/>
              </w:rPr>
              <w:t> </w:t>
            </w:r>
          </w:p>
        </w:tc>
      </w:tr>
      <w:tr w:rsidR="007533E2" w:rsidRPr="007533E2" w:rsidTr="007533E2">
        <w:trPr>
          <w:trHeight w:val="31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7.1.</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Более 3 рабочих мест</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bCs/>
                <w:color w:val="000000"/>
              </w:rPr>
            </w:pPr>
            <w:r w:rsidRPr="007533E2">
              <w:rPr>
                <w:rFonts w:ascii="Times New Roman" w:eastAsia="Calibri" w:hAnsi="Times New Roman" w:cs="Times New Roman"/>
                <w:bCs/>
                <w:color w:val="000000"/>
              </w:rPr>
              <w:t>5</w:t>
            </w:r>
          </w:p>
        </w:tc>
      </w:tr>
      <w:tr w:rsidR="007533E2" w:rsidRPr="007533E2" w:rsidTr="007533E2">
        <w:trPr>
          <w:trHeight w:val="206"/>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xml:space="preserve"> 7.2. 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ind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От 1 до 3 рабочих мест</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46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 8.</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rPr>
            </w:pPr>
            <w:r w:rsidRPr="007533E2">
              <w:rPr>
                <w:rFonts w:ascii="Times New Roman" w:eastAsia="Calibri" w:hAnsi="Times New Roman" w:cs="Times New Roman"/>
              </w:rPr>
              <w:t xml:space="preserve">Степень положительного восприятия и поддержки гражданами социальной значимости инициативного проекта в решении проблемы (согласно протоколу </w:t>
            </w:r>
            <w:r w:rsidRPr="007533E2">
              <w:rPr>
                <w:rFonts w:ascii="Times New Roman" w:eastAsia="Calibri" w:hAnsi="Times New Roman" w:cs="Times New Roman"/>
                <w:color w:val="000000"/>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и количеству</w:t>
            </w:r>
            <w:r w:rsidRPr="007533E2">
              <w:rPr>
                <w:rFonts w:ascii="Times New Roman" w:eastAsia="Calibri" w:hAnsi="Times New Roman" w:cs="Times New Roman"/>
              </w:rPr>
              <w:t xml:space="preserve"> подписей, подтверждающих общественную значимость инициативного проекта):</w:t>
            </w:r>
          </w:p>
        </w:tc>
      </w:tr>
      <w:tr w:rsidR="007533E2" w:rsidRPr="007533E2" w:rsidTr="007533E2">
        <w:trPr>
          <w:trHeight w:val="42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8.1 </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color w:val="000000"/>
              </w:rPr>
            </w:pPr>
            <w:r w:rsidRPr="007533E2">
              <w:rPr>
                <w:rFonts w:ascii="Times New Roman" w:eastAsia="Calibri" w:hAnsi="Times New Roman" w:cs="Times New Roman"/>
              </w:rPr>
              <w:t xml:space="preserve">более 90% </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10</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8.2. 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color w:val="000000"/>
              </w:rPr>
            </w:pPr>
            <w:r w:rsidRPr="007533E2">
              <w:rPr>
                <w:rFonts w:ascii="Times New Roman" w:eastAsia="Calibri" w:hAnsi="Times New Roman" w:cs="Times New Roman"/>
              </w:rPr>
              <w:t xml:space="preserve">от 50% до 89,9%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8.3.</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rPr>
            </w:pPr>
            <w:r w:rsidRPr="007533E2">
              <w:rPr>
                <w:rFonts w:ascii="Times New Roman" w:eastAsia="Calibri" w:hAnsi="Times New Roman" w:cs="Times New Roman"/>
              </w:rPr>
              <w:t xml:space="preserve">от 20% до 49,9%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2</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8.4.</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rPr>
            </w:pPr>
            <w:r w:rsidRPr="007533E2">
              <w:rPr>
                <w:rFonts w:ascii="Times New Roman" w:eastAsia="Calibri" w:hAnsi="Times New Roman" w:cs="Times New Roman"/>
              </w:rPr>
              <w:t xml:space="preserve">до 19,9% от общего числа </w:t>
            </w:r>
            <w:proofErr w:type="spellStart"/>
            <w:r w:rsidRPr="007533E2">
              <w:rPr>
                <w:rFonts w:ascii="Times New Roman" w:eastAsia="Calibri" w:hAnsi="Times New Roman" w:cs="Times New Roman"/>
              </w:rPr>
              <w:t>благополучателей</w:t>
            </w:r>
            <w:proofErr w:type="spellEnd"/>
            <w:r w:rsidRPr="007533E2">
              <w:rPr>
                <w:rFonts w:ascii="Times New Roman" w:eastAsia="Calibri" w:hAnsi="Times New Roman" w:cs="Times New Roman"/>
              </w:rPr>
              <w:t xml:space="preserve"> (</w:t>
            </w:r>
            <w:proofErr w:type="gramStart"/>
            <w:r w:rsidRPr="007533E2">
              <w:rPr>
                <w:rFonts w:ascii="Times New Roman" w:eastAsia="Calibri" w:hAnsi="Times New Roman" w:cs="Times New Roman"/>
              </w:rPr>
              <w:t>прямых</w:t>
            </w:r>
            <w:proofErr w:type="gramEnd"/>
            <w:r w:rsidRPr="007533E2">
              <w:rPr>
                <w:rFonts w:ascii="Times New Roman" w:eastAsia="Calibri" w:hAnsi="Times New Roman" w:cs="Times New Roman"/>
              </w:rPr>
              <w:t xml:space="preserve"> и косвенных)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377"/>
        </w:trPr>
        <w:tc>
          <w:tcPr>
            <w:tcW w:w="5000" w:type="pct"/>
            <w:gridSpan w:val="4"/>
            <w:tcBorders>
              <w:top w:val="nil"/>
              <w:left w:val="single" w:sz="4" w:space="0" w:color="auto"/>
              <w:bottom w:val="single" w:sz="4" w:space="0" w:color="auto"/>
              <w:right w:val="single" w:sz="4" w:space="0" w:color="auto"/>
            </w:tcBorders>
            <w:vAlign w:val="center"/>
          </w:tcPr>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t xml:space="preserve">Обоснование выставленного балла: </w:t>
            </w:r>
          </w:p>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lastRenderedPageBreak/>
              <w:t>Данный критерий определяется по формуле:</w:t>
            </w:r>
          </w:p>
          <w:p w:rsidR="007533E2" w:rsidRPr="007533E2" w:rsidRDefault="007533E2" w:rsidP="007533E2">
            <w:pPr>
              <w:autoSpaceDE w:val="0"/>
              <w:autoSpaceDN w:val="0"/>
              <w:adjustRightInd w:val="0"/>
              <w:ind w:left="176" w:hanging="108"/>
              <w:jc w:val="both"/>
              <w:outlineLvl w:val="0"/>
              <w:rPr>
                <w:rFonts w:ascii="Times New Roman" w:eastAsia="Calibri" w:hAnsi="Times New Roman" w:cs="Times New Roman"/>
              </w:rPr>
            </w:pPr>
          </w:p>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t xml:space="preserve">N / </w:t>
            </w:r>
            <w:proofErr w:type="spellStart"/>
            <w:proofErr w:type="gramStart"/>
            <w:r w:rsidRPr="007533E2">
              <w:rPr>
                <w:rFonts w:ascii="Times New Roman" w:eastAsia="Calibri" w:hAnsi="Times New Roman" w:cs="Times New Roman"/>
              </w:rPr>
              <w:t>N</w:t>
            </w:r>
            <w:proofErr w:type="gramEnd"/>
            <w:r w:rsidRPr="007533E2">
              <w:rPr>
                <w:rFonts w:ascii="Times New Roman" w:eastAsia="Calibri" w:hAnsi="Times New Roman" w:cs="Times New Roman"/>
              </w:rPr>
              <w:t>ч</w:t>
            </w:r>
            <w:proofErr w:type="spellEnd"/>
            <w:r w:rsidRPr="007533E2">
              <w:rPr>
                <w:rFonts w:ascii="Times New Roman" w:eastAsia="Calibri" w:hAnsi="Times New Roman" w:cs="Times New Roman"/>
              </w:rPr>
              <w:t xml:space="preserve"> </w:t>
            </w:r>
            <w:proofErr w:type="spellStart"/>
            <w:r w:rsidRPr="007533E2">
              <w:rPr>
                <w:rFonts w:ascii="Times New Roman" w:eastAsia="Calibri" w:hAnsi="Times New Roman" w:cs="Times New Roman"/>
              </w:rPr>
              <w:t>x</w:t>
            </w:r>
            <w:proofErr w:type="spellEnd"/>
            <w:r w:rsidRPr="007533E2">
              <w:rPr>
                <w:rFonts w:ascii="Times New Roman" w:eastAsia="Calibri" w:hAnsi="Times New Roman" w:cs="Times New Roman"/>
              </w:rPr>
              <w:t xml:space="preserve"> 100%,</w:t>
            </w:r>
          </w:p>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p>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t>где:</w:t>
            </w:r>
          </w:p>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t>N - количество собранных подписей в поддержку проекта,</w:t>
            </w:r>
          </w:p>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proofErr w:type="spellStart"/>
            <w:r w:rsidRPr="007533E2">
              <w:rPr>
                <w:rFonts w:ascii="Times New Roman" w:eastAsia="Calibri" w:hAnsi="Times New Roman" w:cs="Times New Roman"/>
              </w:rPr>
              <w:t>Nч</w:t>
            </w:r>
            <w:proofErr w:type="spellEnd"/>
            <w:r w:rsidRPr="007533E2">
              <w:rPr>
                <w:rFonts w:ascii="Times New Roman" w:eastAsia="Calibri" w:hAnsi="Times New Roman" w:cs="Times New Roman"/>
              </w:rPr>
              <w:t xml:space="preserve"> - количество </w:t>
            </w:r>
            <w:proofErr w:type="spellStart"/>
            <w:r w:rsidRPr="007533E2">
              <w:rPr>
                <w:rFonts w:ascii="Times New Roman" w:eastAsia="Calibri" w:hAnsi="Times New Roman" w:cs="Times New Roman"/>
              </w:rPr>
              <w:t>благополучателей</w:t>
            </w:r>
            <w:proofErr w:type="spellEnd"/>
            <w:r w:rsidRPr="007533E2">
              <w:rPr>
                <w:rFonts w:ascii="Times New Roman" w:eastAsia="Calibri" w:hAnsi="Times New Roman" w:cs="Times New Roman"/>
              </w:rPr>
              <w:t xml:space="preserve"> (</w:t>
            </w:r>
            <w:proofErr w:type="gramStart"/>
            <w:r w:rsidRPr="007533E2">
              <w:rPr>
                <w:rFonts w:ascii="Times New Roman" w:eastAsia="Calibri" w:hAnsi="Times New Roman" w:cs="Times New Roman"/>
              </w:rPr>
              <w:t>прямых</w:t>
            </w:r>
            <w:proofErr w:type="gramEnd"/>
            <w:r w:rsidRPr="007533E2">
              <w:rPr>
                <w:rFonts w:ascii="Times New Roman" w:eastAsia="Calibri" w:hAnsi="Times New Roman" w:cs="Times New Roman"/>
              </w:rPr>
              <w:t xml:space="preserve"> и косвенных)</w:t>
            </w:r>
          </w:p>
        </w:tc>
      </w:tr>
      <w:tr w:rsidR="007533E2" w:rsidRPr="007533E2" w:rsidTr="007533E2">
        <w:trPr>
          <w:trHeight w:val="46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lastRenderedPageBreak/>
              <w:t>9.</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ind w:hanging="108"/>
              <w:jc w:val="both"/>
              <w:rPr>
                <w:rFonts w:ascii="Times New Roman" w:eastAsia="Calibri" w:hAnsi="Times New Roman" w:cs="Times New Roman"/>
              </w:rPr>
            </w:pPr>
            <w:r w:rsidRPr="007533E2">
              <w:rPr>
                <w:rFonts w:ascii="Times New Roman" w:eastAsia="Calibri" w:hAnsi="Times New Roman" w:cs="Times New Roman"/>
              </w:rPr>
              <w:t>Реалистичность и обоснованность расходов на реализацию инициативного проекта:</w:t>
            </w:r>
          </w:p>
        </w:tc>
      </w:tr>
      <w:tr w:rsidR="007533E2" w:rsidRPr="007533E2" w:rsidTr="007533E2">
        <w:trPr>
          <w:trHeight w:val="42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9.1 </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jc w:val="both"/>
              <w:rPr>
                <w:rFonts w:ascii="Times New Roman" w:eastAsia="Calibri" w:hAnsi="Times New Roman" w:cs="Times New Roman"/>
                <w:color w:val="000000"/>
              </w:rPr>
            </w:pPr>
            <w:r w:rsidRPr="007533E2">
              <w:rPr>
                <w:rFonts w:ascii="Times New Roman" w:eastAsia="Calibri" w:hAnsi="Times New Roman" w:cs="Times New Roman"/>
              </w:rPr>
              <w:t xml:space="preserve">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10</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9.2. 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jc w:val="both"/>
              <w:rPr>
                <w:rFonts w:ascii="Times New Roman" w:eastAsia="Calibri" w:hAnsi="Times New Roman" w:cs="Times New Roman"/>
                <w:color w:val="000000"/>
              </w:rPr>
            </w:pPr>
            <w:r w:rsidRPr="007533E2">
              <w:rPr>
                <w:rFonts w:ascii="Times New Roman" w:eastAsia="Calibri" w:hAnsi="Times New Roman" w:cs="Times New Roman"/>
              </w:rPr>
              <w:t xml:space="preserve">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9.3.</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autoSpaceDE w:val="0"/>
              <w:autoSpaceDN w:val="0"/>
              <w:adjustRightInd w:val="0"/>
              <w:jc w:val="both"/>
              <w:rPr>
                <w:rFonts w:ascii="Times New Roman" w:eastAsia="Calibri" w:hAnsi="Times New Roman" w:cs="Times New Roman"/>
              </w:rPr>
            </w:pPr>
            <w:r w:rsidRPr="007533E2">
              <w:rPr>
                <w:rFonts w:ascii="Times New Roman" w:eastAsia="Calibri" w:hAnsi="Times New Roman" w:cs="Times New Roman"/>
              </w:rPr>
              <w:t xml:space="preserve">смета планируемых расходов на реализацию инициативного проекта составлена не 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0</w:t>
            </w:r>
          </w:p>
        </w:tc>
      </w:tr>
      <w:tr w:rsidR="007533E2" w:rsidRPr="007533E2" w:rsidTr="007533E2">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t xml:space="preserve">Обоснование выставленного балла: </w:t>
            </w:r>
          </w:p>
        </w:tc>
      </w:tr>
      <w:tr w:rsidR="007533E2" w:rsidRPr="007533E2" w:rsidTr="007533E2">
        <w:trPr>
          <w:trHeight w:val="37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10.</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Участие общественности в подготовке и реализации инициативного проекта (оценивается суммарно):</w:t>
            </w:r>
          </w:p>
        </w:tc>
      </w:tr>
      <w:tr w:rsidR="007533E2" w:rsidRPr="007533E2" w:rsidTr="007533E2">
        <w:trPr>
          <w:trHeight w:val="375"/>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10.1.</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Уровень </w:t>
            </w:r>
            <w:proofErr w:type="spellStart"/>
            <w:r w:rsidRPr="007533E2">
              <w:rPr>
                <w:rFonts w:ascii="Times New Roman" w:eastAsia="Calibri" w:hAnsi="Times New Roman" w:cs="Times New Roman"/>
                <w:bCs/>
                <w:color w:val="000000"/>
              </w:rPr>
              <w:t>софинансирования</w:t>
            </w:r>
            <w:proofErr w:type="spellEnd"/>
            <w:r w:rsidRPr="007533E2">
              <w:rPr>
                <w:rFonts w:ascii="Times New Roman" w:eastAsia="Calibri" w:hAnsi="Times New Roman" w:cs="Times New Roman"/>
                <w:bCs/>
                <w:color w:val="000000"/>
              </w:rPr>
              <w:t xml:space="preserve"> инициативного проекта гражданами:</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4</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2</w:t>
            </w:r>
          </w:p>
        </w:tc>
      </w:tr>
      <w:tr w:rsidR="007533E2" w:rsidRPr="007533E2" w:rsidTr="007533E2">
        <w:trPr>
          <w:trHeight w:val="375"/>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до 1 % от стоимости инициативного проекта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48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10.2.</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 xml:space="preserve">Уровень </w:t>
            </w:r>
            <w:proofErr w:type="spellStart"/>
            <w:r w:rsidRPr="007533E2">
              <w:rPr>
                <w:rFonts w:ascii="Times New Roman" w:eastAsia="Calibri" w:hAnsi="Times New Roman" w:cs="Times New Roman"/>
                <w:bCs/>
                <w:color w:val="000000"/>
              </w:rPr>
              <w:t>софинансирования</w:t>
            </w:r>
            <w:proofErr w:type="spellEnd"/>
            <w:r w:rsidRPr="007533E2">
              <w:rPr>
                <w:rFonts w:ascii="Times New Roman" w:eastAsia="Calibri" w:hAnsi="Times New Roman" w:cs="Times New Roman"/>
                <w:bCs/>
                <w:color w:val="000000"/>
              </w:rPr>
              <w:t xml:space="preserve"> </w:t>
            </w:r>
            <w:r w:rsidRPr="007533E2">
              <w:rPr>
                <w:rFonts w:ascii="Times New Roman" w:eastAsia="Calibri" w:hAnsi="Times New Roman" w:cs="Times New Roman"/>
                <w:color w:val="000000"/>
              </w:rPr>
              <w:t>инициативного</w:t>
            </w:r>
            <w:r w:rsidRPr="007533E2">
              <w:rPr>
                <w:rFonts w:ascii="Times New Roman" w:eastAsia="Calibri" w:hAnsi="Times New Roman" w:cs="Times New Roman"/>
                <w:bCs/>
                <w:color w:val="000000"/>
              </w:rPr>
              <w:t xml:space="preserve"> проекта юридическими лицами,  индивидуальными предпринимателями</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lastRenderedPageBreak/>
              <w:t> </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15 %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4</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2</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до 1 % от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10.3.</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Уровень имущественного и (или) трудового участия граждан в реализации инициативного проекта</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4</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5 % до 10 %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1 % до 5 % стоимости инициативного проекта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2</w:t>
            </w:r>
          </w:p>
        </w:tc>
      </w:tr>
      <w:tr w:rsidR="007533E2" w:rsidRPr="007533E2" w:rsidTr="007533E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до 1 % от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450"/>
        </w:trPr>
        <w:tc>
          <w:tcPr>
            <w:tcW w:w="613" w:type="pct"/>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bCs/>
                <w:color w:val="000000"/>
              </w:rPr>
            </w:pPr>
            <w:r w:rsidRPr="007533E2">
              <w:rPr>
                <w:rFonts w:ascii="Times New Roman" w:eastAsia="Calibri" w:hAnsi="Times New Roman" w:cs="Times New Roman"/>
                <w:bCs/>
                <w:color w:val="000000"/>
              </w:rPr>
              <w:t>10.4.</w:t>
            </w:r>
          </w:p>
        </w:tc>
        <w:tc>
          <w:tcPr>
            <w:tcW w:w="4387" w:type="pct"/>
            <w:gridSpan w:val="3"/>
            <w:tcBorders>
              <w:top w:val="single" w:sz="4" w:space="0" w:color="auto"/>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bCs/>
                <w:color w:val="000000"/>
              </w:rPr>
            </w:pPr>
            <w:r w:rsidRPr="007533E2">
              <w:rPr>
                <w:rFonts w:ascii="Times New Roman" w:eastAsia="Calibri" w:hAnsi="Times New Roman" w:cs="Times New Roman"/>
                <w:bCs/>
                <w:color w:val="000000"/>
              </w:rPr>
              <w:t>Уровень имущественного и (или) трудового участия юридических лиц, индивидуальных предпринимателей в реализации инициативного проекта</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5</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4</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3</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2</w:t>
            </w:r>
          </w:p>
        </w:tc>
      </w:tr>
      <w:tr w:rsidR="007533E2" w:rsidRPr="007533E2" w:rsidTr="007533E2">
        <w:trPr>
          <w:trHeight w:val="70"/>
        </w:trPr>
        <w:tc>
          <w:tcPr>
            <w:tcW w:w="613" w:type="pct"/>
            <w:tcBorders>
              <w:top w:val="nil"/>
              <w:left w:val="single" w:sz="4" w:space="0" w:color="auto"/>
              <w:bottom w:val="single" w:sz="4" w:space="0" w:color="auto"/>
              <w:right w:val="single" w:sz="4" w:space="0" w:color="auto"/>
            </w:tcBorders>
            <w:vAlign w:val="center"/>
            <w:hideMark/>
          </w:tcPr>
          <w:p w:rsidR="007533E2" w:rsidRPr="007533E2" w:rsidRDefault="007533E2" w:rsidP="007533E2">
            <w:pPr>
              <w:ind w:left="176" w:hanging="108"/>
              <w:rPr>
                <w:rFonts w:ascii="Times New Roman" w:eastAsia="Calibri" w:hAnsi="Times New Roman" w:cs="Times New Roman"/>
                <w:color w:val="000000"/>
              </w:rPr>
            </w:pPr>
            <w:r w:rsidRPr="007533E2">
              <w:rPr>
                <w:rFonts w:ascii="Times New Roman" w:eastAsia="Calibri" w:hAnsi="Times New Roman" w:cs="Times New Roman"/>
                <w:color w:val="000000"/>
              </w:rPr>
              <w:t> </w:t>
            </w:r>
          </w:p>
        </w:tc>
        <w:tc>
          <w:tcPr>
            <w:tcW w:w="3284" w:type="pct"/>
            <w:gridSpan w:val="2"/>
            <w:tcBorders>
              <w:top w:val="nil"/>
              <w:left w:val="nil"/>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до 1 % от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7533E2" w:rsidRPr="007533E2" w:rsidRDefault="007533E2" w:rsidP="007533E2">
            <w:pPr>
              <w:ind w:firstLine="567"/>
              <w:rPr>
                <w:rFonts w:ascii="Times New Roman" w:eastAsia="Calibri" w:hAnsi="Times New Roman" w:cs="Times New Roman"/>
                <w:color w:val="000000"/>
              </w:rPr>
            </w:pPr>
            <w:r w:rsidRPr="007533E2">
              <w:rPr>
                <w:rFonts w:ascii="Times New Roman" w:eastAsia="Calibri" w:hAnsi="Times New Roman" w:cs="Times New Roman"/>
                <w:color w:val="000000"/>
              </w:rPr>
              <w:t>1</w:t>
            </w:r>
          </w:p>
        </w:tc>
      </w:tr>
      <w:tr w:rsidR="007533E2" w:rsidRPr="007533E2" w:rsidTr="007533E2">
        <w:trPr>
          <w:trHeight w:val="375"/>
        </w:trPr>
        <w:tc>
          <w:tcPr>
            <w:tcW w:w="2151"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autoSpaceDE w:val="0"/>
              <w:autoSpaceDN w:val="0"/>
              <w:adjustRightInd w:val="0"/>
              <w:ind w:left="176" w:hanging="108"/>
              <w:jc w:val="both"/>
              <w:rPr>
                <w:rFonts w:ascii="Times New Roman" w:eastAsia="Calibri" w:hAnsi="Times New Roman" w:cs="Times New Roman"/>
              </w:rPr>
            </w:pPr>
            <w:r w:rsidRPr="007533E2">
              <w:rPr>
                <w:rFonts w:ascii="Times New Roman" w:eastAsia="Calibri" w:hAnsi="Times New Roman" w:cs="Times New Roman"/>
              </w:rPr>
              <w:t>Всего:</w:t>
            </w:r>
          </w:p>
        </w:tc>
        <w:tc>
          <w:tcPr>
            <w:tcW w:w="2849"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r w:rsidRPr="007533E2">
              <w:rPr>
                <w:rFonts w:ascii="Times New Roman" w:eastAsia="Calibri" w:hAnsi="Times New Roman" w:cs="Times New Roman"/>
                <w:color w:val="000000"/>
              </w:rPr>
              <w:t>сумма баллов, присвоенных инициативному проекту по каждому из критериев</w:t>
            </w:r>
          </w:p>
        </w:tc>
      </w:tr>
      <w:tr w:rsidR="007533E2" w:rsidRPr="007533E2" w:rsidTr="007533E2">
        <w:trPr>
          <w:trHeight w:val="375"/>
        </w:trPr>
        <w:tc>
          <w:tcPr>
            <w:tcW w:w="2151"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ind w:left="176" w:hanging="108"/>
              <w:jc w:val="both"/>
              <w:rPr>
                <w:rFonts w:ascii="Times New Roman" w:eastAsia="Calibri" w:hAnsi="Times New Roman" w:cs="Times New Roman"/>
                <w:color w:val="000000"/>
              </w:rPr>
            </w:pPr>
            <w:r w:rsidRPr="007533E2">
              <w:rPr>
                <w:rFonts w:ascii="Times New Roman" w:eastAsia="Calibri" w:hAnsi="Times New Roman" w:cs="Times New Roman"/>
                <w:color w:val="000000"/>
              </w:rPr>
              <w:t>Оценка инициативного проекта</w:t>
            </w:r>
          </w:p>
        </w:tc>
        <w:tc>
          <w:tcPr>
            <w:tcW w:w="2849" w:type="pct"/>
            <w:gridSpan w:val="2"/>
            <w:tcBorders>
              <w:top w:val="single" w:sz="4" w:space="0" w:color="auto"/>
              <w:left w:val="single" w:sz="4" w:space="0" w:color="auto"/>
              <w:bottom w:val="single" w:sz="4" w:space="0" w:color="auto"/>
              <w:right w:val="single" w:sz="4" w:space="0" w:color="auto"/>
            </w:tcBorders>
            <w:vAlign w:val="center"/>
            <w:hideMark/>
          </w:tcPr>
          <w:p w:rsidR="007533E2" w:rsidRPr="007533E2" w:rsidRDefault="007533E2" w:rsidP="007533E2">
            <w:pPr>
              <w:jc w:val="both"/>
              <w:rPr>
                <w:rFonts w:ascii="Times New Roman" w:eastAsia="Calibri" w:hAnsi="Times New Roman" w:cs="Times New Roman"/>
                <w:color w:val="000000"/>
              </w:rPr>
            </w:pPr>
            <w:proofErr w:type="gramStart"/>
            <w:r w:rsidRPr="007533E2">
              <w:rPr>
                <w:rFonts w:ascii="Times New Roman" w:eastAsia="Calibri" w:hAnsi="Times New Roman" w:cs="Times New Roman"/>
                <w:color w:val="000000"/>
              </w:rPr>
              <w:t>прошел конкурсный отбор/не прошел</w:t>
            </w:r>
            <w:proofErr w:type="gramEnd"/>
            <w:r w:rsidRPr="007533E2">
              <w:rPr>
                <w:rFonts w:ascii="Times New Roman" w:eastAsia="Calibri" w:hAnsi="Times New Roman" w:cs="Times New Roman"/>
                <w:color w:val="000000"/>
              </w:rPr>
              <w:t xml:space="preserve"> конкурсный отбор</w:t>
            </w:r>
          </w:p>
        </w:tc>
      </w:tr>
    </w:tbl>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rPr>
      </w:pP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rPr>
      </w:pPr>
      <w:r w:rsidRPr="007533E2">
        <w:rPr>
          <w:rFonts w:ascii="Times New Roman" w:eastAsia="Calibri" w:hAnsi="Times New Roman" w:cs="Times New Roman"/>
          <w:color w:val="000000"/>
        </w:rPr>
        <w:t>1. Оценка инициативного проекта по каждому критерию определяется в баллах.</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rPr>
      </w:pPr>
      <w:r w:rsidRPr="007533E2">
        <w:rPr>
          <w:rFonts w:ascii="Times New Roman" w:eastAsia="Calibri" w:hAnsi="Times New Roman" w:cs="Times New Roman"/>
          <w:color w:val="000000"/>
        </w:rPr>
        <w:t>2. Максимальная итоговая оценка инициативного проекта составляет 85 баллов, минимальная 0.</w:t>
      </w:r>
    </w:p>
    <w:p w:rsidR="007533E2" w:rsidRPr="007533E2" w:rsidRDefault="007533E2" w:rsidP="007533E2">
      <w:pPr>
        <w:tabs>
          <w:tab w:val="left" w:pos="709"/>
        </w:tabs>
        <w:autoSpaceDE w:val="0"/>
        <w:autoSpaceDN w:val="0"/>
        <w:adjustRightInd w:val="0"/>
        <w:ind w:firstLine="567"/>
        <w:jc w:val="both"/>
        <w:rPr>
          <w:rFonts w:ascii="Times New Roman" w:eastAsia="Calibri" w:hAnsi="Times New Roman" w:cs="Times New Roman"/>
          <w:color w:val="000000"/>
        </w:rPr>
      </w:pPr>
      <w:r w:rsidRPr="007533E2">
        <w:rPr>
          <w:rFonts w:ascii="Times New Roman" w:eastAsia="Calibri" w:hAnsi="Times New Roman" w:cs="Times New Roman"/>
          <w:color w:val="000000"/>
        </w:rPr>
        <w:t xml:space="preserve">3.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Pr="007533E2">
        <w:rPr>
          <w:rFonts w:ascii="Times New Roman" w:eastAsia="Calibri" w:hAnsi="Times New Roman" w:cs="Times New Roman"/>
        </w:rPr>
        <w:t>сельского поселения «</w:t>
      </w:r>
      <w:proofErr w:type="spellStart"/>
      <w:r w:rsidRPr="007533E2">
        <w:rPr>
          <w:rFonts w:ascii="Times New Roman" w:hAnsi="Times New Roman" w:cs="Times New Roman"/>
        </w:rPr>
        <w:t>Уег</w:t>
      </w:r>
      <w:proofErr w:type="spellEnd"/>
      <w:r w:rsidRPr="007533E2">
        <w:rPr>
          <w:rFonts w:ascii="Times New Roman" w:eastAsia="Calibri" w:hAnsi="Times New Roman" w:cs="Times New Roman"/>
        </w:rPr>
        <w:t xml:space="preserve">» </w:t>
      </w:r>
      <w:r w:rsidRPr="007533E2">
        <w:rPr>
          <w:rFonts w:ascii="Times New Roman" w:eastAsia="Calibri" w:hAnsi="Times New Roman" w:cs="Times New Roman"/>
          <w:color w:val="000000"/>
        </w:rPr>
        <w:t>возможна в пределах объёмов бюджетных ассигнований, предусмотренных в бюджете</w:t>
      </w:r>
      <w:r w:rsidRPr="007533E2">
        <w:rPr>
          <w:rFonts w:ascii="Times New Roman" w:eastAsia="Calibri" w:hAnsi="Times New Roman" w:cs="Times New Roman"/>
        </w:rPr>
        <w:t xml:space="preserve"> сельского поселения «</w:t>
      </w:r>
      <w:proofErr w:type="spellStart"/>
      <w:r w:rsidRPr="007533E2">
        <w:rPr>
          <w:rFonts w:ascii="Times New Roman" w:hAnsi="Times New Roman" w:cs="Times New Roman"/>
        </w:rPr>
        <w:t>Уег</w:t>
      </w:r>
      <w:proofErr w:type="spellEnd"/>
      <w:r w:rsidRPr="007533E2">
        <w:rPr>
          <w:rFonts w:ascii="Times New Roman" w:eastAsia="Calibri" w:hAnsi="Times New Roman" w:cs="Times New Roman"/>
        </w:rPr>
        <w:t>»</w:t>
      </w:r>
      <w:r w:rsidRPr="007533E2">
        <w:rPr>
          <w:rFonts w:ascii="Times New Roman" w:eastAsia="Calibri" w:hAnsi="Times New Roman" w:cs="Times New Roman"/>
          <w:color w:val="000000"/>
        </w:rPr>
        <w:t xml:space="preserve">. </w:t>
      </w:r>
    </w:p>
    <w:p w:rsidR="007533E2" w:rsidRDefault="007533E2" w:rsidP="007533E2">
      <w:pPr>
        <w:jc w:val="both"/>
        <w:rPr>
          <w:sz w:val="28"/>
          <w:szCs w:val="28"/>
        </w:rPr>
      </w:pPr>
      <w:r>
        <w:rPr>
          <w:sz w:val="28"/>
          <w:szCs w:val="28"/>
        </w:rPr>
        <w:t xml:space="preserve">                                                                                                                                      </w:t>
      </w:r>
    </w:p>
    <w:p w:rsidR="007533E2" w:rsidRDefault="007533E2" w:rsidP="007533E2"/>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p w:rsidR="007533E2" w:rsidRPr="007533E2" w:rsidRDefault="007533E2">
      <w:pPr>
        <w:rPr>
          <w:rFonts w:ascii="Times New Roman" w:hAnsi="Times New Roman" w:cs="Times New Roman"/>
          <w:sz w:val="20"/>
          <w:szCs w:val="20"/>
        </w:rPr>
      </w:pPr>
    </w:p>
    <w:sectPr w:rsidR="007533E2" w:rsidRPr="007533E2" w:rsidSect="00282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0C8"/>
    <w:multiLevelType w:val="hybridMultilevel"/>
    <w:tmpl w:val="11868516"/>
    <w:lvl w:ilvl="0" w:tplc="AADC6166">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6812EC"/>
    <w:multiLevelType w:val="hybridMultilevel"/>
    <w:tmpl w:val="07B4BEB0"/>
    <w:lvl w:ilvl="0" w:tplc="766A4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AD2591"/>
    <w:multiLevelType w:val="hybridMultilevel"/>
    <w:tmpl w:val="26D88A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B6A08"/>
    <w:multiLevelType w:val="multilevel"/>
    <w:tmpl w:val="68841E4E"/>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nsid w:val="20115CDD"/>
    <w:multiLevelType w:val="hybridMultilevel"/>
    <w:tmpl w:val="C7E64594"/>
    <w:lvl w:ilvl="0" w:tplc="D8E0A3B4">
      <w:start w:val="1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2D4F76A2"/>
    <w:multiLevelType w:val="hybridMultilevel"/>
    <w:tmpl w:val="F242692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10382B"/>
    <w:multiLevelType w:val="hybridMultilevel"/>
    <w:tmpl w:val="4C54AF36"/>
    <w:lvl w:ilvl="0" w:tplc="46464F80">
      <w:start w:val="1"/>
      <w:numFmt w:val="decimal"/>
      <w:lvlText w:val="%1."/>
      <w:lvlJc w:val="left"/>
      <w:pPr>
        <w:ind w:left="1879"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DB1DB2"/>
    <w:multiLevelType w:val="hybridMultilevel"/>
    <w:tmpl w:val="54B07138"/>
    <w:lvl w:ilvl="0" w:tplc="E1C623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373B9D"/>
    <w:multiLevelType w:val="hybridMultilevel"/>
    <w:tmpl w:val="9BB6FC00"/>
    <w:lvl w:ilvl="0" w:tplc="4978E5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37F74B6E"/>
    <w:multiLevelType w:val="hybridMultilevel"/>
    <w:tmpl w:val="EDD25814"/>
    <w:lvl w:ilvl="0" w:tplc="57DADA34">
      <w:start w:val="1"/>
      <w:numFmt w:val="bullet"/>
      <w:lvlText w:val=""/>
      <w:lvlJc w:val="left"/>
      <w:pPr>
        <w:tabs>
          <w:tab w:val="num" w:pos="360"/>
        </w:tabs>
        <w:ind w:left="360" w:hanging="360"/>
      </w:pPr>
      <w:rPr>
        <w:rFonts w:ascii="Wingdings" w:hAnsi="Wingdings" w:hint="default"/>
        <w:lang/>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D330444"/>
    <w:multiLevelType w:val="multilevel"/>
    <w:tmpl w:val="B3D6A1DE"/>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4">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3871"/>
    <w:multiLevelType w:val="hybridMultilevel"/>
    <w:tmpl w:val="AE9E9472"/>
    <w:lvl w:ilvl="0" w:tplc="9E1AE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03453BB"/>
    <w:multiLevelType w:val="hybridMultilevel"/>
    <w:tmpl w:val="AE9E9472"/>
    <w:lvl w:ilvl="0" w:tplc="9E1AE786">
      <w:start w:val="1"/>
      <w:numFmt w:val="decimal"/>
      <w:lvlText w:val="%1)"/>
      <w:lvlJc w:val="left"/>
      <w:pPr>
        <w:ind w:left="645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F056B8"/>
    <w:multiLevelType w:val="hybridMultilevel"/>
    <w:tmpl w:val="1B3A09FC"/>
    <w:lvl w:ilvl="0" w:tplc="AE94D0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47C5780"/>
    <w:multiLevelType w:val="hybridMultilevel"/>
    <w:tmpl w:val="74B23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F093D"/>
    <w:multiLevelType w:val="hybridMultilevel"/>
    <w:tmpl w:val="8B7442D8"/>
    <w:lvl w:ilvl="0" w:tplc="72FCBE5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2A27D7"/>
    <w:multiLevelType w:val="hybridMultilevel"/>
    <w:tmpl w:val="51CA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ABB1963"/>
    <w:multiLevelType w:val="hybridMultilevel"/>
    <w:tmpl w:val="ECBA3532"/>
    <w:lvl w:ilvl="0" w:tplc="62D8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3"/>
  </w:num>
  <w:num w:numId="17">
    <w:abstractNumId w:val="16"/>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0"/>
  </w:num>
  <w:num w:numId="22">
    <w:abstractNumId w:val="6"/>
  </w:num>
  <w:num w:numId="23">
    <w:abstractNumId w:val="20"/>
  </w:num>
  <w:num w:numId="24">
    <w:abstractNumId w:val="26"/>
  </w:num>
  <w:num w:numId="25">
    <w:abstractNumId w:val="22"/>
  </w:num>
  <w:num w:numId="26">
    <w:abstractNumId w:val="14"/>
  </w:num>
  <w:num w:numId="27">
    <w:abstractNumId w:val="4"/>
  </w:num>
  <w:num w:numId="28">
    <w:abstractNumId w:val="7"/>
  </w:num>
  <w:num w:numId="29">
    <w:abstractNumId w:val="24"/>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7B7"/>
    <w:rsid w:val="00282AEE"/>
    <w:rsid w:val="006757B7"/>
    <w:rsid w:val="007533E2"/>
    <w:rsid w:val="008A40E8"/>
    <w:rsid w:val="00FD1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57B7"/>
  </w:style>
  <w:style w:type="paragraph" w:styleId="1">
    <w:name w:val="heading 1"/>
    <w:aliases w:val="Head 1,????????? 1,Заголовок 15"/>
    <w:basedOn w:val="a0"/>
    <w:next w:val="a0"/>
    <w:link w:val="10"/>
    <w:qFormat/>
    <w:rsid w:val="00FD12FF"/>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semiHidden/>
    <w:unhideWhenUsed/>
    <w:qFormat/>
    <w:rsid w:val="00FD12FF"/>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0"/>
    <w:next w:val="a0"/>
    <w:link w:val="30"/>
    <w:semiHidden/>
    <w:unhideWhenUsed/>
    <w:qFormat/>
    <w:rsid w:val="00FD12FF"/>
    <w:pPr>
      <w:keepNext/>
      <w:spacing w:before="240" w:after="60" w:line="240" w:lineRule="auto"/>
      <w:outlineLvl w:val="2"/>
    </w:pPr>
    <w:rPr>
      <w:rFonts w:ascii="Cambria" w:eastAsia="Times New Roman" w:hAnsi="Cambria" w:cs="Times New Roman"/>
      <w:b/>
      <w:bCs/>
      <w:sz w:val="26"/>
      <w:szCs w:val="26"/>
      <w:lang/>
    </w:rPr>
  </w:style>
  <w:style w:type="paragraph" w:styleId="8">
    <w:name w:val="heading 8"/>
    <w:basedOn w:val="a0"/>
    <w:next w:val="a0"/>
    <w:link w:val="80"/>
    <w:qFormat/>
    <w:rsid w:val="00FD12FF"/>
    <w:pPr>
      <w:spacing w:before="240" w:after="60" w:line="240" w:lineRule="auto"/>
      <w:outlineLvl w:val="7"/>
    </w:pPr>
    <w:rPr>
      <w:rFonts w:ascii="Times New Roman" w:eastAsia="Times New Roman" w:hAnsi="Times New Roman" w:cs="Times New Roman"/>
      <w:i/>
      <w:iCs/>
      <w:sz w:val="24"/>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table" w:styleId="a4">
    <w:name w:val="Table Grid"/>
    <w:basedOn w:val="a2"/>
    <w:uiPriority w:val="59"/>
    <w:rsid w:val="0067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unhideWhenUsed/>
    <w:rsid w:val="00FD12F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FD12FF"/>
    <w:rPr>
      <w:rFonts w:ascii="Tahoma" w:hAnsi="Tahoma" w:cs="Tahoma"/>
      <w:sz w:val="16"/>
      <w:szCs w:val="16"/>
    </w:rPr>
  </w:style>
  <w:style w:type="character" w:customStyle="1" w:styleId="10">
    <w:name w:val="Заголовок 1 Знак"/>
    <w:aliases w:val="Head 1 Знак,????????? 1 Знак,Заголовок 15 Знак"/>
    <w:basedOn w:val="a1"/>
    <w:link w:val="1"/>
    <w:rsid w:val="00FD12F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FD12FF"/>
    <w:rPr>
      <w:rFonts w:ascii="Cambria" w:eastAsia="Times New Roman" w:hAnsi="Cambria" w:cs="Times New Roman"/>
      <w:b/>
      <w:bCs/>
      <w:i/>
      <w:iCs/>
      <w:sz w:val="28"/>
      <w:szCs w:val="28"/>
      <w:lang/>
    </w:rPr>
  </w:style>
  <w:style w:type="character" w:customStyle="1" w:styleId="30">
    <w:name w:val="Заголовок 3 Знак"/>
    <w:basedOn w:val="a1"/>
    <w:link w:val="3"/>
    <w:semiHidden/>
    <w:rsid w:val="00FD12FF"/>
    <w:rPr>
      <w:rFonts w:ascii="Cambria" w:eastAsia="Times New Roman" w:hAnsi="Cambria" w:cs="Times New Roman"/>
      <w:b/>
      <w:bCs/>
      <w:sz w:val="26"/>
      <w:szCs w:val="26"/>
      <w:lang/>
    </w:rPr>
  </w:style>
  <w:style w:type="character" w:customStyle="1" w:styleId="80">
    <w:name w:val="Заголовок 8 Знак"/>
    <w:basedOn w:val="a1"/>
    <w:link w:val="8"/>
    <w:rsid w:val="00FD12FF"/>
    <w:rPr>
      <w:rFonts w:ascii="Times New Roman" w:eastAsia="Times New Roman" w:hAnsi="Times New Roman" w:cs="Times New Roman"/>
      <w:i/>
      <w:iCs/>
      <w:sz w:val="24"/>
      <w:szCs w:val="24"/>
      <w:lang/>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0"/>
    <w:rsid w:val="00FD12FF"/>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a8">
    <w:name w:val="Знак"/>
    <w:basedOn w:val="a0"/>
    <w:rsid w:val="00FD12FF"/>
    <w:pPr>
      <w:spacing w:after="160" w:line="240" w:lineRule="exact"/>
    </w:pPr>
    <w:rPr>
      <w:rFonts w:ascii="Verdana" w:eastAsia="Times New Roman" w:hAnsi="Verdana" w:cs="Times New Roman"/>
      <w:sz w:val="20"/>
      <w:szCs w:val="20"/>
      <w:lang w:val="en-US"/>
    </w:rPr>
  </w:style>
  <w:style w:type="paragraph" w:styleId="a9">
    <w:name w:val="No Spacing"/>
    <w:qFormat/>
    <w:rsid w:val="00FD12F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FD12FF"/>
    <w:pPr>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iPriority w:val="99"/>
    <w:unhideWhenUsed/>
    <w:rsid w:val="00FD12FF"/>
    <w:rPr>
      <w:color w:val="0000FF"/>
      <w:u w:val="single"/>
    </w:rPr>
  </w:style>
  <w:style w:type="paragraph" w:customStyle="1" w:styleId="ConsPlusTitle">
    <w:name w:val="ConsPlusTitle"/>
    <w:uiPriority w:val="99"/>
    <w:rsid w:val="00FD12FF"/>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Indent 2"/>
    <w:basedOn w:val="a0"/>
    <w:link w:val="22"/>
    <w:rsid w:val="00FD12FF"/>
    <w:pPr>
      <w:spacing w:after="0" w:line="240" w:lineRule="auto"/>
      <w:ind w:firstLine="720"/>
      <w:jc w:val="both"/>
    </w:pPr>
    <w:rPr>
      <w:rFonts w:ascii="Times New Roman" w:eastAsia="Times New Roman" w:hAnsi="Times New Roman" w:cs="Times New Roman"/>
      <w:sz w:val="20"/>
      <w:szCs w:val="24"/>
      <w:lang/>
    </w:rPr>
  </w:style>
  <w:style w:type="character" w:customStyle="1" w:styleId="22">
    <w:name w:val="Основной текст с отступом 2 Знак"/>
    <w:basedOn w:val="a1"/>
    <w:link w:val="21"/>
    <w:rsid w:val="00FD12FF"/>
    <w:rPr>
      <w:rFonts w:ascii="Times New Roman" w:eastAsia="Times New Roman" w:hAnsi="Times New Roman" w:cs="Times New Roman"/>
      <w:sz w:val="20"/>
      <w:szCs w:val="24"/>
      <w:lang/>
    </w:rPr>
  </w:style>
  <w:style w:type="paragraph" w:styleId="ab">
    <w:name w:val="Body Text Indent"/>
    <w:basedOn w:val="a0"/>
    <w:link w:val="ac"/>
    <w:rsid w:val="00FD12FF"/>
    <w:pPr>
      <w:spacing w:after="120" w:line="240" w:lineRule="auto"/>
      <w:ind w:left="283"/>
    </w:pPr>
    <w:rPr>
      <w:rFonts w:ascii="Times New Roman" w:eastAsia="Times New Roman" w:hAnsi="Times New Roman" w:cs="Times New Roman"/>
      <w:sz w:val="24"/>
      <w:szCs w:val="24"/>
      <w:lang/>
    </w:rPr>
  </w:style>
  <w:style w:type="character" w:customStyle="1" w:styleId="ac">
    <w:name w:val="Основной текст с отступом Знак"/>
    <w:basedOn w:val="a1"/>
    <w:link w:val="ab"/>
    <w:rsid w:val="00FD12FF"/>
    <w:rPr>
      <w:rFonts w:ascii="Times New Roman" w:eastAsia="Times New Roman" w:hAnsi="Times New Roman" w:cs="Times New Roman"/>
      <w:sz w:val="24"/>
      <w:szCs w:val="24"/>
      <w:lang/>
    </w:rPr>
  </w:style>
  <w:style w:type="character" w:customStyle="1" w:styleId="ConsPlusNormal0">
    <w:name w:val="ConsPlusNormal Знак"/>
    <w:link w:val="ConsPlusNormal"/>
    <w:rsid w:val="00FD12FF"/>
    <w:rPr>
      <w:rFonts w:ascii="Arial" w:eastAsia="Times New Roman" w:hAnsi="Arial" w:cs="Arial"/>
      <w:sz w:val="20"/>
      <w:szCs w:val="20"/>
      <w:lang w:eastAsia="ru-RU"/>
    </w:rPr>
  </w:style>
  <w:style w:type="paragraph" w:styleId="ad">
    <w:name w:val="List Paragraph"/>
    <w:basedOn w:val="a0"/>
    <w:uiPriority w:val="34"/>
    <w:qFormat/>
    <w:rsid w:val="00FD12FF"/>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paragraph" w:customStyle="1" w:styleId="ListParagraph">
    <w:name w:val="List Paragraph"/>
    <w:basedOn w:val="a0"/>
    <w:rsid w:val="00FD12FF"/>
    <w:pPr>
      <w:ind w:left="720"/>
      <w:contextualSpacing/>
    </w:pPr>
    <w:rPr>
      <w:rFonts w:ascii="Calibri" w:eastAsia="Times New Roman" w:hAnsi="Calibri" w:cs="Times New Roman"/>
    </w:rPr>
  </w:style>
  <w:style w:type="paragraph" w:styleId="ae">
    <w:name w:val="header"/>
    <w:basedOn w:val="a0"/>
    <w:link w:val="af"/>
    <w:uiPriority w:val="99"/>
    <w:rsid w:val="00FD12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1"/>
    <w:link w:val="ae"/>
    <w:uiPriority w:val="99"/>
    <w:rsid w:val="00FD12FF"/>
    <w:rPr>
      <w:rFonts w:ascii="Times New Roman" w:eastAsia="Times New Roman" w:hAnsi="Times New Roman" w:cs="Times New Roman"/>
      <w:sz w:val="20"/>
      <w:szCs w:val="20"/>
      <w:lang w:eastAsia="ru-RU"/>
    </w:rPr>
  </w:style>
  <w:style w:type="paragraph" w:styleId="af0">
    <w:name w:val="footer"/>
    <w:basedOn w:val="a0"/>
    <w:link w:val="af1"/>
    <w:uiPriority w:val="99"/>
    <w:rsid w:val="00FD12FF"/>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1">
    <w:name w:val="Нижний колонтитул Знак"/>
    <w:basedOn w:val="a1"/>
    <w:link w:val="af0"/>
    <w:uiPriority w:val="99"/>
    <w:rsid w:val="00FD12FF"/>
    <w:rPr>
      <w:rFonts w:ascii="Times New Roman" w:eastAsia="Times New Roman" w:hAnsi="Times New Roman" w:cs="Times New Roman"/>
      <w:sz w:val="24"/>
      <w:szCs w:val="24"/>
      <w:lang/>
    </w:rPr>
  </w:style>
  <w:style w:type="character" w:customStyle="1" w:styleId="af2">
    <w:name w:val="Для статей закона о бюджете Знак"/>
    <w:link w:val="af3"/>
    <w:locked/>
    <w:rsid w:val="00FD12FF"/>
    <w:rPr>
      <w:b/>
      <w:sz w:val="28"/>
      <w:szCs w:val="28"/>
    </w:rPr>
  </w:style>
  <w:style w:type="paragraph" w:customStyle="1" w:styleId="af3">
    <w:name w:val="Для статей закона о бюджете"/>
    <w:basedOn w:val="1"/>
    <w:link w:val="af2"/>
    <w:qFormat/>
    <w:rsid w:val="00FD12FF"/>
    <w:pPr>
      <w:spacing w:line="360" w:lineRule="auto"/>
      <w:ind w:firstLine="851"/>
      <w:jc w:val="both"/>
    </w:pPr>
    <w:rPr>
      <w:rFonts w:asciiTheme="minorHAnsi" w:eastAsiaTheme="minorHAnsi" w:hAnsiTheme="minorHAnsi" w:cstheme="minorBidi"/>
      <w:bCs w:val="0"/>
      <w:kern w:val="0"/>
      <w:sz w:val="28"/>
      <w:szCs w:val="28"/>
      <w:lang w:eastAsia="en-US"/>
    </w:rPr>
  </w:style>
  <w:style w:type="numbering" w:customStyle="1" w:styleId="a">
    <w:name w:val="Статья"/>
    <w:basedOn w:val="a3"/>
    <w:rsid w:val="00FD12FF"/>
    <w:pPr>
      <w:numPr>
        <w:numId w:val="16"/>
      </w:numPr>
    </w:pPr>
  </w:style>
  <w:style w:type="paragraph" w:styleId="af4">
    <w:name w:val="Normal (Web)"/>
    <w:basedOn w:val="a0"/>
    <w:uiPriority w:val="99"/>
    <w:unhideWhenUsed/>
    <w:rsid w:val="00FD12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FD12FF"/>
  </w:style>
  <w:style w:type="paragraph" w:customStyle="1" w:styleId="ConsPlusNonformat">
    <w:name w:val="ConsPlusNonformat"/>
    <w:uiPriority w:val="99"/>
    <w:rsid w:val="00FD12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D12FF"/>
    <w:pPr>
      <w:widowControl w:val="0"/>
      <w:autoSpaceDE w:val="0"/>
      <w:autoSpaceDN w:val="0"/>
      <w:adjustRightInd w:val="0"/>
      <w:spacing w:after="0" w:line="240" w:lineRule="auto"/>
    </w:pPr>
    <w:rPr>
      <w:rFonts w:ascii="Calibri" w:eastAsia="Times New Roman" w:hAnsi="Calibri" w:cs="Calibri"/>
      <w:lang w:eastAsia="ru-RU"/>
    </w:rPr>
  </w:style>
  <w:style w:type="paragraph" w:styleId="af5">
    <w:name w:val="footnote text"/>
    <w:basedOn w:val="a0"/>
    <w:link w:val="af6"/>
    <w:uiPriority w:val="99"/>
    <w:unhideWhenUsed/>
    <w:rsid w:val="00FD12FF"/>
    <w:rPr>
      <w:rFonts w:ascii="Calibri" w:eastAsia="Calibri" w:hAnsi="Calibri" w:cs="Times New Roman"/>
      <w:sz w:val="20"/>
      <w:szCs w:val="20"/>
      <w:lang/>
    </w:rPr>
  </w:style>
  <w:style w:type="character" w:customStyle="1" w:styleId="af6">
    <w:name w:val="Текст сноски Знак"/>
    <w:basedOn w:val="a1"/>
    <w:link w:val="af5"/>
    <w:uiPriority w:val="99"/>
    <w:rsid w:val="00FD12FF"/>
    <w:rPr>
      <w:rFonts w:ascii="Calibri" w:eastAsia="Calibri" w:hAnsi="Calibri" w:cs="Times New Roman"/>
      <w:sz w:val="20"/>
      <w:szCs w:val="20"/>
      <w:lang/>
    </w:rPr>
  </w:style>
  <w:style w:type="character" w:styleId="af7">
    <w:name w:val="footnote reference"/>
    <w:uiPriority w:val="99"/>
    <w:unhideWhenUsed/>
    <w:rsid w:val="00FD12FF"/>
    <w:rPr>
      <w:vertAlign w:val="superscript"/>
    </w:rPr>
  </w:style>
  <w:style w:type="table" w:customStyle="1" w:styleId="12">
    <w:name w:val="Сетка таблицы1"/>
    <w:basedOn w:val="a2"/>
    <w:next w:val="a4"/>
    <w:uiPriority w:val="59"/>
    <w:rsid w:val="00FD12F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0"/>
    <w:link w:val="af9"/>
    <w:uiPriority w:val="99"/>
    <w:semiHidden/>
    <w:unhideWhenUsed/>
    <w:rsid w:val="007533E2"/>
    <w:pPr>
      <w:spacing w:after="120"/>
    </w:pPr>
  </w:style>
  <w:style w:type="character" w:customStyle="1" w:styleId="af9">
    <w:name w:val="Основной текст Знак"/>
    <w:basedOn w:val="a1"/>
    <w:link w:val="af8"/>
    <w:uiPriority w:val="99"/>
    <w:semiHidden/>
    <w:rsid w:val="007533E2"/>
  </w:style>
</w:styles>
</file>

<file path=word/webSettings.xml><?xml version="1.0" encoding="utf-8"?>
<w:webSettings xmlns:r="http://schemas.openxmlformats.org/officeDocument/2006/relationships" xmlns:w="http://schemas.openxmlformats.org/wordprocessingml/2006/main">
  <w:divs>
    <w:div w:id="14362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4861&amp;date=04.12.2023&amp;dst=1296&amp;field=134" TargetMode="External"/><Relationship Id="rId18" Type="http://schemas.openxmlformats.org/officeDocument/2006/relationships/hyperlink" Target="https://login.consultant.ru/link/?req=doc&amp;base=LAW&amp;n=444861&amp;date=04.12.2023&amp;dst=2035&amp;field=134" TargetMode="External"/><Relationship Id="rId26" Type="http://schemas.openxmlformats.org/officeDocument/2006/relationships/hyperlink" Target="https://login.consultant.ru/link/?req=doc&amp;base=LAW&amp;n=444861&amp;date=04.12.2023&amp;dst=101897&amp;field=134" TargetMode="External"/><Relationship Id="rId39" Type="http://schemas.openxmlformats.org/officeDocument/2006/relationships/hyperlink" Target="https://login.consultant.ru/link/?req=doc&amp;base=LAW&amp;n=469798&amp;date=21.02.2024&amp;dst=727&amp;field=134" TargetMode="External"/><Relationship Id="rId21" Type="http://schemas.openxmlformats.org/officeDocument/2006/relationships/hyperlink" Target="https://login.consultant.ru/link/?req=doc&amp;base=LAW&amp;n=444861&amp;date=04.12.2023&amp;dst=103045&amp;field=134" TargetMode="External"/><Relationship Id="rId34" Type="http://schemas.openxmlformats.org/officeDocument/2006/relationships/hyperlink" Target="https://login.consultant.ru/link/?req=doc&amp;base=LAW&amp;n=469798&amp;date=21.02.2024&amp;dst=418&amp;field=134" TargetMode="External"/><Relationship Id="rId42" Type="http://schemas.openxmlformats.org/officeDocument/2006/relationships/hyperlink" Target="consultantplus://offline/ref=62C793E2F9BCF71B73B229FD2E59448A00E5F7B1DB83645FD13A08B5191A9EA4AB4015398D5CD485C8AE57zEJCG" TargetMode="External"/><Relationship Id="rId47" Type="http://schemas.openxmlformats.org/officeDocument/2006/relationships/hyperlink" Target="https://login.consultant.ru/link/?req=doc&amp;base=LAW&amp;n=464892&amp;dst=102617&amp;field=134&amp;date=22.02.2024" TargetMode="External"/><Relationship Id="rId50" Type="http://schemas.openxmlformats.org/officeDocument/2006/relationships/hyperlink" Target="https://login.consultant.ru/link/?req=doc&amp;base=LAW&amp;n=464892&amp;dst=1296&amp;field=134&amp;date=22.02.2024" TargetMode="External"/><Relationship Id="rId55" Type="http://schemas.openxmlformats.org/officeDocument/2006/relationships/hyperlink" Target="https://login.consultant.ru/link/?req=doc&amp;base=LAW&amp;n=464892&amp;dst=2035&amp;field=134&amp;date=22.02.2024" TargetMode="External"/><Relationship Id="rId63" Type="http://schemas.openxmlformats.org/officeDocument/2006/relationships/hyperlink" Target="https://login.consultant.ru/link/?req=doc&amp;base=LAW&amp;n=464892&amp;dst=101897&amp;field=134&amp;date=22.02.2024" TargetMode="External"/><Relationship Id="rId68" Type="http://schemas.openxmlformats.org/officeDocument/2006/relationships/hyperlink" Target="https://login.consultant.ru/link/?req=doc&amp;base=LAW&amp;n=464892&amp;dst=101920&amp;field=134&amp;date=22.02.2024" TargetMode="External"/><Relationship Id="rId76" Type="http://schemas.openxmlformats.org/officeDocument/2006/relationships/hyperlink" Target="consultantplus://offline/ref=BB125115F04F6BAFE9F38A4090419675D0520470DD4AB26ECF0DEB44E0684209B8F3123CA211BC526C86968BF6DF58A47E7C7F2C771C39B97DCDA56258HFN" TargetMode="External"/><Relationship Id="rId84" Type="http://schemas.openxmlformats.org/officeDocument/2006/relationships/hyperlink" Target="consultantplus://offline/ref=55E15791746D381C149CF05C7CBD551FCFA4BD3C2A4956CB3DDCC06FEBC7E9F3659D18756BB6486EA31A25A11FCB94F28EB39FAB79p9R9W" TargetMode="External"/><Relationship Id="rId7" Type="http://schemas.openxmlformats.org/officeDocument/2006/relationships/hyperlink" Target="https://login.consultant.ru/link/?req=doc&amp;base=LAW&amp;n=444861&amp;date=04.12.2023&amp;dst=514&amp;field=134" TargetMode="External"/><Relationship Id="rId71" Type="http://schemas.openxmlformats.org/officeDocument/2006/relationships/hyperlink" Target="consultantplus://offline/ref=62C793E2F9BCF71B73B229FD2E59448A00E5F7B1DB83645FD13A08B5191A9EA4AB4015398D5CD485C8AE56zEJCG" TargetMode="External"/><Relationship Id="rId2" Type="http://schemas.openxmlformats.org/officeDocument/2006/relationships/styles" Target="styles.xml"/><Relationship Id="rId16" Type="http://schemas.openxmlformats.org/officeDocument/2006/relationships/hyperlink" Target="https://login.consultant.ru/link/?req=doc&amp;base=LAW&amp;n=444861&amp;date=04.12.2023&amp;dst=1996&amp;field=134" TargetMode="External"/><Relationship Id="rId29" Type="http://schemas.openxmlformats.org/officeDocument/2006/relationships/hyperlink" Target="https://login.consultant.ru/link/?req=doc&amp;base=LAW&amp;n=444861&amp;date=04.12.2023&amp;dst=2086&amp;field=134" TargetMode="External"/><Relationship Id="rId11" Type="http://schemas.openxmlformats.org/officeDocument/2006/relationships/hyperlink" Target="https://login.consultant.ru/link/?req=doc&amp;base=LAW&amp;n=444861&amp;date=04.12.2023&amp;dst=102619&amp;field=134" TargetMode="External"/><Relationship Id="rId24" Type="http://schemas.openxmlformats.org/officeDocument/2006/relationships/hyperlink" Target="https://login.consultant.ru/link/?req=doc&amp;base=LAW&amp;n=444861&amp;date=04.12.2023&amp;dst=2362&amp;field=134" TargetMode="External"/><Relationship Id="rId32" Type="http://schemas.openxmlformats.org/officeDocument/2006/relationships/hyperlink" Target="https://login.consultant.ru/link/?req=doc&amp;base=LAW&amp;n=469798&amp;date=21.02.2024&amp;dst=101201&amp;field=134" TargetMode="External"/><Relationship Id="rId37" Type="http://schemas.openxmlformats.org/officeDocument/2006/relationships/hyperlink" Target="https://login.consultant.ru/link/?req=doc&amp;base=LAW&amp;n=469798&amp;date=21.02.2024&amp;dst=420&amp;field=134" TargetMode="External"/><Relationship Id="rId40" Type="http://schemas.openxmlformats.org/officeDocument/2006/relationships/hyperlink" Target="consultantplus://offline/ref=62C793E2F9BCF71B73B229FD2E59448A00E5F7B1DB83645FD13A08B5191A9EA4AB4015398D5CD485C8AE52zEJBG" TargetMode="External"/><Relationship Id="rId45" Type="http://schemas.openxmlformats.org/officeDocument/2006/relationships/hyperlink" Target="https://login.consultant.ru/link/?req=doc&amp;base=LAW&amp;n=464892&amp;dst=102607&amp;field=134&amp;date=22.02.2024" TargetMode="External"/><Relationship Id="rId53" Type="http://schemas.openxmlformats.org/officeDocument/2006/relationships/hyperlink" Target="https://login.consultant.ru/link/?req=doc&amp;base=LAW&amp;n=464892&amp;dst=1996&amp;field=134&amp;date=22.02.2024" TargetMode="External"/><Relationship Id="rId58" Type="http://schemas.openxmlformats.org/officeDocument/2006/relationships/hyperlink" Target="https://login.consultant.ru/link/?req=doc&amp;base=LAW&amp;n=464892&amp;dst=103045&amp;field=134&amp;date=22.02.2024" TargetMode="External"/><Relationship Id="rId66" Type="http://schemas.openxmlformats.org/officeDocument/2006/relationships/hyperlink" Target="https://login.consultant.ru/link/?req=doc&amp;base=LAW&amp;n=464892&amp;dst=2086&amp;field=134&amp;date=22.02.2024" TargetMode="External"/><Relationship Id="rId74" Type="http://schemas.openxmlformats.org/officeDocument/2006/relationships/hyperlink" Target="consultantplus://offline/ref=E4D1F786BC34A556E0C1CFF9CBEBFC26090F37610B9DA5858F4526D17EB33934133A70E00D8EA645BEE4442496lByDM" TargetMode="External"/><Relationship Id="rId79" Type="http://schemas.openxmlformats.org/officeDocument/2006/relationships/hyperlink" Target="consultantplus://offline/ref=45A0DB15E4A5A61456DED02B8B26E46CAF526DA2321AACBCD965C79DD60BUAL" TargetMode="External"/><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login.consultant.ru/link/?req=doc&amp;base=LAW&amp;n=464892&amp;dst=2362&amp;field=134&amp;date=22.02.2024" TargetMode="External"/><Relationship Id="rId82" Type="http://schemas.openxmlformats.org/officeDocument/2006/relationships/hyperlink" Target="consultantplus://offline/ref=95E5D5B855E5667ABADA0D09D75E402025BBE21DE9E4421D51E5634F3A12AF7A1CU3L" TargetMode="External"/><Relationship Id="rId19" Type="http://schemas.openxmlformats.org/officeDocument/2006/relationships/hyperlink" Target="https://login.consultant.ru/link/?req=doc&amp;base=LAW&amp;n=444861&amp;date=04.12.2023&amp;dst=4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4861&amp;date=04.12.2023&amp;dst=1213&amp;field=134" TargetMode="External"/><Relationship Id="rId14" Type="http://schemas.openxmlformats.org/officeDocument/2006/relationships/hyperlink" Target="https://login.consultant.ru/link/?req=doc&amp;base=LAW&amp;n=444861&amp;date=04.12.2023&amp;dst=2396&amp;field=134" TargetMode="External"/><Relationship Id="rId22" Type="http://schemas.openxmlformats.org/officeDocument/2006/relationships/hyperlink" Target="https://login.consultant.ru/link/?req=doc&amp;base=LAW&amp;n=444861&amp;date=04.12.2023&amp;dst=103054&amp;field=134" TargetMode="External"/><Relationship Id="rId27" Type="http://schemas.openxmlformats.org/officeDocument/2006/relationships/hyperlink" Target="https://login.consultant.ru/link/?req=doc&amp;base=LAW&amp;n=444861&amp;date=04.12.2023&amp;dst=2054&amp;field=134" TargetMode="External"/><Relationship Id="rId30" Type="http://schemas.openxmlformats.org/officeDocument/2006/relationships/hyperlink" Target="https://login.consultant.ru/link/?req=doc&amp;base=LAW&amp;n=444861&amp;date=04.12.2023&amp;dst=2100&amp;field=134" TargetMode="External"/><Relationship Id="rId35" Type="http://schemas.openxmlformats.org/officeDocument/2006/relationships/hyperlink" Target="https://login.consultant.ru/link/?req=doc&amp;base=LAW&amp;n=469798&amp;date=21.02.2024&amp;dst=101350&amp;field=134" TargetMode="External"/><Relationship Id="rId43" Type="http://schemas.openxmlformats.org/officeDocument/2006/relationships/hyperlink" Target="https://login.consultant.ru/link/?req=doc&amp;base=LAW&amp;n=464892&amp;dst=100797&amp;field=134&amp;date=22.02.2024" TargetMode="External"/><Relationship Id="rId48" Type="http://schemas.openxmlformats.org/officeDocument/2006/relationships/hyperlink" Target="https://login.consultant.ru/link/?req=doc&amp;base=LAW&amp;n=464892&amp;dst=102619&amp;field=134&amp;date=22.02.2024" TargetMode="External"/><Relationship Id="rId56" Type="http://schemas.openxmlformats.org/officeDocument/2006/relationships/hyperlink" Target="https://login.consultant.ru/link/?req=doc&amp;base=LAW&amp;n=464892&amp;dst=43&amp;field=134&amp;date=22.02.2024" TargetMode="External"/><Relationship Id="rId64" Type="http://schemas.openxmlformats.org/officeDocument/2006/relationships/hyperlink" Target="https://login.consultant.ru/link/?req=doc&amp;base=LAW&amp;n=464892&amp;dst=2054&amp;field=134&amp;date=22.02.2024" TargetMode="External"/><Relationship Id="rId69" Type="http://schemas.openxmlformats.org/officeDocument/2006/relationships/hyperlink" Target="https://login.consultant.ru/link/?req=doc&amp;base=RLAW096&amp;n=228500&amp;dst=100185&amp;field=134&amp;date=22.02.2024" TargetMode="External"/><Relationship Id="rId77" Type="http://schemas.openxmlformats.org/officeDocument/2006/relationships/hyperlink" Target="consultantplus://offline/ref=BB125115F04F6BAFE9F38A4090419675D0520470DD4AB26ECF0DEB44E0684209B8F3123CA211BC526C869788F9DF58A47E7C7F2C771C39B97DCDA56258HFN" TargetMode="External"/><Relationship Id="rId8" Type="http://schemas.openxmlformats.org/officeDocument/2006/relationships/hyperlink" Target="https://login.consultant.ru/link/?req=doc&amp;base=LAW&amp;n=444861&amp;date=04.12.2023&amp;dst=102607&amp;field=134" TargetMode="External"/><Relationship Id="rId51" Type="http://schemas.openxmlformats.org/officeDocument/2006/relationships/hyperlink" Target="https://login.consultant.ru/link/?req=doc&amp;base=LAW&amp;n=464892&amp;dst=2396&amp;field=134&amp;date=22.02.2024" TargetMode="External"/><Relationship Id="rId72" Type="http://schemas.openxmlformats.org/officeDocument/2006/relationships/hyperlink" Target="consultantplus://offline/ref=45A0DB15E4A5A61456DECE269D4ABA68A85A30AC3714A6ED873A9CC081B3ADAFD4665BDCC857D77716EBE809UDL" TargetMode="External"/><Relationship Id="rId80" Type="http://schemas.openxmlformats.org/officeDocument/2006/relationships/hyperlink" Target="consultantplus://offline/ref=95E5D5B855E5667ABADA1304C1321E2422B1BB15E7EA484C0FBA38126D11UBL" TargetMode="External"/><Relationship Id="rId85"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settings" Target="settings.xml"/><Relationship Id="rId12" Type="http://schemas.openxmlformats.org/officeDocument/2006/relationships/hyperlink" Target="https://login.consultant.ru/link/?req=doc&amp;base=LAW&amp;n=444861&amp;date=04.12.2023&amp;dst=1282&amp;field=134" TargetMode="External"/><Relationship Id="rId17" Type="http://schemas.openxmlformats.org/officeDocument/2006/relationships/hyperlink" Target="https://login.consultant.ru/link/?req=doc&amp;base=LAW&amp;n=444861&amp;date=04.12.2023&amp;dst=2022&amp;field=134" TargetMode="External"/><Relationship Id="rId25" Type="http://schemas.openxmlformats.org/officeDocument/2006/relationships/hyperlink" Target="https://login.consultant.ru/link/?req=doc&amp;base=LAW&amp;n=444861&amp;date=04.12.2023&amp;dst=101874&amp;field=134" TargetMode="External"/><Relationship Id="rId33" Type="http://schemas.openxmlformats.org/officeDocument/2006/relationships/hyperlink" Target="https://login.consultant.ru/link/?req=doc&amp;base=LAW&amp;n=469798&amp;date=21.02.2024&amp;dst=101349&amp;field=134" TargetMode="External"/><Relationship Id="rId38" Type="http://schemas.openxmlformats.org/officeDocument/2006/relationships/hyperlink" Target="https://login.consultant.ru/link/?req=doc&amp;base=LAW&amp;n=469798&amp;date=21.02.2024&amp;dst=726&amp;field=134" TargetMode="External"/><Relationship Id="rId46" Type="http://schemas.openxmlformats.org/officeDocument/2006/relationships/hyperlink" Target="https://login.consultant.ru/link/?req=doc&amp;base=LAW&amp;n=464892&amp;dst=1213&amp;field=134&amp;date=22.02.2024" TargetMode="External"/><Relationship Id="rId59" Type="http://schemas.openxmlformats.org/officeDocument/2006/relationships/hyperlink" Target="https://login.consultant.ru/link/?req=doc&amp;base=LAW&amp;n=464892&amp;dst=103054&amp;field=134&amp;date=22.02.2024" TargetMode="External"/><Relationship Id="rId67" Type="http://schemas.openxmlformats.org/officeDocument/2006/relationships/hyperlink" Target="https://login.consultant.ru/link/?req=doc&amp;base=LAW&amp;n=464892&amp;dst=2100&amp;field=134&amp;date=22.02.2024" TargetMode="External"/><Relationship Id="rId20" Type="http://schemas.openxmlformats.org/officeDocument/2006/relationships/hyperlink" Target="https://login.consultant.ru/link/?req=doc&amp;base=LAW&amp;n=444861&amp;date=04.12.2023&amp;dst=101863&amp;field=134" TargetMode="External"/><Relationship Id="rId41" Type="http://schemas.openxmlformats.org/officeDocument/2006/relationships/hyperlink" Target="consultantplus://offline/ref=62C793E2F9BCF71B73B229FD2E59448A00E5F7B1DB83645FD13A08B5191A9EA4AB4015398D5CD485C8AE52zEJBG" TargetMode="External"/><Relationship Id="rId54" Type="http://schemas.openxmlformats.org/officeDocument/2006/relationships/hyperlink" Target="https://login.consultant.ru/link/?req=doc&amp;base=LAW&amp;n=464892&amp;dst=2022&amp;field=134&amp;date=22.02.2024" TargetMode="External"/><Relationship Id="rId62" Type="http://schemas.openxmlformats.org/officeDocument/2006/relationships/hyperlink" Target="https://login.consultant.ru/link/?req=doc&amp;base=LAW&amp;n=464892&amp;dst=101874&amp;field=134&amp;date=22.02.2024" TargetMode="External"/><Relationship Id="rId70" Type="http://schemas.openxmlformats.org/officeDocument/2006/relationships/hyperlink" Target="consultantplus://offline/ref=45A0DB15E4A5A61456DED02B8B26E46CA7536CA63A4BFBBE8830C998DEEAEFE8DD6C0F9F8C5A0DUFL" TargetMode="External"/><Relationship Id="rId75" Type="http://schemas.openxmlformats.org/officeDocument/2006/relationships/hyperlink" Target="consultantplus://offline/ref=E4D1F786BC34A556E0C1CFF9CBEBFC260E0732630D9FA5858F4526D17EB33934133A70E00D8EA645BEE4442496lByDM" TargetMode="External"/><Relationship Id="rId83" Type="http://schemas.openxmlformats.org/officeDocument/2006/relationships/hyperlink" Target="consultantplus://offline/ref=55E15791746D381C149CF05C7CBD551FCFA4BD3C2A4956CB3DDCC06FEBC7E9F3659D18756BB6486EA31A25A11FCB94F28EB39FAB79p9R9W" TargetMode="External"/><Relationship Id="rId1" Type="http://schemas.openxmlformats.org/officeDocument/2006/relationships/numbering" Target="numbering.xml"/><Relationship Id="rId6" Type="http://schemas.openxmlformats.org/officeDocument/2006/relationships/hyperlink" Target="https://login.consultant.ru/link/?req=doc&amp;base=LAW&amp;n=444861&amp;date=04.12.2023&amp;dst=100797&amp;field=134" TargetMode="External"/><Relationship Id="rId15" Type="http://schemas.openxmlformats.org/officeDocument/2006/relationships/hyperlink" Target="https://login.consultant.ru/link/?req=doc&amp;base=LAW&amp;n=444861&amp;date=04.12.2023&amp;dst=2403&amp;field=134" TargetMode="External"/><Relationship Id="rId23" Type="http://schemas.openxmlformats.org/officeDocument/2006/relationships/hyperlink" Target="https://login.consultant.ru/link/?req=doc&amp;base=LAW&amp;n=444861&amp;date=04.12.2023&amp;dst=180&amp;field=134" TargetMode="External"/><Relationship Id="rId28" Type="http://schemas.openxmlformats.org/officeDocument/2006/relationships/hyperlink" Target="https://login.consultant.ru/link/?req=doc&amp;base=LAW&amp;n=444861&amp;date=04.12.2023&amp;dst=2072&amp;field=134" TargetMode="External"/><Relationship Id="rId36" Type="http://schemas.openxmlformats.org/officeDocument/2006/relationships/hyperlink" Target="https://login.consultant.ru/link/?req=doc&amp;base=LAW&amp;n=469798&amp;date=21.02.2024&amp;dst=100109&amp;field=134" TargetMode="External"/><Relationship Id="rId49" Type="http://schemas.openxmlformats.org/officeDocument/2006/relationships/hyperlink" Target="https://login.consultant.ru/link/?req=doc&amp;base=LAW&amp;n=464892&amp;dst=1282&amp;field=134&amp;date=22.02.2024" TargetMode="External"/><Relationship Id="rId57" Type="http://schemas.openxmlformats.org/officeDocument/2006/relationships/hyperlink" Target="https://login.consultant.ru/link/?req=doc&amp;base=LAW&amp;n=464892&amp;dst=101863&amp;field=134&amp;date=22.02.2024" TargetMode="External"/><Relationship Id="rId10" Type="http://schemas.openxmlformats.org/officeDocument/2006/relationships/hyperlink" Target="https://login.consultant.ru/link/?req=doc&amp;base=LAW&amp;n=444861&amp;date=04.12.2023&amp;dst=102617&amp;field=134" TargetMode="External"/><Relationship Id="rId31" Type="http://schemas.openxmlformats.org/officeDocument/2006/relationships/hyperlink" Target="https://login.consultant.ru/link/?req=doc&amp;base=LAW&amp;n=444861&amp;date=04.12.2023&amp;dst=101920&amp;field=134" TargetMode="External"/><Relationship Id="rId44" Type="http://schemas.openxmlformats.org/officeDocument/2006/relationships/hyperlink" Target="https://login.consultant.ru/link/?req=doc&amp;base=LAW&amp;n=464892&amp;dst=514&amp;field=134&amp;date=22.02.2024" TargetMode="External"/><Relationship Id="rId52" Type="http://schemas.openxmlformats.org/officeDocument/2006/relationships/hyperlink" Target="https://login.consultant.ru/link/?req=doc&amp;base=LAW&amp;n=464892&amp;dst=2403&amp;field=134&amp;date=22.02.2024" TargetMode="External"/><Relationship Id="rId60" Type="http://schemas.openxmlformats.org/officeDocument/2006/relationships/hyperlink" Target="https://login.consultant.ru/link/?req=doc&amp;base=LAW&amp;n=464892&amp;dst=180&amp;field=134&amp;date=22.02.2024" TargetMode="External"/><Relationship Id="rId65" Type="http://schemas.openxmlformats.org/officeDocument/2006/relationships/hyperlink" Target="https://login.consultant.ru/link/?req=doc&amp;base=LAW&amp;n=464892&amp;dst=2072&amp;field=134&amp;date=22.02.2024" TargetMode="External"/><Relationship Id="rId73" Type="http://schemas.openxmlformats.org/officeDocument/2006/relationships/hyperlink" Target="consultantplus://offline/ref=E4D1F786BC34A556E0C1CFF9CBEBFC26090F37610B9DA5858F4526D17EB33934133A70E00D8EA645BEE4442496lByDM" TargetMode="External"/><Relationship Id="rId78" Type="http://schemas.openxmlformats.org/officeDocument/2006/relationships/hyperlink" Target="consultantplus://offline/ref=45A0DB15E4A5A61456DECE269D4ABA68A85A30AC3714A6ED873A9CC081B3ADAF0DU4L" TargetMode="External"/><Relationship Id="rId81" Type="http://schemas.openxmlformats.org/officeDocument/2006/relationships/hyperlink" Target="consultantplus://offline/ref=95E5D5B855E5667ABADA0D09D75E402025BBE21DE9E4421D51E5634F3A12AF7A1CU3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22667</Words>
  <Characters>129208</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 пожаловать</dc:creator>
  <cp:keywords/>
  <dc:description/>
  <cp:lastModifiedBy>Добро пожаловать</cp:lastModifiedBy>
  <cp:revision>3</cp:revision>
  <dcterms:created xsi:type="dcterms:W3CDTF">2024-08-07T15:18:00Z</dcterms:created>
  <dcterms:modified xsi:type="dcterms:W3CDTF">2024-08-07T15:58:00Z</dcterms:modified>
</cp:coreProperties>
</file>