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F6367C" w:rsidRPr="00F6367C" w:rsidTr="00F6367C">
        <w:tc>
          <w:tcPr>
            <w:tcW w:w="3190" w:type="dxa"/>
            <w:hideMark/>
          </w:tcPr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7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F6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F63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7C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F6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67C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F6367C" w:rsidRPr="00F6367C" w:rsidRDefault="00F6367C" w:rsidP="00F6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7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F6367C" w:rsidRPr="00F6367C" w:rsidRDefault="00F6367C" w:rsidP="00F63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6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36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6367C" w:rsidRPr="00F6367C" w:rsidRDefault="00F6367C" w:rsidP="00F63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67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F6367C"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F6367C" w:rsidRPr="00F6367C" w:rsidRDefault="00F6367C" w:rsidP="00F63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67C">
        <w:rPr>
          <w:rFonts w:ascii="Times New Roman" w:hAnsi="Times New Roman" w:cs="Times New Roman"/>
          <w:sz w:val="28"/>
          <w:szCs w:val="28"/>
        </w:rPr>
        <w:t xml:space="preserve">от 27 июня  2022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636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06/</w:t>
      </w:r>
      <w:r w:rsidRPr="00F6367C">
        <w:rPr>
          <w:rFonts w:ascii="Times New Roman" w:hAnsi="Times New Roman" w:cs="Times New Roman"/>
          <w:sz w:val="28"/>
          <w:szCs w:val="28"/>
        </w:rPr>
        <w:t>13</w:t>
      </w:r>
    </w:p>
    <w:p w:rsidR="00F6367C" w:rsidRPr="00F6367C" w:rsidRDefault="00F6367C" w:rsidP="00F6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67C">
        <w:rPr>
          <w:rFonts w:ascii="Times New Roman" w:hAnsi="Times New Roman" w:cs="Times New Roman"/>
          <w:sz w:val="24"/>
          <w:szCs w:val="24"/>
        </w:rPr>
        <w:t>с. Уег  Республики Коми</w:t>
      </w:r>
    </w:p>
    <w:p w:rsidR="00F6367C" w:rsidRPr="00F6367C" w:rsidRDefault="00F6367C" w:rsidP="00F63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F6367C" w:rsidRPr="00F6367C" w:rsidTr="00F6367C">
        <w:tc>
          <w:tcPr>
            <w:tcW w:w="5021" w:type="dxa"/>
            <w:hideMark/>
          </w:tcPr>
          <w:p w:rsidR="00F6367C" w:rsidRPr="00F6367C" w:rsidRDefault="00F6367C" w:rsidP="00F63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6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проведения противопожарной пропаганды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«Уег</w:t>
            </w:r>
            <w:r w:rsidRPr="00F636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6367C" w:rsidRPr="00F6367C" w:rsidRDefault="00F6367C" w:rsidP="00F636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порядке проведения противопожарной пропаганды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 №1.</w:t>
      </w: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F6367C" w:rsidRPr="00F6367C" w:rsidRDefault="00F6367C" w:rsidP="00F6367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636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367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F6367C" w:rsidRPr="00F6367C" w:rsidRDefault="00F6367C" w:rsidP="00F63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67C" w:rsidRPr="00F6367C" w:rsidRDefault="00F6367C" w:rsidP="00F636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ind w:right="-182"/>
        <w:rPr>
          <w:rFonts w:ascii="Times New Roman" w:hAnsi="Times New Roman" w:cs="Times New Roman"/>
          <w:sz w:val="28"/>
          <w:szCs w:val="28"/>
        </w:rPr>
      </w:pPr>
      <w:r w:rsidRPr="00F6367C">
        <w:rPr>
          <w:rFonts w:ascii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«Уег</w:t>
      </w:r>
      <w:r w:rsidRPr="00F6367C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М.П.Чупрова</w:t>
      </w:r>
      <w:r w:rsidRPr="00F6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F63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29"/>
      </w:tblGrid>
      <w:tr w:rsidR="00F6367C" w:rsidRPr="00F6367C" w:rsidTr="00F6367C">
        <w:tc>
          <w:tcPr>
            <w:tcW w:w="9429" w:type="dxa"/>
            <w:hideMark/>
          </w:tcPr>
          <w:p w:rsidR="00F6367C" w:rsidRPr="00F6367C" w:rsidRDefault="00F6367C" w:rsidP="00170BF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F6367C" w:rsidRPr="00F6367C" w:rsidTr="00F6367C">
        <w:tc>
          <w:tcPr>
            <w:tcW w:w="9429" w:type="dxa"/>
            <w:hideMark/>
          </w:tcPr>
          <w:p w:rsidR="00F6367C" w:rsidRPr="00F6367C" w:rsidRDefault="00F6367C" w:rsidP="00170BFE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к постановлению администрации  </w:t>
            </w:r>
          </w:p>
          <w:p w:rsidR="00F6367C" w:rsidRPr="00F6367C" w:rsidRDefault="00F6367C" w:rsidP="00170BF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«Уег</w:t>
            </w:r>
            <w:r w:rsidRPr="00F63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</w:t>
            </w:r>
          </w:p>
          <w:p w:rsidR="00F6367C" w:rsidRPr="00F6367C" w:rsidRDefault="00F6367C" w:rsidP="00170BFE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от 27 июня 2022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06/</w:t>
            </w:r>
            <w:r w:rsidRPr="00F63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</w:tr>
    </w:tbl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6367C" w:rsidRPr="00F6367C" w:rsidRDefault="00F6367C" w:rsidP="00170B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проведения противопожарной пропаганды на территор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6367C" w:rsidRPr="00F6367C" w:rsidRDefault="00F6367C" w:rsidP="00170B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67C" w:rsidRDefault="00F6367C" w:rsidP="00C609C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170BFE" w:rsidRPr="00F6367C" w:rsidRDefault="00170BFE" w:rsidP="00170BF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1.1.Положение о порядке проведения противопожарной пропаганды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Default="00F6367C" w:rsidP="00C609C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Организация противопожарной пропаганды.</w:t>
      </w:r>
    </w:p>
    <w:p w:rsidR="00170BFE" w:rsidRPr="00F6367C" w:rsidRDefault="00170BFE" w:rsidP="00170BF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 2.2. В соответствии с действующим законодательством противопожарную пропаганду проводят: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администрация сельского поселения;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добровольная пожарная охрана;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организации независимо от форм собственности.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2.3. Противопожарная пропаганда осуществляется посредством: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издания распространения средств наглядной агитации, специальной литературы и рекламной продукции;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проведения тематических выставок, смотров, конкурсов;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размещение уголков (информационных стендов) пожарной безопасности;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привлечения средств массовой информации;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- проведение иных, не запрещенных законодательством мероприятий.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Здание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», объекты муниципальной собственности оборудуются уголками (информационными стендами) пожарной безопасности.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противопожарной пропаганды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может выйти с предложением о создании дружин юных пожарных в образовательных учреждениях, расположенных на территории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», к руководителям данных учреждений.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Дружины юных пожарных могут привлекаться для осуществления противопожарной пропаганды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2.4.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2.5. Противопожарная пропаганда, как правило, проводится за счет средств бюджета с</w:t>
      </w:r>
      <w:r>
        <w:rPr>
          <w:rFonts w:ascii="Times New Roman" w:hAnsi="Times New Roman" w:cs="Times New Roman"/>
          <w:color w:val="000000"/>
          <w:sz w:val="28"/>
          <w:szCs w:val="28"/>
        </w:rPr>
        <w:t>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C609C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проведения противопожарной пропаганды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ию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3.2. Администрация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с целью организации противопожарной пропаганды: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67C">
        <w:rPr>
          <w:rFonts w:ascii="Times New Roman" w:hAnsi="Times New Roman" w:cs="Times New Roman"/>
          <w:color w:val="000000"/>
          <w:sz w:val="28"/>
          <w:szCs w:val="28"/>
        </w:rPr>
        <w:t>4) в пределах своей компетенции контролирует реализацию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F6367C">
        <w:rPr>
          <w:rFonts w:ascii="Times New Roman" w:hAnsi="Times New Roman" w:cs="Times New Roman"/>
          <w:color w:val="000000"/>
          <w:sz w:val="28"/>
          <w:szCs w:val="28"/>
        </w:rPr>
        <w:t>» требований нормативных правовых актов, регламентирующих деятельность по противопожарной пропаганде.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F6367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</w:t>
      </w: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F6367C" w:rsidRPr="00F6367C" w:rsidRDefault="00F6367C" w:rsidP="00170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2BA" w:rsidRPr="00F6367C" w:rsidRDefault="007A12BA" w:rsidP="00170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2BA" w:rsidRPr="00F6367C" w:rsidSect="0085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67C"/>
    <w:rsid w:val="00170BFE"/>
    <w:rsid w:val="0024101C"/>
    <w:rsid w:val="007A12BA"/>
    <w:rsid w:val="00854545"/>
    <w:rsid w:val="00C609C6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2022-06-29T11:23:00Z</cp:lastPrinted>
  <dcterms:created xsi:type="dcterms:W3CDTF">2022-06-29T11:11:00Z</dcterms:created>
  <dcterms:modified xsi:type="dcterms:W3CDTF">2022-06-29T11:24:00Z</dcterms:modified>
</cp:coreProperties>
</file>